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渑局</w:t>
      </w:r>
      <w:r>
        <w:rPr>
          <w:rFonts w:hint="eastAsia" w:ascii="仿宋_GB2312" w:eastAsia="仿宋_GB2312"/>
          <w:sz w:val="32"/>
          <w:szCs w:val="32"/>
        </w:rPr>
        <w:t>审〔202</w:t>
      </w:r>
      <w:r>
        <w:rPr>
          <w:rFonts w:hint="default" w:ascii="仿宋_GB2312" w:eastAsia="仿宋_GB2312"/>
          <w:sz w:val="32"/>
          <w:szCs w:val="32"/>
          <w:lang w:val="en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line="600" w:lineRule="exact"/>
        <w:jc w:val="center"/>
        <w:rPr>
          <w:rFonts w:hint="eastAsia" w:ascii="黑体" w:hAnsi="黑体" w:eastAsia="黑体" w:cs="黑体"/>
          <w:color w:val="auto"/>
          <w:w w:val="95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w w:val="95"/>
          <w:sz w:val="44"/>
          <w:szCs w:val="44"/>
        </w:rPr>
        <w:t>三门峡市生态环境局</w:t>
      </w:r>
      <w:r>
        <w:rPr>
          <w:rFonts w:hint="eastAsia" w:ascii="黑体" w:hAnsi="黑体" w:eastAsia="黑体" w:cs="黑体"/>
          <w:color w:val="auto"/>
          <w:w w:val="95"/>
          <w:sz w:val="44"/>
          <w:szCs w:val="44"/>
          <w:lang w:eastAsia="zh-CN"/>
        </w:rPr>
        <w:t>渑池分局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after="0" w:line="600" w:lineRule="exact"/>
        <w:ind w:left="0"/>
        <w:jc w:val="center"/>
        <w:rPr>
          <w:rFonts w:hint="eastAsia" w:ascii="黑体" w:hAnsi="黑体" w:eastAsia="黑体" w:cs="黑体"/>
          <w:b w:val="0"/>
          <w:bCs w:val="0"/>
          <w:w w:val="95"/>
          <w:sz w:val="44"/>
          <w:szCs w:val="44"/>
        </w:rPr>
      </w:pPr>
      <w:r>
        <w:rPr>
          <w:rFonts w:hint="eastAsia" w:ascii="黑体" w:hAnsi="黑体" w:eastAsia="黑体" w:cs="黑体"/>
          <w:bCs/>
          <w:w w:val="95"/>
          <w:sz w:val="44"/>
          <w:szCs w:val="44"/>
        </w:rPr>
        <w:t>关于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三门峡瑞田机械有限公司年产12000吨精密模锻生产线项目</w:t>
      </w:r>
      <w:r>
        <w:rPr>
          <w:rFonts w:hint="eastAsia" w:ascii="黑体" w:hAnsi="黑体" w:eastAsia="黑体" w:cs="黑体"/>
          <w:b w:val="0"/>
          <w:bCs w:val="0"/>
          <w:w w:val="95"/>
          <w:sz w:val="44"/>
          <w:szCs w:val="44"/>
        </w:rPr>
        <w:t>环境影响报告表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after="0" w:line="600" w:lineRule="exact"/>
        <w:ind w:left="0"/>
        <w:jc w:val="center"/>
        <w:rPr>
          <w:rFonts w:hint="eastAsia" w:ascii="黑体" w:hAnsi="黑体" w:eastAsia="黑体" w:cs="黑体"/>
          <w:bCs/>
          <w:w w:val="95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w w:val="95"/>
          <w:sz w:val="44"/>
          <w:szCs w:val="44"/>
          <w:lang w:eastAsia="zh-CN"/>
        </w:rPr>
        <w:t>告知承诺制审批申请</w:t>
      </w:r>
      <w:r>
        <w:rPr>
          <w:rFonts w:hint="eastAsia" w:ascii="黑体" w:hAnsi="黑体" w:eastAsia="黑体" w:cs="黑体"/>
          <w:bCs/>
          <w:w w:val="95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spacing w:line="600" w:lineRule="exact"/>
        <w:rPr>
          <w:rFonts w:ascii="仿宋" w:hAnsi="仿宋" w:eastAsia="仿宋" w:cs="仿宋"/>
          <w:spacing w:val="13"/>
          <w:w w:val="95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三门峡瑞田机械有限公司</w:t>
      </w:r>
      <w:r>
        <w:rPr>
          <w:rFonts w:hint="eastAsia" w:ascii="仿宋_GB2312" w:hAnsi="仿宋" w:eastAsia="仿宋_GB2312" w:cs="仿宋"/>
          <w:sz w:val="32"/>
          <w:szCs w:val="32"/>
        </w:rPr>
        <w:t>: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after="0" w:line="600" w:lineRule="exact"/>
        <w:ind w:left="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你公司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（统一社会信用代码：91411221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MA9K6CW27E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）关于</w:t>
      </w:r>
      <w:r>
        <w:rPr>
          <w:rFonts w:hint="eastAsia" w:ascii="仿宋_GB2312" w:hAnsi="仿宋" w:eastAsia="仿宋_GB2312" w:cs="仿宋"/>
          <w:sz w:val="32"/>
          <w:szCs w:val="32"/>
        </w:rPr>
        <w:t>《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三门峡瑞田机械有限公司年产12000吨精密模锻生产线项目</w:t>
      </w:r>
      <w:r>
        <w:rPr>
          <w:rFonts w:hint="eastAsia" w:ascii="仿宋_GB2312" w:hAnsi="仿宋" w:eastAsia="仿宋_GB2312" w:cs="仿宋"/>
          <w:sz w:val="32"/>
          <w:szCs w:val="32"/>
        </w:rPr>
        <w:t>环境影响报告表》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的告知承诺制审批的申请</w:t>
      </w:r>
      <w:r>
        <w:rPr>
          <w:rFonts w:hint="eastAsia" w:ascii="仿宋_GB2312" w:hAnsi="仿宋" w:eastAsia="仿宋_GB2312" w:cs="仿宋"/>
          <w:sz w:val="32"/>
          <w:szCs w:val="32"/>
        </w:rPr>
        <w:t>收悉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该项目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审批事项在我局网站公示期满。</w:t>
      </w:r>
      <w:r>
        <w:rPr>
          <w:rFonts w:hint="eastAsia" w:ascii="仿宋_GB2312" w:hAnsi="仿宋" w:eastAsia="仿宋_GB2312" w:cs="仿宋"/>
          <w:sz w:val="32"/>
          <w:szCs w:val="32"/>
        </w:rPr>
        <w:t>根据《中华人民共和国环境保护法》《中华人民共和国行政许可法》《中华人民共和国环境影响评价法》《建设项目环境保护管理条例》等法律法规规定，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依据你公司及环评文件编制单位的承诺，我局原则上同意你公司</w:t>
      </w:r>
      <w:r>
        <w:rPr>
          <w:rFonts w:hint="eastAsia" w:ascii="仿宋_GB2312" w:hAnsi="仿宋" w:eastAsia="仿宋_GB2312" w:cs="仿宋"/>
          <w:sz w:val="32"/>
          <w:szCs w:val="32"/>
        </w:rPr>
        <w:t>按照《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环境影响</w:t>
      </w:r>
      <w:r>
        <w:rPr>
          <w:rFonts w:hint="eastAsia" w:ascii="仿宋_GB2312" w:hAnsi="仿宋" w:eastAsia="仿宋_GB2312" w:cs="仿宋"/>
          <w:sz w:val="32"/>
          <w:szCs w:val="32"/>
        </w:rPr>
        <w:t>报告表》所列项目的性质、规模、地点、采用的生产工艺和环境保护对策措施进行项目建设。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spacing w:line="600" w:lineRule="exac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你公司应全面落实《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环境影响</w:t>
      </w:r>
      <w:r>
        <w:rPr>
          <w:rFonts w:hint="eastAsia" w:ascii="仿宋_GB2312" w:hAnsi="仿宋" w:eastAsia="仿宋_GB2312" w:cs="仿宋"/>
          <w:sz w:val="32"/>
          <w:szCs w:val="32"/>
        </w:rPr>
        <w:t>报告表》提出的各项环境保护措施，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各项</w:t>
      </w:r>
      <w:r>
        <w:rPr>
          <w:rFonts w:hint="eastAsia" w:ascii="仿宋_GB2312" w:hAnsi="仿宋" w:eastAsia="仿宋_GB2312" w:cs="仿宋"/>
          <w:sz w:val="32"/>
          <w:szCs w:val="32"/>
        </w:rPr>
        <w:t>环境保护设施与主体工程同时设计、同时施工、同时投入使用，确保各项污染物达标排放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，并满足总量控制要求。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该项目批复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有效期为</w:t>
      </w:r>
      <w:r>
        <w:rPr>
          <w:rFonts w:hint="eastAsia" w:ascii="仿宋_GB2312" w:hAnsi="仿宋" w:eastAsia="仿宋_GB2312" w:cs="仿宋"/>
          <w:sz w:val="32"/>
          <w:szCs w:val="32"/>
        </w:rPr>
        <w:t>5年，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如该项目逾期方开工建设，</w:t>
      </w:r>
      <w:r>
        <w:rPr>
          <w:rFonts w:hint="eastAsia" w:ascii="仿宋_GB2312" w:hAnsi="仿宋" w:eastAsia="仿宋_GB2312" w:cs="仿宋"/>
          <w:sz w:val="32"/>
          <w:szCs w:val="32"/>
        </w:rPr>
        <w:t>其环境影响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表</w:t>
      </w:r>
      <w:r>
        <w:rPr>
          <w:rFonts w:hint="eastAsia" w:ascii="仿宋_GB2312" w:hAnsi="仿宋" w:eastAsia="仿宋_GB2312" w:cs="仿宋"/>
          <w:sz w:val="32"/>
          <w:szCs w:val="32"/>
        </w:rPr>
        <w:t>应报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我局</w:t>
      </w:r>
      <w:r>
        <w:rPr>
          <w:rFonts w:hint="eastAsia" w:ascii="仿宋_GB2312" w:hAnsi="仿宋" w:eastAsia="仿宋_GB2312" w:cs="仿宋"/>
          <w:sz w:val="32"/>
          <w:szCs w:val="32"/>
        </w:rPr>
        <w:t>重新审核。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在项目投产前，取得污染物排放总量指标，并作为申报排污许可证的条件。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按有关规定及时进行竣工环境保护验收。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spacing w:line="600" w:lineRule="exact"/>
        <w:ind w:left="1598" w:leftChars="304" w:hanging="960" w:hangingChars="3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附件：告知承诺制项目环境影响评价文件报批申请表及承诺书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/>
        <w:bidi w:val="0"/>
        <w:spacing w:line="600" w:lineRule="exact"/>
        <w:jc w:val="center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/>
        <w:bidi w:val="0"/>
        <w:spacing w:line="600" w:lineRule="exact"/>
        <w:jc w:val="center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    </w:t>
      </w:r>
    </w:p>
    <w:p>
      <w:pPr>
        <w:autoSpaceDE w:val="0"/>
        <w:spacing w:line="700" w:lineRule="exac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          </w:t>
      </w:r>
    </w:p>
    <w:p>
      <w:pPr>
        <w:autoSpaceDE w:val="0"/>
        <w:spacing w:line="700" w:lineRule="exact"/>
        <w:ind w:firstLine="5120" w:firstLineChars="1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27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日 </w:t>
      </w:r>
    </w:p>
    <w:p>
      <w:pPr>
        <w:pStyle w:val="2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drawing>
          <wp:inline distT="0" distB="0" distL="114300" distR="114300">
            <wp:extent cx="5260340" cy="7275195"/>
            <wp:effectExtent l="0" t="0" r="16510" b="1905"/>
            <wp:docPr id="1" name="图片 1" descr="668a831ba2c785c4e6415bc95225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8a831ba2c785c4e6415bc952251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27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drawing>
          <wp:inline distT="0" distB="0" distL="114300" distR="114300">
            <wp:extent cx="5268595" cy="7163435"/>
            <wp:effectExtent l="0" t="0" r="8255" b="18415"/>
            <wp:docPr id="3" name="图片 3" descr="c3ec51f49547704cb6c3dab5a743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3ec51f49547704cb6c3dab5a743e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6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 w:val="0"/>
        <w:bidi w:val="0"/>
        <w:spacing w:line="360" w:lineRule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909A9"/>
    <w:rsid w:val="2A2077BA"/>
    <w:rsid w:val="367C4C4E"/>
    <w:rsid w:val="544F78ED"/>
    <w:rsid w:val="5F8EA3E3"/>
    <w:rsid w:val="6CC909A9"/>
    <w:rsid w:val="76DE0B89"/>
    <w:rsid w:val="7FFF7726"/>
    <w:rsid w:val="AFDFE0B0"/>
    <w:rsid w:val="DBCD6AE0"/>
    <w:rsid w:val="E653D6E2"/>
    <w:rsid w:val="FE340204"/>
    <w:rsid w:val="FEFB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0" w:beforeLines="0" w:after="0" w:afterLines="0" w:line="357" w:lineRule="atLeast"/>
      <w:ind w:left="0" w:right="0" w:firstLine="0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vertAlign w:val="baseline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1"/>
    <w:qFormat/>
    <w:uiPriority w:val="0"/>
    <w:pPr>
      <w:autoSpaceDE w:val="0"/>
      <w:autoSpaceDN w:val="0"/>
      <w:adjustRightInd w:val="0"/>
      <w:spacing w:line="360" w:lineRule="auto"/>
      <w:ind w:firstLine="200" w:firstLineChars="200"/>
      <w:jc w:val="left"/>
    </w:pPr>
    <w:rPr>
      <w:sz w:val="24"/>
      <w:lang w:val="zh-CN"/>
    </w:rPr>
  </w:style>
  <w:style w:type="paragraph" w:customStyle="1" w:styleId="5">
    <w:name w:val="0"/>
    <w:basedOn w:val="1"/>
    <w:qFormat/>
    <w:uiPriority w:val="0"/>
    <w:pPr>
      <w:adjustRightInd w:val="0"/>
      <w:snapToGrid w:val="0"/>
      <w:spacing w:after="200" w:line="365" w:lineRule="atLeast"/>
      <w:ind w:left="1"/>
      <w:jc w:val="left"/>
      <w:textAlignment w:val="bottom"/>
    </w:pPr>
    <w:rPr>
      <w:rFonts w:ascii="Tahoma" w:hAnsi="Tahoma" w:eastAsia="微软雅黑" w:cs="黑体"/>
      <w:color w:val="auto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2022-04-18T10:09:00Z</dcterms:created>
  <dc:creator>hk</dc:creator>
  <cp:lastModifiedBy>未定义</cp:lastModifiedBy>
  <dcterms:modified xsi:type="dcterms:W3CDTF">2022-04-27T01:08:41Z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DE5BEB07703E4358A7A872F0C4E64024</vt:lpwstr>
  </property>
</Properties>
</file>