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渑池县乡村振兴及农村人居环境治理</w:t>
      </w:r>
      <w:r>
        <w:rPr>
          <w:rFonts w:ascii="仿宋_GB2312" w:eastAsia="仿宋_GB2312"/>
          <w:sz w:val="32"/>
          <w:szCs w:val="32"/>
        </w:rPr>
        <w:t>PPP项目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市场测试文件回函表</w:t>
      </w:r>
    </w:p>
    <w:p>
      <w:pPr>
        <w:rPr>
          <w:rFonts w:ascii="仿宋_GB2312" w:hAnsi="宋体" w:eastAsia="仿宋_GB2312" w:cs="宋体"/>
          <w:b/>
          <w:bCs/>
          <w:szCs w:val="28"/>
        </w:rPr>
      </w:pPr>
    </w:p>
    <w:p>
      <w:pPr>
        <w:spacing w:after="156" w:afterLines="50"/>
        <w:rPr>
          <w:rFonts w:ascii="仿宋_GB2312" w:hAnsi="宋体" w:eastAsia="仿宋_GB2312" w:cs="宋体"/>
          <w:b/>
          <w:bCs/>
          <w:szCs w:val="28"/>
          <w:u w:val="single"/>
        </w:rPr>
      </w:pPr>
      <w:r>
        <w:rPr>
          <w:rFonts w:hint="eastAsia" w:ascii="仿宋_GB2312" w:hAnsi="宋体" w:eastAsia="仿宋_GB2312" w:cs="宋体"/>
          <w:b/>
          <w:bCs/>
          <w:szCs w:val="28"/>
        </w:rPr>
        <w:t>反馈单位：</w:t>
      </w:r>
      <w:r>
        <w:rPr>
          <w:rFonts w:hint="eastAsia" w:ascii="仿宋_GB2312" w:hAnsi="宋体" w:eastAsia="仿宋_GB2312" w:cs="宋体"/>
          <w:b/>
          <w:bCs/>
          <w:szCs w:val="28"/>
          <w:u w:val="single"/>
        </w:rPr>
        <w:t xml:space="preserve"> </w:t>
      </w:r>
      <w:r>
        <w:rPr>
          <w:rFonts w:ascii="仿宋_GB2312" w:hAnsi="宋体" w:eastAsia="仿宋_GB2312" w:cs="宋体"/>
          <w:b/>
          <w:bCs/>
          <w:szCs w:val="28"/>
          <w:u w:val="single"/>
        </w:rPr>
        <w:t xml:space="preserve">                     </w:t>
      </w:r>
      <w:r>
        <w:rPr>
          <w:rFonts w:hint="eastAsia" w:ascii="仿宋_GB2312" w:hAnsi="宋体" w:eastAsia="仿宋_GB2312" w:cs="宋体"/>
          <w:b/>
          <w:bCs/>
          <w:szCs w:val="28"/>
        </w:rPr>
        <w:t xml:space="preserve"> </w:t>
      </w:r>
      <w:r>
        <w:rPr>
          <w:rFonts w:ascii="仿宋_GB2312" w:hAnsi="宋体" w:eastAsia="仿宋_GB2312" w:cs="宋体"/>
          <w:b/>
          <w:bCs/>
          <w:szCs w:val="28"/>
        </w:rPr>
        <w:t xml:space="preserve">           </w:t>
      </w:r>
      <w:r>
        <w:rPr>
          <w:rFonts w:hint="eastAsia" w:ascii="仿宋_GB2312" w:hAnsi="宋体" w:eastAsia="仿宋_GB2312" w:cs="宋体"/>
          <w:b/>
          <w:bCs/>
          <w:szCs w:val="28"/>
        </w:rPr>
        <w:t>反馈时间：</w:t>
      </w:r>
      <w:r>
        <w:rPr>
          <w:rFonts w:hint="eastAsia" w:ascii="仿宋_GB2312" w:hAnsi="宋体" w:eastAsia="仿宋_GB2312" w:cs="宋体"/>
          <w:b/>
          <w:bCs/>
          <w:szCs w:val="28"/>
          <w:u w:val="single"/>
        </w:rPr>
        <w:t xml:space="preserve"> </w:t>
      </w:r>
      <w:r>
        <w:rPr>
          <w:rFonts w:ascii="仿宋_GB2312" w:hAnsi="宋体" w:eastAsia="仿宋_GB2312" w:cs="宋体"/>
          <w:b/>
          <w:bCs/>
          <w:szCs w:val="28"/>
          <w:u w:val="single"/>
        </w:rPr>
        <w:t xml:space="preserve">     2022</w:t>
      </w:r>
      <w:r>
        <w:rPr>
          <w:rFonts w:hint="eastAsia" w:ascii="仿宋_GB2312" w:hAnsi="宋体" w:eastAsia="仿宋_GB2312" w:cs="宋体"/>
          <w:b/>
          <w:bCs/>
          <w:szCs w:val="28"/>
          <w:u w:val="single"/>
        </w:rPr>
        <w:t>年</w:t>
      </w:r>
      <w:r>
        <w:rPr>
          <w:rFonts w:ascii="仿宋_GB2312" w:hAnsi="宋体" w:eastAsia="仿宋_GB2312" w:cs="宋体"/>
          <w:b/>
          <w:bCs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b/>
          <w:bCs/>
          <w:szCs w:val="28"/>
          <w:u w:val="single"/>
        </w:rPr>
        <w:t>月</w:t>
      </w:r>
      <w:r>
        <w:rPr>
          <w:rFonts w:ascii="仿宋_GB2312" w:hAnsi="宋体" w:eastAsia="仿宋_GB2312" w:cs="宋体"/>
          <w:b/>
          <w:bCs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b/>
          <w:bCs/>
          <w:szCs w:val="28"/>
          <w:u w:val="single"/>
        </w:rPr>
        <w:t xml:space="preserve">日 </w:t>
      </w:r>
      <w:r>
        <w:rPr>
          <w:rFonts w:ascii="仿宋_GB2312" w:hAnsi="宋体" w:eastAsia="仿宋_GB2312" w:cs="宋体"/>
          <w:b/>
          <w:bCs/>
          <w:szCs w:val="28"/>
          <w:u w:val="single"/>
        </w:rPr>
        <w:t xml:space="preserve">  </w:t>
      </w:r>
    </w:p>
    <w:tbl>
      <w:tblPr>
        <w:tblStyle w:val="8"/>
        <w:tblpPr w:leftFromText="180" w:rightFromText="180" w:vertAnchor="text" w:horzAnchor="page" w:tblpX="1777" w:tblpY="111"/>
        <w:tblOverlap w:val="never"/>
        <w:tblW w:w="87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066"/>
        <w:gridCol w:w="4682"/>
        <w:gridCol w:w="1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市场测试内容</w:t>
            </w:r>
          </w:p>
        </w:tc>
        <w:tc>
          <w:tcPr>
            <w:tcW w:w="4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社会资本意见或建议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项目公司股权结构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项目使用者付费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测算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项目运营维护成本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履约保障机制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招标标的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社会资本资格条件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股权锁定和社会资本退出机制</w:t>
            </w:r>
          </w:p>
        </w:tc>
        <w:tc>
          <w:tcPr>
            <w:tcW w:w="4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项目部分工程前期费用</w:t>
            </w:r>
          </w:p>
        </w:tc>
        <w:tc>
          <w:tcPr>
            <w:tcW w:w="4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项目主要设备及材料的采购</w:t>
            </w:r>
          </w:p>
        </w:tc>
        <w:tc>
          <w:tcPr>
            <w:tcW w:w="4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建设期完工项目的运营维护</w:t>
            </w:r>
          </w:p>
        </w:tc>
        <w:tc>
          <w:tcPr>
            <w:tcW w:w="4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其他建议和意见</w:t>
            </w:r>
          </w:p>
        </w:tc>
        <w:tc>
          <w:tcPr>
            <w:tcW w:w="4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4ZDI5ZWIwM2NkNjg5NzU4YTM0OWM1ZjY5ZjE0YTAifQ=="/>
  </w:docVars>
  <w:rsids>
    <w:rsidRoot w:val="00B868AA"/>
    <w:rsid w:val="00074469"/>
    <w:rsid w:val="000B443D"/>
    <w:rsid w:val="000E4258"/>
    <w:rsid w:val="00370C1A"/>
    <w:rsid w:val="0052675A"/>
    <w:rsid w:val="005F363E"/>
    <w:rsid w:val="00605EBF"/>
    <w:rsid w:val="00673858"/>
    <w:rsid w:val="007927D6"/>
    <w:rsid w:val="007C36EF"/>
    <w:rsid w:val="009143F1"/>
    <w:rsid w:val="009F00A1"/>
    <w:rsid w:val="00A81850"/>
    <w:rsid w:val="00A972DB"/>
    <w:rsid w:val="00B868AA"/>
    <w:rsid w:val="00BD2865"/>
    <w:rsid w:val="00D0340B"/>
    <w:rsid w:val="00D44567"/>
    <w:rsid w:val="00D445E4"/>
    <w:rsid w:val="00E96AF8"/>
    <w:rsid w:val="00E9727B"/>
    <w:rsid w:val="00EA4609"/>
    <w:rsid w:val="00EA72C2"/>
    <w:rsid w:val="00F42E68"/>
    <w:rsid w:val="055F65A4"/>
    <w:rsid w:val="0DA9080E"/>
    <w:rsid w:val="18610CDC"/>
    <w:rsid w:val="194D1260"/>
    <w:rsid w:val="1BF41E67"/>
    <w:rsid w:val="36AB792D"/>
    <w:rsid w:val="60787F3E"/>
    <w:rsid w:val="68E5013A"/>
    <w:rsid w:val="69C04704"/>
    <w:rsid w:val="7199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120" w:line="360" w:lineRule="auto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line="360" w:lineRule="auto"/>
      <w:outlineLvl w:val="1"/>
    </w:pPr>
    <w:rPr>
      <w:rFonts w:eastAsia="黑体" w:asciiTheme="majorHAnsi" w:hAnsiTheme="majorHAnsi" w:cstheme="majorBidi"/>
      <w:bCs/>
      <w:sz w:val="24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line="360" w:lineRule="auto"/>
      <w:outlineLvl w:val="2"/>
    </w:pPr>
    <w:rPr>
      <w:rFonts w:eastAsia="黑体"/>
      <w:bCs/>
      <w:sz w:val="24"/>
      <w:szCs w:val="32"/>
    </w:rPr>
  </w:style>
  <w:style w:type="paragraph" w:styleId="5">
    <w:name w:val="heading 4"/>
    <w:basedOn w:val="1"/>
    <w:next w:val="1"/>
    <w:link w:val="14"/>
    <w:unhideWhenUsed/>
    <w:qFormat/>
    <w:uiPriority w:val="9"/>
    <w:pPr>
      <w:keepNext/>
      <w:keepLines/>
      <w:spacing w:line="360" w:lineRule="auto"/>
      <w:outlineLvl w:val="3"/>
    </w:pPr>
    <w:rPr>
      <w:rFonts w:eastAsia="黑体" w:asciiTheme="majorHAnsi" w:hAnsiTheme="majorHAnsi" w:cstheme="majorBidi"/>
      <w:bCs/>
      <w:sz w:val="24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公文大标题"/>
    <w:basedOn w:val="2"/>
    <w:qFormat/>
    <w:uiPriority w:val="0"/>
    <w:pPr>
      <w:ind w:firstLine="200" w:firstLineChars="200"/>
      <w:jc w:val="center"/>
    </w:pPr>
    <w:rPr>
      <w:rFonts w:ascii="Times New Roman" w:hAnsi="Times New Roman" w:eastAsia="方正小标宋简体" w:cs="Times New Roman"/>
      <w:sz w:val="36"/>
    </w:rPr>
  </w:style>
  <w:style w:type="character" w:customStyle="1" w:styleId="11">
    <w:name w:val="标题 1 字符"/>
    <w:basedOn w:val="9"/>
    <w:link w:val="2"/>
    <w:uiPriority w:val="9"/>
    <w:rPr>
      <w:rFonts w:eastAsia="黑体"/>
      <w:bCs/>
      <w:kern w:val="44"/>
      <w:sz w:val="28"/>
      <w:szCs w:val="44"/>
    </w:rPr>
  </w:style>
  <w:style w:type="character" w:customStyle="1" w:styleId="12">
    <w:name w:val="标题 2 字符"/>
    <w:basedOn w:val="9"/>
    <w:link w:val="3"/>
    <w:uiPriority w:val="9"/>
    <w:rPr>
      <w:rFonts w:eastAsia="黑体" w:asciiTheme="majorHAnsi" w:hAnsiTheme="majorHAnsi" w:cstheme="majorBidi"/>
      <w:bCs/>
      <w:sz w:val="24"/>
      <w:szCs w:val="32"/>
    </w:rPr>
  </w:style>
  <w:style w:type="character" w:customStyle="1" w:styleId="13">
    <w:name w:val="标题 3 字符"/>
    <w:basedOn w:val="9"/>
    <w:link w:val="4"/>
    <w:uiPriority w:val="9"/>
    <w:rPr>
      <w:rFonts w:eastAsia="黑体"/>
      <w:bCs/>
      <w:sz w:val="24"/>
      <w:szCs w:val="32"/>
    </w:rPr>
  </w:style>
  <w:style w:type="character" w:customStyle="1" w:styleId="14">
    <w:name w:val="标题 4 字符"/>
    <w:basedOn w:val="9"/>
    <w:link w:val="5"/>
    <w:uiPriority w:val="9"/>
    <w:rPr>
      <w:rFonts w:eastAsia="黑体" w:asciiTheme="majorHAnsi" w:hAnsiTheme="majorHAnsi" w:cstheme="majorBidi"/>
      <w:bCs/>
      <w:sz w:val="24"/>
      <w:szCs w:val="28"/>
    </w:rPr>
  </w:style>
  <w:style w:type="paragraph" w:customStyle="1" w:styleId="15">
    <w:name w:val="大标题"/>
    <w:basedOn w:val="2"/>
    <w:qFormat/>
    <w:uiPriority w:val="0"/>
    <w:pPr>
      <w:widowControl/>
      <w:kinsoku w:val="0"/>
      <w:autoSpaceDE w:val="0"/>
      <w:autoSpaceDN w:val="0"/>
      <w:adjustRightInd w:val="0"/>
      <w:snapToGrid w:val="0"/>
      <w:spacing w:before="0" w:line="580" w:lineRule="exact"/>
      <w:jc w:val="left"/>
      <w:textAlignment w:val="baseline"/>
    </w:pPr>
    <w:rPr>
      <w:rFonts w:ascii="黑体" w:hAnsi="黑体" w:cs="Arial"/>
      <w:snapToGrid w:val="0"/>
      <w:color w:val="000000"/>
      <w:sz w:val="32"/>
      <w:szCs w:val="22"/>
    </w:rPr>
  </w:style>
  <w:style w:type="paragraph" w:customStyle="1" w:styleId="16">
    <w:name w:val="方案正文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line="580" w:lineRule="exact"/>
      <w:ind w:left="40" w:right="28" w:firstLine="200" w:firstLineChars="200"/>
      <w:textAlignment w:val="baseline"/>
    </w:pPr>
    <w:rPr>
      <w:rFonts w:ascii="仿宋_GB2312" w:hAnsi="宋体" w:eastAsia="仿宋_GB2312" w:cs="宋体"/>
      <w:snapToGrid w:val="0"/>
      <w:color w:val="000000"/>
      <w:spacing w:val="-5"/>
      <w:kern w:val="0"/>
      <w:sz w:val="28"/>
      <w:szCs w:val="28"/>
    </w:rPr>
  </w:style>
  <w:style w:type="paragraph" w:customStyle="1" w:styleId="17">
    <w:name w:val="方案二级标题"/>
    <w:basedOn w:val="3"/>
    <w:qFormat/>
    <w:uiPriority w:val="0"/>
    <w:pPr>
      <w:widowControl/>
      <w:kinsoku w:val="0"/>
      <w:autoSpaceDE w:val="0"/>
      <w:autoSpaceDN w:val="0"/>
      <w:adjustRightInd w:val="0"/>
      <w:snapToGrid w:val="0"/>
      <w:spacing w:before="50" w:beforeLines="50" w:after="50" w:afterLines="50" w:line="580" w:lineRule="exact"/>
      <w:textAlignment w:val="baseline"/>
    </w:pPr>
    <w:rPr>
      <w:rFonts w:ascii="黑体" w:hAnsi="黑体"/>
      <w:snapToGrid w:val="0"/>
      <w:color w:val="000000"/>
      <w:kern w:val="0"/>
      <w:sz w:val="28"/>
      <w:szCs w:val="28"/>
    </w:rPr>
  </w:style>
  <w:style w:type="paragraph" w:customStyle="1" w:styleId="18">
    <w:name w:val="方案三级标题"/>
    <w:basedOn w:val="4"/>
    <w:qFormat/>
    <w:uiPriority w:val="0"/>
    <w:pPr>
      <w:widowControl/>
      <w:kinsoku w:val="0"/>
      <w:autoSpaceDE w:val="0"/>
      <w:autoSpaceDN w:val="0"/>
      <w:adjustRightInd w:val="0"/>
      <w:snapToGrid w:val="0"/>
      <w:spacing w:line="580" w:lineRule="exact"/>
      <w:ind w:firstLine="200" w:firstLineChars="200"/>
      <w:textAlignment w:val="baseline"/>
      <w:outlineLvl w:val="1"/>
    </w:pPr>
    <w:rPr>
      <w:rFonts w:ascii="仿宋_GB2312" w:hAnsi="Times New Roman" w:eastAsia="仿宋_GB2312" w:cs="Times New Roman"/>
      <w:b/>
      <w:bCs w:val="0"/>
      <w:snapToGrid w:val="0"/>
      <w:color w:val="000000"/>
      <w:spacing w:val="-1"/>
      <w:kern w:val="0"/>
      <w:sz w:val="28"/>
      <w:szCs w:val="28"/>
    </w:rPr>
  </w:style>
  <w:style w:type="character" w:customStyle="1" w:styleId="19">
    <w:name w:val="页眉 字符"/>
    <w:basedOn w:val="9"/>
    <w:link w:val="7"/>
    <w:uiPriority w:val="99"/>
    <w:rPr>
      <w:sz w:val="18"/>
      <w:szCs w:val="18"/>
    </w:rPr>
  </w:style>
  <w:style w:type="character" w:customStyle="1" w:styleId="20">
    <w:name w:val="页脚 字符"/>
    <w:basedOn w:val="9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179</Characters>
  <Lines>2</Lines>
  <Paragraphs>1</Paragraphs>
  <TotalTime>0</TotalTime>
  <ScaleCrop>false</ScaleCrop>
  <LinksUpToDate>false</LinksUpToDate>
  <CharactersWithSpaces>227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2022-09-26T08:01:00Z</dcterms:created>
  <dc:creator>王 田青</dc:creator>
  <cp:lastModifiedBy>山之南</cp:lastModifiedBy>
  <dcterms:modified xsi:type="dcterms:W3CDTF">2022-09-27T12:13:56Z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E3B6661FBDCB48F287BE46EE35D3EA4F</vt:lpwstr>
  </property>
</Properties>
</file>