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2024年度渑池县公共资源交易中心部门预算公开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5FBB52D2">
      <w:pPr>
        <w:spacing w:before="372" w:line="220" w:lineRule="auto"/>
        <w:jc w:val="right"/>
        <w:outlineLvl w:val="0"/>
        <w:rPr>
          <w:rFonts w:ascii="宋体" w:hAnsi="宋体" w:eastAsia="宋体" w:cs="宋体"/>
          <w:b/>
          <w:bCs/>
          <w:spacing w:val="-2"/>
          <w:sz w:val="43"/>
          <w:szCs w:val="43"/>
        </w:rPr>
      </w:pPr>
    </w:p>
    <w:p w14:paraId="7BB3A6EA">
      <w:pPr>
        <w:spacing w:before="372" w:line="220" w:lineRule="auto"/>
        <w:jc w:val="center"/>
        <w:outlineLvl w:val="0"/>
        <w:rPr>
          <w:rFonts w:ascii="宋体" w:hAnsi="宋体" w:eastAsia="宋体" w:cs="宋体"/>
          <w:sz w:val="43"/>
          <w:szCs w:val="43"/>
        </w:rPr>
      </w:pPr>
      <w:r>
        <w:rPr>
          <w:rFonts w:ascii="宋体" w:hAnsi="宋体" w:eastAsia="宋体" w:cs="宋体"/>
          <w:b/>
          <w:bCs/>
          <w:spacing w:val="-2"/>
          <w:sz w:val="43"/>
          <w:szCs w:val="43"/>
        </w:rPr>
        <w:t>2024年渑池县公共资源交易中心部门</w:t>
      </w:r>
    </w:p>
    <w:p w14:paraId="4F2D9639">
      <w:pPr>
        <w:spacing w:before="65" w:line="220" w:lineRule="auto"/>
        <w:ind w:left="3307"/>
        <w:outlineLvl w:val="0"/>
        <w:rPr>
          <w:rFonts w:ascii="宋体" w:hAnsi="宋体" w:eastAsia="宋体" w:cs="宋体"/>
          <w:sz w:val="43"/>
          <w:szCs w:val="43"/>
        </w:rPr>
      </w:pPr>
      <w:r>
        <w:rPr>
          <w:rFonts w:ascii="宋体" w:hAnsi="宋体" w:eastAsia="宋体" w:cs="宋体"/>
          <w:b/>
          <w:bCs/>
          <w:spacing w:val="-3"/>
          <w:sz w:val="43"/>
          <w:szCs w:val="43"/>
        </w:rPr>
        <w:t>预算公开</w:t>
      </w:r>
      <w:r>
        <w:rPr>
          <w:rFonts w:ascii="宋体" w:hAnsi="宋体" w:eastAsia="宋体" w:cs="宋体"/>
          <w:b/>
          <w:bCs/>
          <w:spacing w:val="-54"/>
          <w:sz w:val="43"/>
          <w:szCs w:val="43"/>
        </w:rPr>
        <w:t>目录</w:t>
      </w:r>
    </w:p>
    <w:p w14:paraId="02CF0B12">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渑池县公共资源交易中心部门概况</w:t>
      </w:r>
    </w:p>
    <w:p w14:paraId="247FE06C">
      <w:pPr>
        <w:pStyle w:val="2"/>
        <w:spacing w:before="232" w:line="224" w:lineRule="auto"/>
        <w:ind w:left="57"/>
      </w:pPr>
      <w:r>
        <w:rPr>
          <w:color w:val="313131"/>
          <w:spacing w:val="1"/>
        </w:rPr>
        <w:t>一、主要职责</w:t>
      </w:r>
    </w:p>
    <w:p w14:paraId="7245C9B6">
      <w:pPr>
        <w:pStyle w:val="2"/>
        <w:spacing w:before="203" w:line="222" w:lineRule="auto"/>
        <w:ind w:left="67"/>
      </w:pPr>
      <w:r>
        <w:rPr>
          <w:color w:val="313131"/>
          <w:spacing w:val="-1"/>
        </w:rPr>
        <w:t>二、机构设置</w:t>
      </w:r>
    </w:p>
    <w:p w14:paraId="47A00E46">
      <w:pPr>
        <w:pStyle w:val="2"/>
        <w:spacing w:before="205" w:line="221" w:lineRule="auto"/>
        <w:ind w:left="65"/>
      </w:pPr>
      <w:r>
        <w:rPr>
          <w:color w:val="313131"/>
          <w:spacing w:val="6"/>
        </w:rPr>
        <w:t>三、部门所属预算单位构成情况</w:t>
      </w:r>
    </w:p>
    <w:p w14:paraId="43989BAE">
      <w:pPr>
        <w:spacing w:before="214" w:line="283" w:lineRule="auto"/>
        <w:ind w:left="26" w:right="645"/>
        <w:rPr>
          <w:rFonts w:ascii="黑体" w:hAnsi="黑体" w:eastAsia="黑体" w:cs="黑体"/>
          <w:sz w:val="31"/>
          <w:szCs w:val="31"/>
        </w:rPr>
      </w:pPr>
      <w:r>
        <w:rPr>
          <w:rFonts w:ascii="黑体" w:hAnsi="黑体" w:eastAsia="黑体" w:cs="黑体"/>
          <w:spacing w:val="10"/>
          <w:sz w:val="31"/>
          <w:szCs w:val="31"/>
        </w:rPr>
        <w:t>第二部分  渑池县公共资源交易中心部门2024年</w:t>
      </w:r>
      <w:r>
        <w:rPr>
          <w:rFonts w:ascii="黑体" w:hAnsi="黑体" w:eastAsia="黑体" w:cs="黑体"/>
          <w:spacing w:val="3"/>
          <w:sz w:val="31"/>
          <w:szCs w:val="31"/>
        </w:rPr>
        <w:t xml:space="preserve"> </w:t>
      </w:r>
      <w:r>
        <w:rPr>
          <w:rFonts w:ascii="黑体" w:hAnsi="黑体" w:eastAsia="黑体" w:cs="黑体"/>
          <w:spacing w:val="8"/>
          <w:sz w:val="31"/>
          <w:szCs w:val="31"/>
        </w:rPr>
        <w:t>度部门预算情况说明</w:t>
      </w:r>
    </w:p>
    <w:p w14:paraId="5DB6417B">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50E6549">
      <w:pPr>
        <w:spacing w:before="214" w:line="346" w:lineRule="auto"/>
        <w:ind w:left="26" w:right="656" w:firstLine="17"/>
        <w:rPr>
          <w:rFonts w:ascii="黑体" w:hAnsi="黑体" w:eastAsia="黑体" w:cs="黑体"/>
          <w:sz w:val="31"/>
          <w:szCs w:val="31"/>
        </w:rPr>
      </w:pPr>
      <w:r>
        <w:rPr>
          <w:rFonts w:ascii="黑体" w:hAnsi="黑体" w:eastAsia="黑体" w:cs="黑体"/>
          <w:spacing w:val="9"/>
          <w:sz w:val="31"/>
          <w:szCs w:val="31"/>
        </w:rPr>
        <w:t>附件：渑池县公共资源交易中心2024年度部门预</w:t>
      </w:r>
      <w:r>
        <w:rPr>
          <w:rFonts w:ascii="黑体" w:hAnsi="黑体" w:eastAsia="黑体" w:cs="黑体"/>
          <w:spacing w:val="12"/>
          <w:sz w:val="31"/>
          <w:szCs w:val="31"/>
        </w:rPr>
        <w:t xml:space="preserve"> </w:t>
      </w:r>
      <w:r>
        <w:rPr>
          <w:rFonts w:ascii="黑体" w:hAnsi="黑体" w:eastAsia="黑体" w:cs="黑体"/>
          <w:spacing w:val="-1"/>
          <w:sz w:val="31"/>
          <w:szCs w:val="31"/>
        </w:rPr>
        <w:t>算表</w:t>
      </w:r>
    </w:p>
    <w:p w14:paraId="14A35303">
      <w:pPr>
        <w:pStyle w:val="2"/>
        <w:spacing w:before="14" w:line="222" w:lineRule="auto"/>
        <w:ind w:left="57"/>
      </w:pPr>
      <w:r>
        <w:rPr>
          <w:spacing w:val="6"/>
        </w:rPr>
        <w:t>一、部门收支总体情况表</w:t>
      </w:r>
    </w:p>
    <w:p w14:paraId="4EA47ABB">
      <w:pPr>
        <w:pStyle w:val="2"/>
        <w:spacing w:before="205" w:line="222" w:lineRule="auto"/>
        <w:ind w:left="67"/>
      </w:pPr>
      <w:r>
        <w:rPr>
          <w:spacing w:val="5"/>
        </w:rPr>
        <w:t>二、部门收入总体情况表</w:t>
      </w:r>
    </w:p>
    <w:p w14:paraId="2A765B11">
      <w:pPr>
        <w:pStyle w:val="2"/>
        <w:spacing w:before="206" w:line="222" w:lineRule="auto"/>
        <w:ind w:left="65"/>
      </w:pPr>
      <w:r>
        <w:rPr>
          <w:spacing w:val="5"/>
        </w:rPr>
        <w:t>三、部门支出总体情况表</w:t>
      </w:r>
    </w:p>
    <w:p w14:paraId="2035FAD9">
      <w:pPr>
        <w:pStyle w:val="2"/>
        <w:spacing w:before="207" w:line="222" w:lineRule="auto"/>
        <w:ind w:left="122"/>
      </w:pPr>
      <w:r>
        <w:rPr>
          <w:spacing w:val="2"/>
        </w:rPr>
        <w:t>四、财政拨款收支总体情况表</w:t>
      </w:r>
    </w:p>
    <w:p w14:paraId="1EA0A68C">
      <w:pPr>
        <w:pStyle w:val="2"/>
        <w:spacing w:before="206" w:line="222" w:lineRule="auto"/>
        <w:ind w:left="57"/>
      </w:pPr>
      <w:r>
        <w:rPr>
          <w:spacing w:val="6"/>
        </w:rPr>
        <w:t>五、一般公共预算支出情况表</w:t>
      </w:r>
    </w:p>
    <w:p w14:paraId="5BD21CDD">
      <w:pPr>
        <w:pStyle w:val="2"/>
        <w:spacing w:before="206" w:line="222" w:lineRule="auto"/>
        <w:ind w:left="53"/>
      </w:pPr>
      <w:r>
        <w:rPr>
          <w:spacing w:val="7"/>
        </w:rPr>
        <w:t>六、一般公共预算基本支出情况表</w:t>
      </w:r>
    </w:p>
    <w:p w14:paraId="10B9DD5D">
      <w:pPr>
        <w:pStyle w:val="2"/>
        <w:spacing w:before="215" w:line="221" w:lineRule="auto"/>
        <w:ind w:left="60"/>
      </w:pPr>
      <w:r>
        <w:rPr>
          <w:spacing w:val="5"/>
        </w:rPr>
        <w:t>七、支出经济分类汇总表</w:t>
      </w:r>
    </w:p>
    <w:p w14:paraId="49439A8E">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0BE4836B">
      <w:pPr>
        <w:pStyle w:val="2"/>
        <w:spacing w:before="211" w:line="220" w:lineRule="auto"/>
        <w:ind w:left="70"/>
      </w:pPr>
      <w:r>
        <w:rPr>
          <w:spacing w:val="6"/>
        </w:rPr>
        <w:t>九、政府性基金预算支出情况表</w:t>
      </w:r>
    </w:p>
    <w:p w14:paraId="5BB72CA8">
      <w:pPr>
        <w:pStyle w:val="2"/>
        <w:spacing w:before="226" w:line="222" w:lineRule="auto"/>
        <w:ind w:left="65"/>
      </w:pPr>
      <w:r>
        <w:rPr>
          <w:spacing w:val="4"/>
        </w:rPr>
        <w:t>十、项目支出预算表</w:t>
      </w:r>
    </w:p>
    <w:p w14:paraId="61524EBA">
      <w:pPr>
        <w:spacing w:line="222" w:lineRule="auto"/>
        <w:sectPr>
          <w:pgSz w:w="11906" w:h="16839"/>
          <w:pgMar w:top="1431" w:right="1413" w:bottom="0" w:left="1785" w:header="0" w:footer="0" w:gutter="0"/>
          <w:cols w:space="720" w:num="1"/>
        </w:sectPr>
      </w:pPr>
    </w:p>
    <w:p w14:paraId="26EEB13C">
      <w:pPr>
        <w:pStyle w:val="2"/>
        <w:spacing w:before="233" w:line="221" w:lineRule="auto"/>
        <w:ind w:left="65"/>
      </w:pPr>
      <w:r>
        <w:rPr>
          <w:spacing w:val="6"/>
        </w:rPr>
        <w:t>十一、部门</w:t>
      </w:r>
      <w:bookmarkStart w:id="0" w:name="_GoBack"/>
      <w:bookmarkEnd w:id="0"/>
      <w:r>
        <w:rPr>
          <w:spacing w:val="6"/>
        </w:rPr>
        <w:t>整体绩效目标表</w:t>
      </w:r>
    </w:p>
    <w:p w14:paraId="4F304705">
      <w:pPr>
        <w:pStyle w:val="2"/>
        <w:spacing w:before="208" w:line="222" w:lineRule="auto"/>
        <w:ind w:left="65"/>
      </w:pPr>
      <w:r>
        <w:rPr>
          <w:spacing w:val="7"/>
        </w:rPr>
        <w:t>十二、部门预算项目绩效目标汇总表</w:t>
      </w:r>
    </w:p>
    <w:p w14:paraId="332C018D">
      <w:pPr>
        <w:pStyle w:val="2"/>
        <w:spacing w:before="207" w:line="222" w:lineRule="auto"/>
        <w:ind w:left="65"/>
      </w:pPr>
      <w:r>
        <w:t>十三、</w:t>
      </w:r>
      <w:r>
        <w:rPr>
          <w:spacing w:val="-82"/>
        </w:rPr>
        <w:t xml:space="preserve"> </w:t>
      </w:r>
      <w:r>
        <w:t>国有资本经营支出预算表</w:t>
      </w:r>
    </w:p>
    <w:p w14:paraId="3A5E6504">
      <w:pPr>
        <w:pStyle w:val="2"/>
        <w:spacing w:before="207" w:line="221" w:lineRule="auto"/>
        <w:ind w:left="65"/>
      </w:pPr>
      <w:r>
        <w:rPr>
          <w:spacing w:val="5"/>
        </w:rPr>
        <w:t>十四、行政（事业）单位机构运行经费表</w:t>
      </w:r>
    </w:p>
    <w:p w14:paraId="69B9A03B">
      <w:pPr>
        <w:spacing w:line="221" w:lineRule="auto"/>
        <w:sectPr>
          <w:pgSz w:w="11906" w:h="16839"/>
          <w:pgMar w:top="1431" w:right="1785" w:bottom="0" w:left="1785" w:header="0" w:footer="0" w:gutter="0"/>
          <w:cols w:space="720" w:num="1"/>
        </w:sectPr>
      </w:pPr>
    </w:p>
    <w:p w14:paraId="66749509">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561589B6">
      <w:pPr>
        <w:spacing w:before="205" w:line="221" w:lineRule="auto"/>
        <w:ind w:left="1140"/>
        <w:rPr>
          <w:rFonts w:ascii="黑体" w:hAnsi="黑体" w:eastAsia="黑体" w:cs="黑体"/>
          <w:sz w:val="31"/>
          <w:szCs w:val="31"/>
        </w:rPr>
      </w:pPr>
      <w:r>
        <w:rPr>
          <w:rFonts w:ascii="黑体" w:hAnsi="黑体" w:eastAsia="黑体" w:cs="黑体"/>
          <w:spacing w:val="17"/>
          <w:sz w:val="31"/>
          <w:szCs w:val="31"/>
        </w:rPr>
        <w:t>渑池县公共资源交易中心部门概况</w:t>
      </w:r>
    </w:p>
    <w:p w14:paraId="3D14D59F">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一、渑池县公共资源交易中心部门主要职责</w:t>
      </w:r>
    </w:p>
    <w:p w14:paraId="5EBD93C0">
      <w:pPr>
        <w:pStyle w:val="2"/>
        <w:spacing w:before="195" w:line="221" w:lineRule="auto"/>
        <w:ind w:left="674"/>
        <w:rPr>
          <w:sz w:val="32"/>
          <w:szCs w:val="32"/>
        </w:rPr>
      </w:pPr>
      <w:r>
        <w:rPr>
          <w:spacing w:val="-4"/>
          <w:sz w:val="32"/>
          <w:szCs w:val="32"/>
        </w:rPr>
        <w:t>渑池县公共资源交易中心部门的主要职责是：</w:t>
      </w:r>
    </w:p>
    <w:p w14:paraId="12BF29C8">
      <w:pPr>
        <w:pStyle w:val="2"/>
        <w:spacing w:before="193" w:line="297" w:lineRule="auto"/>
        <w:ind w:left="36" w:right="320" w:firstLine="45"/>
        <w:rPr>
          <w:sz w:val="32"/>
          <w:szCs w:val="32"/>
        </w:rPr>
      </w:pPr>
      <w:r>
        <w:rPr>
          <w:spacing w:val="-3"/>
          <w:sz w:val="32"/>
          <w:szCs w:val="32"/>
        </w:rPr>
        <w:t>(一)承担政府(国有资金)投资的工程建设项目招投标、土</w:t>
      </w:r>
      <w:r>
        <w:rPr>
          <w:spacing w:val="12"/>
          <w:sz w:val="32"/>
          <w:szCs w:val="32"/>
        </w:rPr>
        <w:t xml:space="preserve"> </w:t>
      </w:r>
      <w:r>
        <w:rPr>
          <w:spacing w:val="-1"/>
          <w:sz w:val="32"/>
          <w:szCs w:val="32"/>
        </w:rPr>
        <w:t>地使用权和矿业权出让、国有产权(股权)交易、政府采购</w:t>
      </w:r>
      <w:r>
        <w:rPr>
          <w:spacing w:val="2"/>
          <w:sz w:val="32"/>
          <w:szCs w:val="32"/>
        </w:rPr>
        <w:t xml:space="preserve"> </w:t>
      </w:r>
      <w:r>
        <w:rPr>
          <w:spacing w:val="-6"/>
          <w:sz w:val="32"/>
          <w:szCs w:val="32"/>
        </w:rPr>
        <w:t>等公共资源交易活动。</w:t>
      </w:r>
    </w:p>
    <w:p w14:paraId="536441F0">
      <w:pPr>
        <w:pStyle w:val="2"/>
        <w:spacing w:before="190" w:line="278" w:lineRule="auto"/>
        <w:ind w:left="35" w:right="320" w:firstLine="46"/>
        <w:rPr>
          <w:sz w:val="32"/>
          <w:szCs w:val="32"/>
        </w:rPr>
      </w:pPr>
      <w:r>
        <w:rPr>
          <w:spacing w:val="-3"/>
          <w:sz w:val="32"/>
          <w:szCs w:val="32"/>
        </w:rPr>
        <w:t>(二)依法受理公共资源交易申请，发布公共资源交易活动</w:t>
      </w:r>
      <w:r>
        <w:rPr>
          <w:spacing w:val="9"/>
          <w:sz w:val="32"/>
          <w:szCs w:val="32"/>
        </w:rPr>
        <w:t xml:space="preserve"> </w:t>
      </w:r>
      <w:r>
        <w:rPr>
          <w:spacing w:val="-15"/>
          <w:sz w:val="32"/>
          <w:szCs w:val="32"/>
        </w:rPr>
        <w:t>信息。</w:t>
      </w:r>
    </w:p>
    <w:p w14:paraId="7653BD5F">
      <w:pPr>
        <w:pStyle w:val="2"/>
        <w:spacing w:before="192" w:line="278" w:lineRule="auto"/>
        <w:ind w:left="35" w:right="66" w:firstLine="46"/>
        <w:rPr>
          <w:sz w:val="32"/>
          <w:szCs w:val="32"/>
        </w:rPr>
      </w:pPr>
      <w:r>
        <w:rPr>
          <w:spacing w:val="-5"/>
          <w:sz w:val="32"/>
          <w:szCs w:val="32"/>
        </w:rPr>
        <w:t>(三)依法对交易各方、中介机构的进场交易资格进行核验，</w:t>
      </w:r>
      <w:r>
        <w:rPr>
          <w:sz w:val="32"/>
          <w:szCs w:val="32"/>
        </w:rPr>
        <w:t xml:space="preserve"> </w:t>
      </w:r>
      <w:r>
        <w:rPr>
          <w:spacing w:val="-6"/>
          <w:sz w:val="32"/>
          <w:szCs w:val="32"/>
        </w:rPr>
        <w:t>建立交易主体诚信库。</w:t>
      </w:r>
    </w:p>
    <w:p w14:paraId="46DEAAEB">
      <w:pPr>
        <w:pStyle w:val="2"/>
        <w:spacing w:before="195" w:line="277" w:lineRule="auto"/>
        <w:ind w:left="34" w:right="320" w:firstLine="47"/>
        <w:rPr>
          <w:sz w:val="32"/>
          <w:szCs w:val="32"/>
        </w:rPr>
      </w:pPr>
      <w:r>
        <w:rPr>
          <w:spacing w:val="-3"/>
          <w:sz w:val="32"/>
          <w:szCs w:val="32"/>
        </w:rPr>
        <w:t>(四)组织公共资源交易活动，对进场交易的各方主体履行</w:t>
      </w:r>
      <w:r>
        <w:rPr>
          <w:spacing w:val="9"/>
          <w:sz w:val="32"/>
          <w:szCs w:val="32"/>
        </w:rPr>
        <w:t xml:space="preserve"> </w:t>
      </w:r>
      <w:r>
        <w:rPr>
          <w:spacing w:val="-4"/>
          <w:sz w:val="32"/>
          <w:szCs w:val="32"/>
        </w:rPr>
        <w:t>现场管理职责，督促其依规进行交易。</w:t>
      </w:r>
    </w:p>
    <w:p w14:paraId="0AD0AFF4">
      <w:pPr>
        <w:pStyle w:val="2"/>
        <w:spacing w:before="195" w:line="277" w:lineRule="auto"/>
        <w:ind w:left="81" w:right="160"/>
        <w:rPr>
          <w:sz w:val="32"/>
          <w:szCs w:val="32"/>
        </w:rPr>
      </w:pPr>
      <w:r>
        <w:rPr>
          <w:spacing w:val="-3"/>
          <w:sz w:val="32"/>
          <w:szCs w:val="32"/>
        </w:rPr>
        <w:t>(五)参与评标(采购)专家库的建设、管理，使用评标资料</w:t>
      </w:r>
      <w:r>
        <w:rPr>
          <w:spacing w:val="6"/>
          <w:sz w:val="32"/>
          <w:szCs w:val="32"/>
        </w:rPr>
        <w:t xml:space="preserve">  </w:t>
      </w:r>
      <w:r>
        <w:rPr>
          <w:spacing w:val="-3"/>
          <w:sz w:val="32"/>
          <w:szCs w:val="32"/>
        </w:rPr>
        <w:t>(采购)专家库，协同有关部门对评标(采购)专家进行考核.</w:t>
      </w:r>
    </w:p>
    <w:p w14:paraId="68B7D03F">
      <w:pPr>
        <w:pStyle w:val="2"/>
        <w:spacing w:before="193" w:line="306" w:lineRule="auto"/>
        <w:ind w:left="44" w:right="320" w:firstLine="37"/>
        <w:rPr>
          <w:sz w:val="32"/>
          <w:szCs w:val="32"/>
        </w:rPr>
      </w:pPr>
      <w:r>
        <w:rPr>
          <w:spacing w:val="-3"/>
          <w:sz w:val="32"/>
          <w:szCs w:val="32"/>
        </w:rPr>
        <w:t>(六)按照国家有关技术规范建立电子交易系统，为交易相</w:t>
      </w:r>
      <w:r>
        <w:rPr>
          <w:spacing w:val="9"/>
          <w:sz w:val="32"/>
          <w:szCs w:val="32"/>
        </w:rPr>
        <w:t xml:space="preserve"> </w:t>
      </w:r>
      <w:r>
        <w:rPr>
          <w:spacing w:val="-2"/>
          <w:sz w:val="32"/>
          <w:szCs w:val="32"/>
        </w:rPr>
        <w:t>关主体提供在线交易服务，建设和管理县公共资源交易服</w:t>
      </w:r>
      <w:r>
        <w:rPr>
          <w:spacing w:val="18"/>
          <w:sz w:val="32"/>
          <w:szCs w:val="32"/>
        </w:rPr>
        <w:t xml:space="preserve"> </w:t>
      </w:r>
      <w:r>
        <w:rPr>
          <w:spacing w:val="-2"/>
          <w:sz w:val="32"/>
          <w:szCs w:val="32"/>
        </w:rPr>
        <w:t>务系统和信息网络，并通过对接电子监督系统和其他相关</w:t>
      </w:r>
      <w:r>
        <w:rPr>
          <w:spacing w:val="18"/>
          <w:sz w:val="32"/>
          <w:szCs w:val="32"/>
        </w:rPr>
        <w:t xml:space="preserve"> </w:t>
      </w:r>
      <w:r>
        <w:rPr>
          <w:spacing w:val="-4"/>
          <w:sz w:val="32"/>
          <w:szCs w:val="32"/>
        </w:rPr>
        <w:t>电子系统，推动实现公共资源交易数据交换共享。</w:t>
      </w:r>
    </w:p>
    <w:p w14:paraId="3E0B80EB">
      <w:pPr>
        <w:pStyle w:val="2"/>
        <w:spacing w:before="192" w:line="296" w:lineRule="auto"/>
        <w:ind w:left="46" w:right="320" w:firstLine="34"/>
        <w:rPr>
          <w:sz w:val="32"/>
          <w:szCs w:val="32"/>
        </w:rPr>
      </w:pPr>
      <w:r>
        <w:rPr>
          <w:spacing w:val="-3"/>
          <w:sz w:val="32"/>
          <w:szCs w:val="32"/>
        </w:rPr>
        <w:t>(七)按照国家公共资源交易数据统计分析制度，做好公共</w:t>
      </w:r>
      <w:r>
        <w:rPr>
          <w:spacing w:val="9"/>
          <w:sz w:val="32"/>
          <w:szCs w:val="32"/>
        </w:rPr>
        <w:t xml:space="preserve"> </w:t>
      </w:r>
      <w:r>
        <w:rPr>
          <w:spacing w:val="-2"/>
          <w:sz w:val="32"/>
          <w:szCs w:val="32"/>
        </w:rPr>
        <w:t>资源交易数据统计分析、综合利用和风险监测预警工作，</w:t>
      </w:r>
      <w:r>
        <w:rPr>
          <w:spacing w:val="16"/>
          <w:sz w:val="32"/>
          <w:szCs w:val="32"/>
        </w:rPr>
        <w:t xml:space="preserve"> </w:t>
      </w:r>
      <w:r>
        <w:rPr>
          <w:spacing w:val="-3"/>
          <w:sz w:val="32"/>
          <w:szCs w:val="32"/>
        </w:rPr>
        <w:t>为市场主体、社会公众和行政监督部门提供信息服</w:t>
      </w:r>
      <w:r>
        <w:rPr>
          <w:spacing w:val="-4"/>
          <w:sz w:val="32"/>
          <w:szCs w:val="32"/>
        </w:rPr>
        <w:t>务。</w:t>
      </w:r>
    </w:p>
    <w:p w14:paraId="04FD8C5E">
      <w:pPr>
        <w:pStyle w:val="2"/>
        <w:spacing w:before="195" w:line="277" w:lineRule="auto"/>
        <w:ind w:left="51" w:right="160" w:firstLine="30"/>
        <w:rPr>
          <w:sz w:val="32"/>
          <w:szCs w:val="32"/>
        </w:rPr>
      </w:pPr>
      <w:r>
        <w:rPr>
          <w:spacing w:val="-3"/>
          <w:sz w:val="32"/>
          <w:szCs w:val="32"/>
        </w:rPr>
        <w:t>(八)负责中心的日常管理,为交易各方提供交易场所、信息</w:t>
      </w:r>
      <w:r>
        <w:rPr>
          <w:spacing w:val="12"/>
          <w:sz w:val="32"/>
          <w:szCs w:val="32"/>
        </w:rPr>
        <w:t xml:space="preserve"> </w:t>
      </w:r>
      <w:r>
        <w:rPr>
          <w:spacing w:val="-2"/>
          <w:sz w:val="32"/>
          <w:szCs w:val="32"/>
        </w:rPr>
        <w:t>资料、政策咨询及其他相关服务，维护中心的正常交易秩</w:t>
      </w:r>
    </w:p>
    <w:p w14:paraId="55B0D7C1">
      <w:pPr>
        <w:spacing w:line="277" w:lineRule="auto"/>
        <w:rPr>
          <w:sz w:val="32"/>
          <w:szCs w:val="32"/>
        </w:rPr>
        <w:sectPr>
          <w:pgSz w:w="11906" w:h="16839"/>
          <w:pgMar w:top="1431" w:right="1785" w:bottom="0" w:left="1785" w:header="0" w:footer="0" w:gutter="0"/>
          <w:cols w:space="720" w:num="1"/>
        </w:sectPr>
      </w:pPr>
    </w:p>
    <w:p w14:paraId="503C03A5">
      <w:pPr>
        <w:pStyle w:val="2"/>
        <w:spacing w:before="196" w:line="222" w:lineRule="auto"/>
        <w:ind w:left="35"/>
        <w:rPr>
          <w:sz w:val="32"/>
          <w:szCs w:val="32"/>
        </w:rPr>
      </w:pPr>
      <w:r>
        <w:rPr>
          <w:sz w:val="32"/>
          <w:szCs w:val="32"/>
        </w:rPr>
        <w:t>序</w:t>
      </w:r>
    </w:p>
    <w:p w14:paraId="0058FCD8">
      <w:pPr>
        <w:pStyle w:val="2"/>
        <w:spacing w:before="191" w:line="277" w:lineRule="auto"/>
        <w:ind w:left="36" w:firstLine="45"/>
        <w:rPr>
          <w:sz w:val="32"/>
          <w:szCs w:val="32"/>
        </w:rPr>
      </w:pPr>
      <w:r>
        <w:rPr>
          <w:spacing w:val="-5"/>
          <w:sz w:val="32"/>
          <w:szCs w:val="32"/>
        </w:rPr>
        <w:t>(九)为各行政主管部门实施行业管理和监督提供条件。</w:t>
      </w:r>
      <w:r>
        <w:rPr>
          <w:spacing w:val="-89"/>
          <w:sz w:val="32"/>
          <w:szCs w:val="32"/>
        </w:rPr>
        <w:t xml:space="preserve"> </w:t>
      </w:r>
      <w:r>
        <w:rPr>
          <w:spacing w:val="-5"/>
          <w:sz w:val="32"/>
          <w:szCs w:val="32"/>
        </w:rPr>
        <w:t>(十)</w:t>
      </w:r>
      <w:r>
        <w:rPr>
          <w:sz w:val="32"/>
          <w:szCs w:val="32"/>
        </w:rPr>
        <w:t xml:space="preserve"> </w:t>
      </w:r>
      <w:r>
        <w:rPr>
          <w:spacing w:val="-1"/>
          <w:sz w:val="32"/>
          <w:szCs w:val="32"/>
        </w:rPr>
        <w:t>协助各职能部门、纪检监察部门对有关投诉、举报进行调</w:t>
      </w:r>
    </w:p>
    <w:p w14:paraId="42C24AD4">
      <w:pPr>
        <w:pStyle w:val="2"/>
        <w:spacing w:before="196" w:line="229" w:lineRule="auto"/>
        <w:ind w:left="37"/>
        <w:rPr>
          <w:sz w:val="32"/>
          <w:szCs w:val="32"/>
        </w:rPr>
      </w:pPr>
      <w:r>
        <w:rPr>
          <w:spacing w:val="-13"/>
          <w:sz w:val="32"/>
          <w:szCs w:val="32"/>
        </w:rPr>
        <w:t>查处理。</w:t>
      </w:r>
    </w:p>
    <w:p w14:paraId="23CF8182">
      <w:pPr>
        <w:pStyle w:val="2"/>
        <w:spacing w:before="180" w:line="222" w:lineRule="auto"/>
        <w:ind w:left="81"/>
        <w:rPr>
          <w:sz w:val="32"/>
          <w:szCs w:val="32"/>
        </w:rPr>
      </w:pPr>
      <w:r>
        <w:rPr>
          <w:spacing w:val="-6"/>
          <w:sz w:val="32"/>
          <w:szCs w:val="32"/>
        </w:rPr>
        <w:t>(十一)完成县委、县政府交办的其他任务。</w:t>
      </w:r>
    </w:p>
    <w:p w14:paraId="0EFD6FA5">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24818CA4">
      <w:pPr>
        <w:pStyle w:val="2"/>
        <w:spacing w:before="197" w:line="333" w:lineRule="auto"/>
        <w:ind w:left="34" w:right="319" w:firstLine="688"/>
        <w:jc w:val="both"/>
        <w:rPr>
          <w:sz w:val="32"/>
          <w:szCs w:val="32"/>
        </w:rPr>
      </w:pPr>
      <w:r>
        <w:rPr>
          <w:spacing w:val="-8"/>
          <w:sz w:val="32"/>
          <w:szCs w:val="32"/>
        </w:rPr>
        <w:t>(一)办公室。</w:t>
      </w:r>
      <w:r>
        <w:rPr>
          <w:spacing w:val="-89"/>
          <w:sz w:val="32"/>
          <w:szCs w:val="32"/>
        </w:rPr>
        <w:t xml:space="preserve"> </w:t>
      </w:r>
      <w:r>
        <w:rPr>
          <w:spacing w:val="-8"/>
          <w:sz w:val="32"/>
          <w:szCs w:val="32"/>
        </w:rPr>
        <w:t>(二)计划财务股。</w:t>
      </w:r>
      <w:r>
        <w:rPr>
          <w:spacing w:val="-92"/>
          <w:sz w:val="32"/>
          <w:szCs w:val="32"/>
        </w:rPr>
        <w:t xml:space="preserve"> </w:t>
      </w:r>
      <w:r>
        <w:rPr>
          <w:spacing w:val="-8"/>
          <w:sz w:val="32"/>
          <w:szCs w:val="32"/>
        </w:rPr>
        <w:t>(三)交易受理和区域</w:t>
      </w:r>
      <w:r>
        <w:rPr>
          <w:sz w:val="32"/>
          <w:szCs w:val="32"/>
        </w:rPr>
        <w:t xml:space="preserve"> </w:t>
      </w:r>
      <w:r>
        <w:rPr>
          <w:spacing w:val="-6"/>
          <w:sz w:val="32"/>
          <w:szCs w:val="32"/>
        </w:rPr>
        <w:t>协作股。</w:t>
      </w:r>
      <w:r>
        <w:rPr>
          <w:spacing w:val="-87"/>
          <w:sz w:val="32"/>
          <w:szCs w:val="32"/>
        </w:rPr>
        <w:t xml:space="preserve"> </w:t>
      </w:r>
      <w:r>
        <w:rPr>
          <w:spacing w:val="-6"/>
          <w:sz w:val="32"/>
          <w:szCs w:val="32"/>
        </w:rPr>
        <w:t>(四)信息发展规划和交易复核股。</w:t>
      </w:r>
      <w:r>
        <w:rPr>
          <w:spacing w:val="-93"/>
          <w:sz w:val="32"/>
          <w:szCs w:val="32"/>
        </w:rPr>
        <w:t xml:space="preserve"> </w:t>
      </w:r>
      <w:r>
        <w:rPr>
          <w:spacing w:val="-6"/>
          <w:sz w:val="32"/>
          <w:szCs w:val="32"/>
        </w:rPr>
        <w:t>(五)交易组织</w:t>
      </w:r>
      <w:r>
        <w:rPr>
          <w:sz w:val="32"/>
          <w:szCs w:val="32"/>
        </w:rPr>
        <w:t xml:space="preserve"> </w:t>
      </w:r>
      <w:r>
        <w:rPr>
          <w:spacing w:val="-12"/>
          <w:sz w:val="32"/>
          <w:szCs w:val="32"/>
        </w:rPr>
        <w:t>服务股。</w:t>
      </w:r>
    </w:p>
    <w:p w14:paraId="2FF6A8F6">
      <w:pPr>
        <w:spacing w:before="1" w:line="220" w:lineRule="auto"/>
        <w:ind w:left="668"/>
        <w:outlineLvl w:val="2"/>
        <w:rPr>
          <w:rFonts w:ascii="黑体" w:hAnsi="黑体" w:eastAsia="黑体" w:cs="黑体"/>
          <w:sz w:val="32"/>
          <w:szCs w:val="32"/>
        </w:rPr>
      </w:pPr>
      <w:r>
        <w:rPr>
          <w:rFonts w:ascii="黑体" w:hAnsi="黑体" w:eastAsia="黑体" w:cs="黑体"/>
          <w:spacing w:val="-3"/>
          <w:sz w:val="32"/>
          <w:szCs w:val="32"/>
        </w:rPr>
        <w:t>三、渑池县公共资源交易中心预算单位构成情况</w:t>
      </w:r>
    </w:p>
    <w:p w14:paraId="373A9E72">
      <w:pPr>
        <w:pStyle w:val="2"/>
        <w:spacing w:before="196" w:line="334" w:lineRule="auto"/>
        <w:ind w:left="36" w:right="320" w:firstLine="640"/>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括本级预算和所属单位预算，具体是：渑池县公共资源交</w:t>
      </w:r>
      <w:r>
        <w:rPr>
          <w:spacing w:val="1"/>
          <w:sz w:val="32"/>
          <w:szCs w:val="32"/>
        </w:rPr>
        <w:t xml:space="preserve"> </w:t>
      </w:r>
      <w:r>
        <w:rPr>
          <w:spacing w:val="-13"/>
          <w:sz w:val="32"/>
          <w:szCs w:val="32"/>
        </w:rPr>
        <w:t>易中心</w:t>
      </w:r>
      <w:r>
        <w:rPr>
          <w:rFonts w:hint="eastAsia"/>
          <w:spacing w:val="-13"/>
          <w:sz w:val="32"/>
          <w:szCs w:val="32"/>
          <w:lang w:val="en-US" w:eastAsia="zh-CN"/>
        </w:rPr>
        <w:t>2024年本级预算</w:t>
      </w:r>
      <w:r>
        <w:rPr>
          <w:spacing w:val="-13"/>
          <w:sz w:val="32"/>
          <w:szCs w:val="32"/>
        </w:rPr>
        <w:t>。</w:t>
      </w:r>
    </w:p>
    <w:p w14:paraId="3FE60BCC">
      <w:pPr>
        <w:spacing w:line="334" w:lineRule="auto"/>
        <w:rPr>
          <w:sz w:val="32"/>
          <w:szCs w:val="32"/>
        </w:rPr>
        <w:sectPr>
          <w:pgSz w:w="11906" w:h="16839"/>
          <w:pgMar w:top="1431" w:right="1785" w:bottom="0" w:left="1785" w:header="0" w:footer="0" w:gutter="0"/>
          <w:cols w:space="720" w:num="1"/>
        </w:sectPr>
      </w:pPr>
    </w:p>
    <w:p w14:paraId="04C39BFC">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渑池县公共资源交易中心2024年部门</w:t>
      </w:r>
      <w:r>
        <w:rPr>
          <w:rFonts w:ascii="黑体" w:hAnsi="黑体" w:eastAsia="黑体" w:cs="黑体"/>
          <w:spacing w:val="17"/>
          <w:sz w:val="31"/>
          <w:szCs w:val="31"/>
        </w:rPr>
        <w:t>预算情况</w:t>
      </w:r>
    </w:p>
    <w:p w14:paraId="0322A864">
      <w:pPr>
        <w:spacing w:before="206" w:line="221" w:lineRule="auto"/>
        <w:ind w:left="3855"/>
        <w:rPr>
          <w:rFonts w:ascii="黑体" w:hAnsi="黑体" w:eastAsia="黑体" w:cs="黑体"/>
          <w:sz w:val="31"/>
          <w:szCs w:val="31"/>
        </w:rPr>
      </w:pPr>
      <w:r>
        <w:rPr>
          <w:rFonts w:ascii="黑体" w:hAnsi="黑体" w:eastAsia="黑体" w:cs="黑体"/>
          <w:sz w:val="31"/>
          <w:szCs w:val="31"/>
        </w:rPr>
        <w:t>说明</w:t>
      </w:r>
    </w:p>
    <w:p w14:paraId="167F8577">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187E5C81">
      <w:pPr>
        <w:pStyle w:val="2"/>
        <w:spacing w:before="199" w:line="333" w:lineRule="auto"/>
        <w:ind w:left="35" w:right="253" w:firstLine="634"/>
        <w:jc w:val="both"/>
        <w:rPr>
          <w:sz w:val="32"/>
          <w:szCs w:val="32"/>
        </w:rPr>
      </w:pPr>
      <w:r>
        <w:rPr>
          <w:spacing w:val="7"/>
          <w:sz w:val="32"/>
          <w:szCs w:val="32"/>
        </w:rPr>
        <w:t>2024</w:t>
      </w:r>
      <w:r>
        <w:rPr>
          <w:spacing w:val="-42"/>
          <w:sz w:val="32"/>
          <w:szCs w:val="32"/>
        </w:rPr>
        <w:t xml:space="preserve"> </w:t>
      </w:r>
      <w:r>
        <w:rPr>
          <w:spacing w:val="7"/>
          <w:sz w:val="32"/>
          <w:szCs w:val="32"/>
        </w:rPr>
        <w:t>年渑池县公共资源交易中心部门</w:t>
      </w:r>
      <w:r>
        <w:rPr>
          <w:spacing w:val="6"/>
          <w:sz w:val="32"/>
          <w:szCs w:val="32"/>
        </w:rPr>
        <w:t>收入总</w:t>
      </w:r>
      <w:r>
        <w:rPr>
          <w:sz w:val="32"/>
          <w:szCs w:val="32"/>
        </w:rPr>
        <w:t xml:space="preserve"> </w:t>
      </w:r>
      <w:r>
        <w:rPr>
          <w:spacing w:val="-1"/>
          <w:sz w:val="32"/>
          <w:szCs w:val="32"/>
        </w:rPr>
        <w:t>计</w:t>
      </w:r>
      <w:r>
        <w:rPr>
          <w:spacing w:val="-57"/>
          <w:sz w:val="32"/>
          <w:szCs w:val="32"/>
        </w:rPr>
        <w:t xml:space="preserve"> </w:t>
      </w:r>
      <w:r>
        <w:rPr>
          <w:spacing w:val="-1"/>
          <w:sz w:val="32"/>
          <w:szCs w:val="32"/>
        </w:rPr>
        <w:t>232.30</w:t>
      </w:r>
      <w:r>
        <w:rPr>
          <w:spacing w:val="-49"/>
          <w:sz w:val="32"/>
          <w:szCs w:val="32"/>
        </w:rPr>
        <w:t xml:space="preserve"> </w:t>
      </w:r>
      <w:r>
        <w:rPr>
          <w:spacing w:val="-1"/>
          <w:sz w:val="32"/>
          <w:szCs w:val="32"/>
        </w:rPr>
        <w:t>万元，支出总计</w:t>
      </w:r>
      <w:r>
        <w:rPr>
          <w:spacing w:val="-56"/>
          <w:sz w:val="32"/>
          <w:szCs w:val="32"/>
        </w:rPr>
        <w:t xml:space="preserve"> </w:t>
      </w:r>
      <w:r>
        <w:rPr>
          <w:spacing w:val="-1"/>
          <w:sz w:val="32"/>
          <w:szCs w:val="32"/>
        </w:rPr>
        <w:t>232.3</w:t>
      </w:r>
      <w:r>
        <w:rPr>
          <w:spacing w:val="-2"/>
          <w:sz w:val="32"/>
          <w:szCs w:val="32"/>
        </w:rPr>
        <w:t>0</w:t>
      </w:r>
      <w:r>
        <w:rPr>
          <w:spacing w:val="-49"/>
          <w:sz w:val="32"/>
          <w:szCs w:val="32"/>
        </w:rPr>
        <w:t xml:space="preserve"> </w:t>
      </w:r>
      <w:r>
        <w:rPr>
          <w:spacing w:val="-2"/>
          <w:sz w:val="32"/>
          <w:szCs w:val="32"/>
        </w:rPr>
        <w:t>万元，与</w:t>
      </w:r>
      <w:r>
        <w:rPr>
          <w:spacing w:val="-56"/>
          <w:sz w:val="32"/>
          <w:szCs w:val="32"/>
        </w:rPr>
        <w:t xml:space="preserve"> </w:t>
      </w:r>
      <w:r>
        <w:rPr>
          <w:spacing w:val="-2"/>
          <w:sz w:val="32"/>
          <w:szCs w:val="32"/>
        </w:rPr>
        <w:t>2023</w:t>
      </w:r>
      <w:r>
        <w:rPr>
          <w:spacing w:val="-45"/>
          <w:sz w:val="32"/>
          <w:szCs w:val="32"/>
        </w:rPr>
        <w:t xml:space="preserve"> </w:t>
      </w:r>
      <w:r>
        <w:rPr>
          <w:spacing w:val="-2"/>
          <w:sz w:val="32"/>
          <w:szCs w:val="32"/>
        </w:rPr>
        <w:t>年预算相</w:t>
      </w:r>
      <w:r>
        <w:rPr>
          <w:sz w:val="32"/>
          <w:szCs w:val="32"/>
        </w:rPr>
        <w:t xml:space="preserve"> </w:t>
      </w:r>
      <w:r>
        <w:rPr>
          <w:spacing w:val="3"/>
          <w:sz w:val="32"/>
          <w:szCs w:val="32"/>
        </w:rPr>
        <w:t>比，收入增加</w:t>
      </w:r>
      <w:r>
        <w:rPr>
          <w:spacing w:val="-48"/>
          <w:sz w:val="32"/>
          <w:szCs w:val="32"/>
        </w:rPr>
        <w:t xml:space="preserve"> </w:t>
      </w:r>
      <w:r>
        <w:rPr>
          <w:spacing w:val="3"/>
          <w:sz w:val="32"/>
          <w:szCs w:val="32"/>
        </w:rPr>
        <w:t>31.00</w:t>
      </w:r>
      <w:r>
        <w:rPr>
          <w:spacing w:val="-45"/>
          <w:sz w:val="32"/>
          <w:szCs w:val="32"/>
        </w:rPr>
        <w:t xml:space="preserve"> </w:t>
      </w:r>
      <w:r>
        <w:rPr>
          <w:spacing w:val="3"/>
          <w:sz w:val="32"/>
          <w:szCs w:val="32"/>
        </w:rPr>
        <w:t>万元，增长</w:t>
      </w:r>
      <w:r>
        <w:rPr>
          <w:spacing w:val="-34"/>
          <w:sz w:val="32"/>
          <w:szCs w:val="32"/>
        </w:rPr>
        <w:t xml:space="preserve"> </w:t>
      </w:r>
      <w:r>
        <w:rPr>
          <w:spacing w:val="3"/>
          <w:sz w:val="32"/>
          <w:szCs w:val="32"/>
        </w:rPr>
        <w:t>15.40%，主要原因是：人</w:t>
      </w:r>
      <w:r>
        <w:rPr>
          <w:sz w:val="32"/>
          <w:szCs w:val="32"/>
        </w:rPr>
        <w:t xml:space="preserve"> </w:t>
      </w:r>
      <w:r>
        <w:rPr>
          <w:spacing w:val="3"/>
          <w:sz w:val="32"/>
          <w:szCs w:val="32"/>
        </w:rPr>
        <w:t>员调动增加；支出增加</w:t>
      </w:r>
      <w:r>
        <w:rPr>
          <w:spacing w:val="-48"/>
          <w:sz w:val="32"/>
          <w:szCs w:val="32"/>
        </w:rPr>
        <w:t xml:space="preserve"> </w:t>
      </w:r>
      <w:r>
        <w:rPr>
          <w:spacing w:val="3"/>
          <w:sz w:val="32"/>
          <w:szCs w:val="32"/>
        </w:rPr>
        <w:t>31.00</w:t>
      </w:r>
      <w:r>
        <w:rPr>
          <w:spacing w:val="-45"/>
          <w:sz w:val="32"/>
          <w:szCs w:val="32"/>
        </w:rPr>
        <w:t xml:space="preserve"> </w:t>
      </w:r>
      <w:r>
        <w:rPr>
          <w:spacing w:val="3"/>
          <w:sz w:val="32"/>
          <w:szCs w:val="32"/>
        </w:rPr>
        <w:t>万元，增长</w:t>
      </w:r>
      <w:r>
        <w:rPr>
          <w:spacing w:val="-34"/>
          <w:sz w:val="32"/>
          <w:szCs w:val="32"/>
        </w:rPr>
        <w:t xml:space="preserve"> </w:t>
      </w:r>
      <w:r>
        <w:rPr>
          <w:spacing w:val="3"/>
          <w:sz w:val="32"/>
          <w:szCs w:val="32"/>
        </w:rPr>
        <w:t>15.40%，主要原</w:t>
      </w:r>
      <w:r>
        <w:rPr>
          <w:sz w:val="32"/>
          <w:szCs w:val="32"/>
        </w:rPr>
        <w:t xml:space="preserve"> </w:t>
      </w:r>
      <w:r>
        <w:rPr>
          <w:spacing w:val="-6"/>
          <w:sz w:val="32"/>
          <w:szCs w:val="32"/>
        </w:rPr>
        <w:t>因是：人员调动增加。</w:t>
      </w:r>
    </w:p>
    <w:p w14:paraId="28CD5A21">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3D434C25">
      <w:pPr>
        <w:pStyle w:val="2"/>
        <w:spacing w:before="195" w:line="334" w:lineRule="auto"/>
        <w:ind w:left="35" w:right="254" w:firstLine="634"/>
        <w:rPr>
          <w:rFonts w:ascii="Arial"/>
          <w:sz w:val="21"/>
        </w:rPr>
      </w:pPr>
      <w:r>
        <w:rPr>
          <w:spacing w:val="7"/>
          <w:sz w:val="32"/>
          <w:szCs w:val="32"/>
        </w:rPr>
        <w:t>2024</w:t>
      </w:r>
      <w:r>
        <w:rPr>
          <w:spacing w:val="-42"/>
          <w:sz w:val="32"/>
          <w:szCs w:val="32"/>
        </w:rPr>
        <w:t xml:space="preserve"> </w:t>
      </w:r>
      <w:r>
        <w:rPr>
          <w:spacing w:val="7"/>
          <w:sz w:val="32"/>
          <w:szCs w:val="32"/>
        </w:rPr>
        <w:t>年渑池县公共资源交易中心部门</w:t>
      </w:r>
      <w:r>
        <w:rPr>
          <w:spacing w:val="6"/>
          <w:sz w:val="32"/>
          <w:szCs w:val="32"/>
        </w:rPr>
        <w:t>收入合</w:t>
      </w:r>
      <w:r>
        <w:rPr>
          <w:sz w:val="32"/>
          <w:szCs w:val="32"/>
        </w:rPr>
        <w:t xml:space="preserve"> </w:t>
      </w:r>
      <w:r>
        <w:rPr>
          <w:spacing w:val="-4"/>
          <w:sz w:val="32"/>
          <w:szCs w:val="32"/>
        </w:rPr>
        <w:t>计</w:t>
      </w:r>
      <w:r>
        <w:rPr>
          <w:spacing w:val="-64"/>
          <w:sz w:val="32"/>
          <w:szCs w:val="32"/>
        </w:rPr>
        <w:t xml:space="preserve"> </w:t>
      </w:r>
      <w:r>
        <w:rPr>
          <w:spacing w:val="-4"/>
          <w:sz w:val="32"/>
          <w:szCs w:val="32"/>
        </w:rPr>
        <w:t>232.30</w:t>
      </w:r>
      <w:r>
        <w:rPr>
          <w:spacing w:val="-57"/>
          <w:sz w:val="32"/>
          <w:szCs w:val="32"/>
        </w:rPr>
        <w:t xml:space="preserve"> </w:t>
      </w:r>
      <w:r>
        <w:rPr>
          <w:spacing w:val="-4"/>
          <w:sz w:val="32"/>
          <w:szCs w:val="32"/>
        </w:rPr>
        <w:t>万元，其中：一般公共预算</w:t>
      </w:r>
      <w:r>
        <w:rPr>
          <w:spacing w:val="-65"/>
          <w:sz w:val="32"/>
          <w:szCs w:val="32"/>
        </w:rPr>
        <w:t xml:space="preserve"> </w:t>
      </w:r>
      <w:r>
        <w:rPr>
          <w:spacing w:val="-5"/>
          <w:sz w:val="32"/>
          <w:szCs w:val="32"/>
        </w:rPr>
        <w:t>232.30</w:t>
      </w:r>
      <w:r>
        <w:rPr>
          <w:spacing w:val="-56"/>
          <w:sz w:val="32"/>
          <w:szCs w:val="32"/>
        </w:rPr>
        <w:t xml:space="preserve"> </w:t>
      </w:r>
      <w:r>
        <w:rPr>
          <w:spacing w:val="-5"/>
          <w:sz w:val="32"/>
          <w:szCs w:val="32"/>
        </w:rPr>
        <w:t>万元。</w:t>
      </w:r>
    </w:p>
    <w:p w14:paraId="263582F8">
      <w:pPr>
        <w:spacing w:before="105"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158267F4">
      <w:pPr>
        <w:pStyle w:val="2"/>
        <w:spacing w:before="198" w:line="333" w:lineRule="auto"/>
        <w:ind w:left="35" w:right="254" w:firstLine="634"/>
        <w:rPr>
          <w:sz w:val="32"/>
          <w:szCs w:val="32"/>
        </w:rPr>
      </w:pPr>
      <w:r>
        <w:rPr>
          <w:spacing w:val="7"/>
          <w:sz w:val="32"/>
          <w:szCs w:val="32"/>
        </w:rPr>
        <w:t>2024</w:t>
      </w:r>
      <w:r>
        <w:rPr>
          <w:spacing w:val="-42"/>
          <w:sz w:val="32"/>
          <w:szCs w:val="32"/>
        </w:rPr>
        <w:t xml:space="preserve"> </w:t>
      </w:r>
      <w:r>
        <w:rPr>
          <w:spacing w:val="7"/>
          <w:sz w:val="32"/>
          <w:szCs w:val="32"/>
        </w:rPr>
        <w:t>年渑池县公共资源交易中心部门</w:t>
      </w:r>
      <w:r>
        <w:rPr>
          <w:spacing w:val="6"/>
          <w:sz w:val="32"/>
          <w:szCs w:val="32"/>
        </w:rPr>
        <w:t>支出合</w:t>
      </w:r>
      <w:r>
        <w:rPr>
          <w:sz w:val="32"/>
          <w:szCs w:val="32"/>
        </w:rPr>
        <w:t xml:space="preserve"> </w:t>
      </w:r>
      <w:r>
        <w:rPr>
          <w:spacing w:val="-5"/>
          <w:sz w:val="32"/>
          <w:szCs w:val="32"/>
        </w:rPr>
        <w:t>计</w:t>
      </w:r>
      <w:r>
        <w:rPr>
          <w:spacing w:val="-46"/>
          <w:sz w:val="32"/>
          <w:szCs w:val="32"/>
        </w:rPr>
        <w:t xml:space="preserve"> </w:t>
      </w:r>
      <w:r>
        <w:rPr>
          <w:spacing w:val="-5"/>
          <w:sz w:val="32"/>
          <w:szCs w:val="32"/>
        </w:rPr>
        <w:t>232.30</w:t>
      </w:r>
      <w:r>
        <w:rPr>
          <w:spacing w:val="-53"/>
          <w:sz w:val="32"/>
          <w:szCs w:val="32"/>
        </w:rPr>
        <w:t xml:space="preserve"> </w:t>
      </w:r>
      <w:r>
        <w:rPr>
          <w:spacing w:val="-5"/>
          <w:sz w:val="32"/>
          <w:szCs w:val="32"/>
        </w:rPr>
        <w:t>万元，其中：基本支出</w:t>
      </w:r>
      <w:r>
        <w:rPr>
          <w:spacing w:val="-62"/>
          <w:sz w:val="32"/>
          <w:szCs w:val="32"/>
        </w:rPr>
        <w:t xml:space="preserve"> </w:t>
      </w:r>
      <w:r>
        <w:rPr>
          <w:spacing w:val="-5"/>
          <w:sz w:val="32"/>
          <w:szCs w:val="32"/>
        </w:rPr>
        <w:t>62.30</w:t>
      </w:r>
      <w:r>
        <w:rPr>
          <w:spacing w:val="-53"/>
          <w:sz w:val="32"/>
          <w:szCs w:val="32"/>
        </w:rPr>
        <w:t xml:space="preserve"> </w:t>
      </w:r>
      <w:r>
        <w:rPr>
          <w:spacing w:val="-5"/>
          <w:sz w:val="32"/>
          <w:szCs w:val="32"/>
        </w:rPr>
        <w:t>万元，</w:t>
      </w:r>
      <w:r>
        <w:rPr>
          <w:spacing w:val="-80"/>
          <w:sz w:val="32"/>
          <w:szCs w:val="32"/>
        </w:rPr>
        <w:t xml:space="preserve"> </w:t>
      </w:r>
      <w:r>
        <w:rPr>
          <w:spacing w:val="-5"/>
          <w:sz w:val="32"/>
          <w:szCs w:val="32"/>
        </w:rPr>
        <w:t>占</w:t>
      </w:r>
      <w:r>
        <w:rPr>
          <w:spacing w:val="-61"/>
          <w:sz w:val="32"/>
          <w:szCs w:val="32"/>
        </w:rPr>
        <w:t xml:space="preserve"> </w:t>
      </w:r>
      <w:r>
        <w:rPr>
          <w:spacing w:val="-5"/>
          <w:sz w:val="32"/>
          <w:szCs w:val="32"/>
        </w:rPr>
        <w:t>26.82%；</w:t>
      </w:r>
      <w:r>
        <w:rPr>
          <w:sz w:val="32"/>
          <w:szCs w:val="32"/>
        </w:rPr>
        <w:t xml:space="preserve"> </w:t>
      </w:r>
      <w:r>
        <w:rPr>
          <w:spacing w:val="-5"/>
          <w:sz w:val="32"/>
          <w:szCs w:val="32"/>
        </w:rPr>
        <w:t>项目支出</w:t>
      </w:r>
      <w:r>
        <w:rPr>
          <w:spacing w:val="-40"/>
          <w:sz w:val="32"/>
          <w:szCs w:val="32"/>
        </w:rPr>
        <w:t xml:space="preserve"> </w:t>
      </w:r>
      <w:r>
        <w:rPr>
          <w:spacing w:val="-5"/>
          <w:sz w:val="32"/>
          <w:szCs w:val="32"/>
        </w:rPr>
        <w:t>170.00</w:t>
      </w:r>
      <w:r>
        <w:rPr>
          <w:spacing w:val="-56"/>
          <w:sz w:val="32"/>
          <w:szCs w:val="32"/>
        </w:rPr>
        <w:t xml:space="preserve"> </w:t>
      </w:r>
      <w:r>
        <w:rPr>
          <w:spacing w:val="-5"/>
          <w:sz w:val="32"/>
          <w:szCs w:val="32"/>
        </w:rPr>
        <w:t>万元，占</w:t>
      </w:r>
      <w:r>
        <w:rPr>
          <w:spacing w:val="-62"/>
          <w:sz w:val="32"/>
          <w:szCs w:val="32"/>
        </w:rPr>
        <w:t xml:space="preserve"> </w:t>
      </w:r>
      <w:r>
        <w:rPr>
          <w:spacing w:val="-5"/>
          <w:sz w:val="32"/>
          <w:szCs w:val="32"/>
        </w:rPr>
        <w:t>73.18%。</w:t>
      </w:r>
    </w:p>
    <w:p w14:paraId="07076356">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717454D0">
      <w:pPr>
        <w:pStyle w:val="2"/>
        <w:spacing w:before="200" w:line="333" w:lineRule="auto"/>
        <w:ind w:left="37" w:firstLine="632"/>
        <w:rPr>
          <w:sz w:val="32"/>
          <w:szCs w:val="32"/>
        </w:rPr>
      </w:pPr>
      <w:r>
        <w:rPr>
          <w:spacing w:val="7"/>
          <w:sz w:val="32"/>
          <w:szCs w:val="32"/>
        </w:rPr>
        <w:t>2024</w:t>
      </w:r>
      <w:r>
        <w:rPr>
          <w:spacing w:val="-42"/>
          <w:sz w:val="32"/>
          <w:szCs w:val="32"/>
        </w:rPr>
        <w:t xml:space="preserve"> </w:t>
      </w:r>
      <w:r>
        <w:rPr>
          <w:spacing w:val="7"/>
          <w:sz w:val="32"/>
          <w:szCs w:val="32"/>
        </w:rPr>
        <w:t>年渑池县公共资源交易中心部门</w:t>
      </w:r>
      <w:r>
        <w:rPr>
          <w:spacing w:val="6"/>
          <w:sz w:val="32"/>
          <w:szCs w:val="32"/>
        </w:rPr>
        <w:t>一般公</w:t>
      </w:r>
      <w:r>
        <w:rPr>
          <w:sz w:val="32"/>
          <w:szCs w:val="32"/>
        </w:rPr>
        <w:t xml:space="preserve">  </w:t>
      </w:r>
      <w:r>
        <w:rPr>
          <w:spacing w:val="6"/>
          <w:sz w:val="32"/>
          <w:szCs w:val="32"/>
        </w:rPr>
        <w:t>共预算收支预算</w:t>
      </w:r>
      <w:r>
        <w:rPr>
          <w:spacing w:val="-41"/>
          <w:sz w:val="32"/>
          <w:szCs w:val="32"/>
        </w:rPr>
        <w:t xml:space="preserve"> </w:t>
      </w:r>
      <w:r>
        <w:rPr>
          <w:spacing w:val="6"/>
          <w:sz w:val="32"/>
          <w:szCs w:val="32"/>
        </w:rPr>
        <w:t>232.30</w:t>
      </w:r>
      <w:r>
        <w:rPr>
          <w:spacing w:val="-41"/>
          <w:sz w:val="32"/>
          <w:szCs w:val="32"/>
        </w:rPr>
        <w:t xml:space="preserve"> </w:t>
      </w:r>
      <w:r>
        <w:rPr>
          <w:spacing w:val="6"/>
          <w:sz w:val="32"/>
          <w:szCs w:val="32"/>
        </w:rPr>
        <w:t>万元，政府性基金收支预算</w:t>
      </w:r>
      <w:r>
        <w:rPr>
          <w:spacing w:val="-51"/>
          <w:sz w:val="32"/>
          <w:szCs w:val="32"/>
        </w:rPr>
        <w:t xml:space="preserve"> </w:t>
      </w:r>
      <w:r>
        <w:rPr>
          <w:spacing w:val="6"/>
          <w:sz w:val="32"/>
          <w:szCs w:val="32"/>
        </w:rPr>
        <w:t>0.00</w:t>
      </w:r>
      <w:r>
        <w:rPr>
          <w:sz w:val="32"/>
          <w:szCs w:val="32"/>
        </w:rPr>
        <w:t xml:space="preserve">   </w:t>
      </w:r>
      <w:r>
        <w:rPr>
          <w:spacing w:val="2"/>
          <w:sz w:val="32"/>
          <w:szCs w:val="32"/>
        </w:rPr>
        <w:t>万元，</w:t>
      </w:r>
      <w:r>
        <w:rPr>
          <w:spacing w:val="-74"/>
          <w:sz w:val="32"/>
          <w:szCs w:val="32"/>
        </w:rPr>
        <w:t xml:space="preserve"> </w:t>
      </w:r>
      <w:r>
        <w:rPr>
          <w:spacing w:val="2"/>
          <w:sz w:val="32"/>
          <w:szCs w:val="32"/>
        </w:rPr>
        <w:t>国有资本经营预算收支预算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万元。与</w:t>
      </w:r>
      <w:r>
        <w:rPr>
          <w:spacing w:val="-51"/>
          <w:sz w:val="32"/>
          <w:szCs w:val="32"/>
        </w:rPr>
        <w:t xml:space="preserve"> </w:t>
      </w:r>
      <w:r>
        <w:rPr>
          <w:spacing w:val="2"/>
          <w:sz w:val="32"/>
          <w:szCs w:val="32"/>
        </w:rPr>
        <w:t>2023</w:t>
      </w:r>
      <w:r>
        <w:rPr>
          <w:spacing w:val="-37"/>
          <w:sz w:val="32"/>
          <w:szCs w:val="32"/>
        </w:rPr>
        <w:t xml:space="preserve"> </w:t>
      </w:r>
      <w:r>
        <w:rPr>
          <w:spacing w:val="2"/>
          <w:sz w:val="32"/>
          <w:szCs w:val="32"/>
        </w:rPr>
        <w:t>年</w:t>
      </w:r>
      <w:r>
        <w:rPr>
          <w:sz w:val="32"/>
          <w:szCs w:val="32"/>
        </w:rPr>
        <w:t xml:space="preserve">  </w:t>
      </w:r>
      <w:r>
        <w:rPr>
          <w:spacing w:val="-2"/>
          <w:sz w:val="32"/>
          <w:szCs w:val="32"/>
        </w:rPr>
        <w:t>相比，一般公共预算收支预算增加</w:t>
      </w:r>
      <w:r>
        <w:rPr>
          <w:spacing w:val="-42"/>
          <w:sz w:val="32"/>
          <w:szCs w:val="32"/>
        </w:rPr>
        <w:t xml:space="preserve"> </w:t>
      </w:r>
      <w:r>
        <w:rPr>
          <w:spacing w:val="-2"/>
          <w:sz w:val="32"/>
          <w:szCs w:val="32"/>
        </w:rPr>
        <w:t>31.00</w:t>
      </w:r>
      <w:r>
        <w:rPr>
          <w:spacing w:val="-53"/>
          <w:sz w:val="32"/>
          <w:szCs w:val="32"/>
        </w:rPr>
        <w:t xml:space="preserve"> </w:t>
      </w:r>
      <w:r>
        <w:rPr>
          <w:spacing w:val="-2"/>
          <w:sz w:val="32"/>
          <w:szCs w:val="32"/>
        </w:rPr>
        <w:t>万元，增长</w:t>
      </w:r>
      <w:r>
        <w:rPr>
          <w:spacing w:val="-42"/>
          <w:sz w:val="32"/>
          <w:szCs w:val="32"/>
        </w:rPr>
        <w:t xml:space="preserve"> </w:t>
      </w:r>
      <w:r>
        <w:rPr>
          <w:spacing w:val="-2"/>
          <w:sz w:val="32"/>
          <w:szCs w:val="32"/>
        </w:rPr>
        <w:t>15.40%</w:t>
      </w:r>
      <w:r>
        <w:rPr>
          <w:sz w:val="32"/>
          <w:szCs w:val="32"/>
        </w:rPr>
        <w:t xml:space="preserve"> </w:t>
      </w:r>
      <w:r>
        <w:rPr>
          <w:spacing w:val="4"/>
          <w:sz w:val="32"/>
          <w:szCs w:val="32"/>
        </w:rPr>
        <w:t>,</w:t>
      </w:r>
      <w:r>
        <w:rPr>
          <w:spacing w:val="111"/>
          <w:sz w:val="32"/>
          <w:szCs w:val="32"/>
        </w:rPr>
        <w:t xml:space="preserve"> </w:t>
      </w:r>
      <w:r>
        <w:rPr>
          <w:spacing w:val="4"/>
          <w:sz w:val="32"/>
          <w:szCs w:val="32"/>
        </w:rPr>
        <w:t>主要原因是：人员调动增加；政府性基金收支预算持平，</w:t>
      </w:r>
      <w:r>
        <w:rPr>
          <w:sz w:val="32"/>
          <w:szCs w:val="32"/>
        </w:rPr>
        <w:t xml:space="preserve"> </w:t>
      </w:r>
      <w:r>
        <w:rPr>
          <w:spacing w:val="8"/>
          <w:sz w:val="32"/>
          <w:szCs w:val="32"/>
        </w:rPr>
        <w:t>主要原因是：无政府性基金收支预算；</w:t>
      </w:r>
      <w:r>
        <w:rPr>
          <w:spacing w:val="-79"/>
          <w:sz w:val="32"/>
          <w:szCs w:val="32"/>
        </w:rPr>
        <w:t xml:space="preserve"> </w:t>
      </w:r>
      <w:r>
        <w:rPr>
          <w:spacing w:val="8"/>
          <w:sz w:val="32"/>
          <w:szCs w:val="32"/>
        </w:rPr>
        <w:t>国有资本经营预算</w:t>
      </w:r>
    </w:p>
    <w:p w14:paraId="02F165BE">
      <w:pPr>
        <w:spacing w:line="333" w:lineRule="auto"/>
        <w:rPr>
          <w:sz w:val="32"/>
          <w:szCs w:val="32"/>
        </w:rPr>
        <w:sectPr>
          <w:headerReference r:id="rId5" w:type="default"/>
          <w:pgSz w:w="11906" w:h="16839"/>
          <w:pgMar w:top="2060" w:right="1546" w:bottom="0" w:left="1785" w:header="1583" w:footer="0" w:gutter="0"/>
          <w:cols w:space="720" w:num="1"/>
        </w:sectPr>
      </w:pPr>
    </w:p>
    <w:p w14:paraId="25D0E3D1">
      <w:pPr>
        <w:spacing w:line="279" w:lineRule="auto"/>
        <w:rPr>
          <w:rFonts w:ascii="Arial"/>
          <w:sz w:val="21"/>
        </w:rPr>
      </w:pPr>
    </w:p>
    <w:p w14:paraId="610F469D">
      <w:pPr>
        <w:spacing w:line="279" w:lineRule="auto"/>
        <w:rPr>
          <w:rFonts w:ascii="Arial"/>
          <w:sz w:val="21"/>
        </w:rPr>
      </w:pPr>
    </w:p>
    <w:p w14:paraId="0AE5CDAF">
      <w:pPr>
        <w:spacing w:line="280" w:lineRule="auto"/>
        <w:rPr>
          <w:rFonts w:ascii="Arial"/>
          <w:sz w:val="21"/>
        </w:rPr>
      </w:pPr>
    </w:p>
    <w:p w14:paraId="1ACE7F45">
      <w:pPr>
        <w:spacing w:line="280" w:lineRule="auto"/>
        <w:rPr>
          <w:rFonts w:ascii="Arial"/>
          <w:sz w:val="21"/>
        </w:rPr>
      </w:pPr>
    </w:p>
    <w:p w14:paraId="69C3B1AA">
      <w:pPr>
        <w:pStyle w:val="2"/>
        <w:spacing w:before="104" w:line="333" w:lineRule="auto"/>
        <w:ind w:left="35" w:right="269" w:firstLine="17"/>
        <w:rPr>
          <w:sz w:val="32"/>
          <w:szCs w:val="32"/>
        </w:rPr>
      </w:pPr>
      <w:r>
        <w:rPr>
          <w:spacing w:val="10"/>
          <w:sz w:val="32"/>
          <w:szCs w:val="32"/>
        </w:rPr>
        <w:t>收支预算持平，主要原因是：无国有资本经营预算收支预</w:t>
      </w:r>
      <w:r>
        <w:rPr>
          <w:spacing w:val="16"/>
          <w:sz w:val="32"/>
          <w:szCs w:val="32"/>
        </w:rPr>
        <w:t xml:space="preserve"> </w:t>
      </w:r>
      <w:r>
        <w:rPr>
          <w:spacing w:val="-16"/>
          <w:sz w:val="32"/>
          <w:szCs w:val="32"/>
        </w:rPr>
        <w:t>算。</w:t>
      </w:r>
    </w:p>
    <w:p w14:paraId="41418661">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61985EBC">
      <w:pPr>
        <w:pStyle w:val="2"/>
        <w:spacing w:before="200" w:line="333" w:lineRule="auto"/>
        <w:ind w:left="26" w:right="268" w:firstLine="643"/>
        <w:jc w:val="both"/>
        <w:rPr>
          <w:sz w:val="32"/>
          <w:szCs w:val="32"/>
        </w:rPr>
      </w:pPr>
      <w:r>
        <w:rPr>
          <w:spacing w:val="7"/>
          <w:sz w:val="32"/>
          <w:szCs w:val="32"/>
        </w:rPr>
        <w:t>2024</w:t>
      </w:r>
      <w:r>
        <w:rPr>
          <w:spacing w:val="-42"/>
          <w:sz w:val="32"/>
          <w:szCs w:val="32"/>
        </w:rPr>
        <w:t xml:space="preserve"> </w:t>
      </w:r>
      <w:r>
        <w:rPr>
          <w:spacing w:val="7"/>
          <w:sz w:val="32"/>
          <w:szCs w:val="32"/>
        </w:rPr>
        <w:t>年渑池县公共资源交易中心部门</w:t>
      </w:r>
      <w:r>
        <w:rPr>
          <w:spacing w:val="6"/>
          <w:sz w:val="32"/>
          <w:szCs w:val="32"/>
        </w:rPr>
        <w:t>一般公</w:t>
      </w:r>
      <w:r>
        <w:rPr>
          <w:sz w:val="32"/>
          <w:szCs w:val="32"/>
        </w:rPr>
        <w:t xml:space="preserve"> </w:t>
      </w:r>
      <w:r>
        <w:rPr>
          <w:spacing w:val="2"/>
          <w:sz w:val="32"/>
          <w:szCs w:val="32"/>
        </w:rPr>
        <w:t>共预算支出年初预算为</w:t>
      </w:r>
      <w:r>
        <w:rPr>
          <w:spacing w:val="-58"/>
          <w:sz w:val="32"/>
          <w:szCs w:val="32"/>
        </w:rPr>
        <w:t xml:space="preserve"> </w:t>
      </w:r>
      <w:r>
        <w:rPr>
          <w:spacing w:val="2"/>
          <w:sz w:val="32"/>
          <w:szCs w:val="32"/>
        </w:rPr>
        <w:t>232.30</w:t>
      </w:r>
      <w:r>
        <w:rPr>
          <w:spacing w:val="-49"/>
          <w:sz w:val="32"/>
          <w:szCs w:val="32"/>
        </w:rPr>
        <w:t xml:space="preserve"> </w:t>
      </w:r>
      <w:r>
        <w:rPr>
          <w:spacing w:val="2"/>
          <w:sz w:val="32"/>
          <w:szCs w:val="32"/>
        </w:rPr>
        <w:t>万元。其中基本支出</w:t>
      </w:r>
      <w:r>
        <w:rPr>
          <w:spacing w:val="-59"/>
          <w:sz w:val="32"/>
          <w:szCs w:val="32"/>
        </w:rPr>
        <w:t xml:space="preserve"> </w:t>
      </w:r>
      <w:r>
        <w:rPr>
          <w:spacing w:val="2"/>
          <w:sz w:val="32"/>
          <w:szCs w:val="32"/>
        </w:rPr>
        <w:t>62.</w:t>
      </w:r>
      <w:r>
        <w:rPr>
          <w:spacing w:val="1"/>
          <w:sz w:val="32"/>
          <w:szCs w:val="32"/>
        </w:rPr>
        <w:t>30</w:t>
      </w:r>
      <w:r>
        <w:rPr>
          <w:sz w:val="32"/>
          <w:szCs w:val="32"/>
        </w:rPr>
        <w:t xml:space="preserve"> </w:t>
      </w:r>
      <w:r>
        <w:rPr>
          <w:spacing w:val="-5"/>
          <w:sz w:val="32"/>
          <w:szCs w:val="32"/>
        </w:rPr>
        <w:t>万元，</w:t>
      </w:r>
      <w:r>
        <w:rPr>
          <w:spacing w:val="-66"/>
          <w:sz w:val="32"/>
          <w:szCs w:val="32"/>
        </w:rPr>
        <w:t xml:space="preserve"> </w:t>
      </w:r>
      <w:r>
        <w:rPr>
          <w:spacing w:val="-5"/>
          <w:sz w:val="32"/>
          <w:szCs w:val="32"/>
        </w:rPr>
        <w:t>占</w:t>
      </w:r>
      <w:r>
        <w:rPr>
          <w:spacing w:val="-47"/>
          <w:sz w:val="32"/>
          <w:szCs w:val="32"/>
        </w:rPr>
        <w:t xml:space="preserve"> </w:t>
      </w:r>
      <w:r>
        <w:rPr>
          <w:spacing w:val="-5"/>
          <w:sz w:val="32"/>
          <w:szCs w:val="32"/>
        </w:rPr>
        <w:t>26.82%；项目支出 170.0</w:t>
      </w:r>
      <w:r>
        <w:rPr>
          <w:spacing w:val="-6"/>
          <w:sz w:val="32"/>
          <w:szCs w:val="32"/>
        </w:rPr>
        <w:t>0</w:t>
      </w:r>
      <w:r>
        <w:rPr>
          <w:spacing w:val="-38"/>
          <w:sz w:val="32"/>
          <w:szCs w:val="32"/>
        </w:rPr>
        <w:t xml:space="preserve"> </w:t>
      </w:r>
      <w:r>
        <w:rPr>
          <w:spacing w:val="-6"/>
          <w:sz w:val="32"/>
          <w:szCs w:val="32"/>
        </w:rPr>
        <w:t>万元，</w:t>
      </w:r>
      <w:r>
        <w:rPr>
          <w:spacing w:val="-66"/>
          <w:sz w:val="32"/>
          <w:szCs w:val="32"/>
        </w:rPr>
        <w:t xml:space="preserve"> </w:t>
      </w:r>
      <w:r>
        <w:rPr>
          <w:spacing w:val="-6"/>
          <w:sz w:val="32"/>
          <w:szCs w:val="32"/>
        </w:rPr>
        <w:t>占</w:t>
      </w:r>
      <w:r>
        <w:rPr>
          <w:spacing w:val="-43"/>
          <w:sz w:val="32"/>
          <w:szCs w:val="32"/>
        </w:rPr>
        <w:t xml:space="preserve"> </w:t>
      </w:r>
      <w:r>
        <w:rPr>
          <w:spacing w:val="-6"/>
          <w:sz w:val="32"/>
          <w:szCs w:val="32"/>
        </w:rPr>
        <w:t>73.18%。主</w:t>
      </w:r>
      <w:r>
        <w:rPr>
          <w:sz w:val="32"/>
          <w:szCs w:val="32"/>
        </w:rPr>
        <w:t xml:space="preserve"> </w:t>
      </w:r>
      <w:r>
        <w:rPr>
          <w:spacing w:val="10"/>
          <w:sz w:val="32"/>
          <w:szCs w:val="32"/>
        </w:rPr>
        <w:t>要用于以下方面：</w:t>
      </w:r>
      <w:r>
        <w:rPr>
          <w:spacing w:val="-59"/>
          <w:sz w:val="32"/>
          <w:szCs w:val="32"/>
        </w:rPr>
        <w:t xml:space="preserve"> </w:t>
      </w:r>
      <w:r>
        <w:rPr>
          <w:spacing w:val="10"/>
          <w:sz w:val="32"/>
          <w:szCs w:val="32"/>
        </w:rPr>
        <w:t>一般公共服务支出</w:t>
      </w:r>
      <w:r>
        <w:rPr>
          <w:spacing w:val="-30"/>
          <w:sz w:val="32"/>
          <w:szCs w:val="32"/>
        </w:rPr>
        <w:t xml:space="preserve"> </w:t>
      </w:r>
      <w:r>
        <w:rPr>
          <w:spacing w:val="10"/>
          <w:sz w:val="32"/>
          <w:szCs w:val="32"/>
        </w:rPr>
        <w:t>215.50 万元</w:t>
      </w:r>
      <w:r>
        <w:rPr>
          <w:spacing w:val="-80"/>
          <w:sz w:val="32"/>
          <w:szCs w:val="32"/>
        </w:rPr>
        <w:t xml:space="preserve"> </w:t>
      </w:r>
      <w:r>
        <w:rPr>
          <w:spacing w:val="10"/>
          <w:sz w:val="32"/>
          <w:szCs w:val="32"/>
        </w:rPr>
        <w:t>，</w:t>
      </w:r>
      <w:r>
        <w:rPr>
          <w:spacing w:val="-49"/>
          <w:sz w:val="32"/>
          <w:szCs w:val="32"/>
        </w:rPr>
        <w:t xml:space="preserve"> </w:t>
      </w:r>
      <w:r>
        <w:rPr>
          <w:spacing w:val="10"/>
          <w:sz w:val="32"/>
          <w:szCs w:val="32"/>
        </w:rPr>
        <w:t>占</w:t>
      </w:r>
      <w:r>
        <w:rPr>
          <w:sz w:val="32"/>
          <w:szCs w:val="32"/>
        </w:rPr>
        <w:t xml:space="preserve"> </w:t>
      </w:r>
      <w:r>
        <w:rPr>
          <w:spacing w:val="1"/>
          <w:sz w:val="32"/>
          <w:szCs w:val="32"/>
        </w:rPr>
        <w:t>92.77%；社会保障和就业支出</w:t>
      </w:r>
      <w:r>
        <w:rPr>
          <w:spacing w:val="-53"/>
          <w:sz w:val="32"/>
          <w:szCs w:val="32"/>
        </w:rPr>
        <w:t xml:space="preserve"> </w:t>
      </w:r>
      <w:r>
        <w:rPr>
          <w:spacing w:val="1"/>
          <w:sz w:val="32"/>
          <w:szCs w:val="32"/>
        </w:rPr>
        <w:t>8.60</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0"/>
          <w:sz w:val="32"/>
          <w:szCs w:val="32"/>
        </w:rPr>
        <w:t xml:space="preserve"> </w:t>
      </w:r>
      <w:r>
        <w:rPr>
          <w:spacing w:val="1"/>
          <w:sz w:val="32"/>
          <w:szCs w:val="32"/>
        </w:rPr>
        <w:t>3.70%；卫生</w:t>
      </w:r>
      <w:r>
        <w:rPr>
          <w:sz w:val="32"/>
          <w:szCs w:val="32"/>
        </w:rPr>
        <w:t xml:space="preserve"> </w:t>
      </w:r>
      <w:r>
        <w:rPr>
          <w:spacing w:val="-5"/>
          <w:sz w:val="32"/>
          <w:szCs w:val="32"/>
        </w:rPr>
        <w:t>健康支出</w:t>
      </w:r>
      <w:r>
        <w:rPr>
          <w:spacing w:val="-59"/>
          <w:sz w:val="32"/>
          <w:szCs w:val="32"/>
        </w:rPr>
        <w:t xml:space="preserve"> </w:t>
      </w:r>
      <w:r>
        <w:rPr>
          <w:spacing w:val="-5"/>
          <w:sz w:val="32"/>
          <w:szCs w:val="32"/>
        </w:rPr>
        <w:t>3.10</w:t>
      </w:r>
      <w:r>
        <w:rPr>
          <w:spacing w:val="-53"/>
          <w:sz w:val="32"/>
          <w:szCs w:val="32"/>
        </w:rPr>
        <w:t xml:space="preserve"> </w:t>
      </w:r>
      <w:r>
        <w:rPr>
          <w:spacing w:val="-5"/>
          <w:sz w:val="32"/>
          <w:szCs w:val="32"/>
        </w:rPr>
        <w:t>万元，</w:t>
      </w:r>
      <w:r>
        <w:rPr>
          <w:spacing w:val="-81"/>
          <w:sz w:val="32"/>
          <w:szCs w:val="32"/>
        </w:rPr>
        <w:t xml:space="preserve"> </w:t>
      </w:r>
      <w:r>
        <w:rPr>
          <w:spacing w:val="-5"/>
          <w:sz w:val="32"/>
          <w:szCs w:val="32"/>
        </w:rPr>
        <w:t>占</w:t>
      </w:r>
      <w:r>
        <w:rPr>
          <w:spacing w:val="-42"/>
          <w:sz w:val="32"/>
          <w:szCs w:val="32"/>
        </w:rPr>
        <w:t xml:space="preserve"> </w:t>
      </w:r>
      <w:r>
        <w:rPr>
          <w:spacing w:val="-5"/>
          <w:sz w:val="32"/>
          <w:szCs w:val="32"/>
        </w:rPr>
        <w:t>1.33%；住房保障支出</w:t>
      </w:r>
      <w:r>
        <w:rPr>
          <w:spacing w:val="-59"/>
          <w:sz w:val="32"/>
          <w:szCs w:val="32"/>
        </w:rPr>
        <w:t xml:space="preserve"> </w:t>
      </w:r>
      <w:r>
        <w:rPr>
          <w:spacing w:val="-5"/>
          <w:sz w:val="32"/>
          <w:szCs w:val="32"/>
        </w:rPr>
        <w:t>5</w:t>
      </w:r>
      <w:r>
        <w:rPr>
          <w:spacing w:val="-6"/>
          <w:sz w:val="32"/>
          <w:szCs w:val="32"/>
        </w:rPr>
        <w:t>.00</w:t>
      </w:r>
      <w:r>
        <w:rPr>
          <w:spacing w:val="-53"/>
          <w:sz w:val="32"/>
          <w:szCs w:val="32"/>
        </w:rPr>
        <w:t xml:space="preserve"> </w:t>
      </w:r>
      <w:r>
        <w:rPr>
          <w:spacing w:val="-6"/>
          <w:sz w:val="32"/>
          <w:szCs w:val="32"/>
        </w:rPr>
        <w:t>万元，</w:t>
      </w:r>
      <w:r>
        <w:rPr>
          <w:sz w:val="32"/>
          <w:szCs w:val="32"/>
        </w:rPr>
        <w:t xml:space="preserve"> </w:t>
      </w:r>
      <w:r>
        <w:rPr>
          <w:spacing w:val="-4"/>
          <w:sz w:val="32"/>
          <w:szCs w:val="32"/>
        </w:rPr>
        <w:t>占</w:t>
      </w:r>
      <w:r>
        <w:rPr>
          <w:spacing w:val="-65"/>
          <w:sz w:val="32"/>
          <w:szCs w:val="32"/>
        </w:rPr>
        <w:t xml:space="preserve"> </w:t>
      </w:r>
      <w:r>
        <w:rPr>
          <w:spacing w:val="-4"/>
          <w:sz w:val="32"/>
          <w:szCs w:val="32"/>
        </w:rPr>
        <w:t>2.15%。</w:t>
      </w:r>
    </w:p>
    <w:p w14:paraId="2287576C">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27AD601">
      <w:pPr>
        <w:pStyle w:val="2"/>
        <w:spacing w:before="200" w:line="333" w:lineRule="auto"/>
        <w:ind w:left="34" w:firstLine="635"/>
        <w:jc w:val="both"/>
        <w:rPr>
          <w:sz w:val="32"/>
          <w:szCs w:val="32"/>
        </w:rPr>
      </w:pPr>
      <w:r>
        <w:rPr>
          <w:spacing w:val="7"/>
          <w:sz w:val="32"/>
          <w:szCs w:val="32"/>
        </w:rPr>
        <w:t>2024</w:t>
      </w:r>
      <w:r>
        <w:rPr>
          <w:spacing w:val="-42"/>
          <w:sz w:val="32"/>
          <w:szCs w:val="32"/>
        </w:rPr>
        <w:t xml:space="preserve"> </w:t>
      </w:r>
      <w:r>
        <w:rPr>
          <w:spacing w:val="7"/>
          <w:sz w:val="32"/>
          <w:szCs w:val="32"/>
        </w:rPr>
        <w:t>年渑池县公共资源交易中心部门</w:t>
      </w:r>
      <w:r>
        <w:rPr>
          <w:spacing w:val="6"/>
          <w:sz w:val="32"/>
          <w:szCs w:val="32"/>
        </w:rPr>
        <w:t>一般公</w:t>
      </w:r>
      <w:r>
        <w:rPr>
          <w:sz w:val="32"/>
          <w:szCs w:val="32"/>
        </w:rPr>
        <w:t xml:space="preserve">  </w:t>
      </w:r>
      <w:r>
        <w:rPr>
          <w:spacing w:val="8"/>
          <w:sz w:val="32"/>
          <w:szCs w:val="32"/>
        </w:rPr>
        <w:t>共预算基本支出年初预算为</w:t>
      </w:r>
      <w:r>
        <w:rPr>
          <w:spacing w:val="-49"/>
          <w:sz w:val="32"/>
          <w:szCs w:val="32"/>
        </w:rPr>
        <w:t xml:space="preserve"> </w:t>
      </w:r>
      <w:r>
        <w:rPr>
          <w:spacing w:val="8"/>
          <w:sz w:val="32"/>
          <w:szCs w:val="32"/>
        </w:rPr>
        <w:t>62.30</w:t>
      </w:r>
      <w:r>
        <w:rPr>
          <w:spacing w:val="-43"/>
          <w:sz w:val="32"/>
          <w:szCs w:val="32"/>
        </w:rPr>
        <w:t xml:space="preserve"> </w:t>
      </w:r>
      <w:r>
        <w:rPr>
          <w:spacing w:val="8"/>
          <w:sz w:val="32"/>
          <w:szCs w:val="32"/>
        </w:rPr>
        <w:t>万元，其中：人员经费</w:t>
      </w:r>
      <w:r>
        <w:rPr>
          <w:sz w:val="32"/>
          <w:szCs w:val="32"/>
        </w:rPr>
        <w:t xml:space="preserve">  </w:t>
      </w:r>
      <w:r>
        <w:rPr>
          <w:spacing w:val="1"/>
          <w:sz w:val="32"/>
          <w:szCs w:val="32"/>
        </w:rPr>
        <w:t>支出</w:t>
      </w:r>
      <w:r>
        <w:rPr>
          <w:spacing w:val="-52"/>
          <w:sz w:val="32"/>
          <w:szCs w:val="32"/>
        </w:rPr>
        <w:t xml:space="preserve"> </w:t>
      </w:r>
      <w:r>
        <w:rPr>
          <w:spacing w:val="1"/>
          <w:sz w:val="32"/>
          <w:szCs w:val="32"/>
        </w:rPr>
        <w:t>61.10</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7"/>
          <w:sz w:val="32"/>
          <w:szCs w:val="32"/>
        </w:rPr>
        <w:t xml:space="preserve"> </w:t>
      </w:r>
      <w:r>
        <w:rPr>
          <w:spacing w:val="1"/>
          <w:sz w:val="32"/>
          <w:szCs w:val="32"/>
        </w:rPr>
        <w:t>98.07%；主要包括：基本工资、津贴</w:t>
      </w:r>
      <w:r>
        <w:rPr>
          <w:sz w:val="32"/>
          <w:szCs w:val="32"/>
        </w:rPr>
        <w:t xml:space="preserve">  </w:t>
      </w:r>
      <w:r>
        <w:rPr>
          <w:spacing w:val="9"/>
          <w:sz w:val="32"/>
          <w:szCs w:val="32"/>
        </w:rPr>
        <w:t>补贴、奖金、绩效工资、机关事业单位基本养老保险缴费、</w:t>
      </w:r>
      <w:r>
        <w:rPr>
          <w:sz w:val="32"/>
          <w:szCs w:val="32"/>
        </w:rPr>
        <w:t xml:space="preserve"> </w:t>
      </w:r>
      <w:r>
        <w:rPr>
          <w:spacing w:val="11"/>
          <w:sz w:val="32"/>
          <w:szCs w:val="32"/>
        </w:rPr>
        <w:t>职业年金缴费、医疗保险缴费、其他社会保障缴费、住房</w:t>
      </w:r>
      <w:r>
        <w:rPr>
          <w:spacing w:val="4"/>
          <w:sz w:val="32"/>
          <w:szCs w:val="32"/>
        </w:rPr>
        <w:t xml:space="preserve">  </w:t>
      </w:r>
      <w:r>
        <w:rPr>
          <w:spacing w:val="11"/>
          <w:sz w:val="32"/>
          <w:szCs w:val="32"/>
        </w:rPr>
        <w:t>公积金、其他工资福利支出、其他对个人和家庭的补助支</w:t>
      </w:r>
      <w:r>
        <w:rPr>
          <w:spacing w:val="4"/>
          <w:sz w:val="32"/>
          <w:szCs w:val="32"/>
        </w:rPr>
        <w:t xml:space="preserve">  </w:t>
      </w:r>
      <w:r>
        <w:rPr>
          <w:sz w:val="32"/>
          <w:szCs w:val="32"/>
        </w:rPr>
        <w:t>出；公用经费支出</w:t>
      </w:r>
      <w:r>
        <w:rPr>
          <w:spacing w:val="-35"/>
          <w:sz w:val="32"/>
          <w:szCs w:val="32"/>
        </w:rPr>
        <w:t xml:space="preserve"> </w:t>
      </w:r>
      <w:r>
        <w:rPr>
          <w:sz w:val="32"/>
          <w:szCs w:val="32"/>
        </w:rPr>
        <w:t>1.20</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35"/>
          <w:sz w:val="32"/>
          <w:szCs w:val="32"/>
        </w:rPr>
        <w:t xml:space="preserve"> </w:t>
      </w:r>
      <w:r>
        <w:rPr>
          <w:sz w:val="32"/>
          <w:szCs w:val="32"/>
        </w:rPr>
        <w:t>1.93%</w:t>
      </w:r>
      <w:r>
        <w:rPr>
          <w:spacing w:val="-1"/>
          <w:sz w:val="32"/>
          <w:szCs w:val="32"/>
        </w:rPr>
        <w:t>；主要包括：在职</w:t>
      </w:r>
      <w:r>
        <w:rPr>
          <w:sz w:val="32"/>
          <w:szCs w:val="32"/>
        </w:rPr>
        <w:t xml:space="preserve">  </w:t>
      </w:r>
      <w:r>
        <w:rPr>
          <w:spacing w:val="-4"/>
          <w:sz w:val="32"/>
          <w:szCs w:val="32"/>
        </w:rPr>
        <w:t>人员定额公用经费和公务用车补贴等。</w:t>
      </w:r>
    </w:p>
    <w:p w14:paraId="58060BBE">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64A02CE6">
      <w:pPr>
        <w:pStyle w:val="2"/>
        <w:spacing w:before="192"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p>
    <w:p w14:paraId="0D3ACDB5">
      <w:pPr>
        <w:spacing w:line="334" w:lineRule="auto"/>
        <w:rPr>
          <w:sz w:val="32"/>
          <w:szCs w:val="32"/>
        </w:rPr>
        <w:sectPr>
          <w:headerReference r:id="rId6" w:type="default"/>
          <w:pgSz w:w="11906" w:h="16839"/>
          <w:pgMar w:top="400" w:right="1531" w:bottom="0" w:left="1785" w:header="0" w:footer="0" w:gutter="0"/>
          <w:cols w:space="720" w:num="1"/>
        </w:sectPr>
      </w:pPr>
    </w:p>
    <w:p w14:paraId="1A0F2239">
      <w:pPr>
        <w:spacing w:line="279" w:lineRule="auto"/>
        <w:rPr>
          <w:rFonts w:ascii="Arial"/>
          <w:sz w:val="21"/>
        </w:rPr>
      </w:pPr>
    </w:p>
    <w:p w14:paraId="4C2CB703">
      <w:pPr>
        <w:spacing w:line="280" w:lineRule="auto"/>
        <w:rPr>
          <w:rFonts w:ascii="Arial"/>
          <w:sz w:val="21"/>
        </w:rPr>
      </w:pPr>
    </w:p>
    <w:p w14:paraId="0BC9EA95">
      <w:pPr>
        <w:spacing w:line="280" w:lineRule="auto"/>
        <w:rPr>
          <w:rFonts w:ascii="Arial"/>
          <w:sz w:val="21"/>
        </w:rPr>
      </w:pPr>
    </w:p>
    <w:p w14:paraId="6F17EDA9">
      <w:pPr>
        <w:spacing w:line="280" w:lineRule="auto"/>
        <w:rPr>
          <w:rFonts w:ascii="Arial"/>
          <w:sz w:val="21"/>
        </w:rPr>
      </w:pPr>
    </w:p>
    <w:p w14:paraId="46F97F74">
      <w:pPr>
        <w:pStyle w:val="2"/>
        <w:spacing w:before="104" w:line="333" w:lineRule="auto"/>
        <w:ind w:left="35" w:right="248"/>
        <w:jc w:val="both"/>
        <w:rPr>
          <w:sz w:val="32"/>
          <w:szCs w:val="32"/>
        </w:rPr>
      </w:pP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469AA079">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3CC1C4A7">
      <w:pPr>
        <w:pStyle w:val="2"/>
        <w:spacing w:before="197" w:line="333" w:lineRule="auto"/>
        <w:ind w:left="35" w:right="88" w:firstLine="634"/>
        <w:jc w:val="both"/>
        <w:rPr>
          <w:sz w:val="32"/>
          <w:szCs w:val="32"/>
        </w:rPr>
      </w:pPr>
      <w:r>
        <w:rPr>
          <w:spacing w:val="-1"/>
          <w:sz w:val="32"/>
          <w:szCs w:val="32"/>
        </w:rPr>
        <w:t>2024</w:t>
      </w:r>
      <w:r>
        <w:rPr>
          <w:spacing w:val="-49"/>
          <w:sz w:val="32"/>
          <w:szCs w:val="32"/>
        </w:rPr>
        <w:t xml:space="preserve"> </w:t>
      </w:r>
      <w:r>
        <w:rPr>
          <w:spacing w:val="-1"/>
          <w:sz w:val="32"/>
          <w:szCs w:val="32"/>
        </w:rPr>
        <w:t>年渑池县公共资源交易中心部门“三</w:t>
      </w:r>
      <w:r>
        <w:rPr>
          <w:spacing w:val="-2"/>
          <w:sz w:val="32"/>
          <w:szCs w:val="32"/>
        </w:rPr>
        <w:t>公</w:t>
      </w:r>
      <w:r>
        <w:rPr>
          <w:spacing w:val="-115"/>
          <w:sz w:val="32"/>
          <w:szCs w:val="32"/>
        </w:rPr>
        <w:t xml:space="preserve"> </w:t>
      </w:r>
      <w:r>
        <w:rPr>
          <w:spacing w:val="-2"/>
          <w:sz w:val="32"/>
          <w:szCs w:val="32"/>
        </w:rPr>
        <w:t>”</w:t>
      </w:r>
      <w:r>
        <w:rPr>
          <w:sz w:val="32"/>
          <w:szCs w:val="32"/>
        </w:rPr>
        <w:t xml:space="preserve"> 经费预算为</w:t>
      </w:r>
      <w:r>
        <w:rPr>
          <w:spacing w:val="-35"/>
          <w:sz w:val="32"/>
          <w:szCs w:val="32"/>
        </w:rPr>
        <w:t xml:space="preserve"> </w:t>
      </w:r>
      <w:r>
        <w:rPr>
          <w:sz w:val="32"/>
          <w:szCs w:val="32"/>
        </w:rPr>
        <w:t>14.00</w:t>
      </w:r>
      <w:r>
        <w:rPr>
          <w:spacing w:val="-45"/>
          <w:sz w:val="32"/>
          <w:szCs w:val="32"/>
        </w:rPr>
        <w:t xml:space="preserve"> </w:t>
      </w:r>
      <w:r>
        <w:rPr>
          <w:sz w:val="32"/>
          <w:szCs w:val="32"/>
        </w:rPr>
        <w:t>万元。2024</w:t>
      </w:r>
      <w:r>
        <w:rPr>
          <w:spacing w:val="-42"/>
          <w:sz w:val="32"/>
          <w:szCs w:val="32"/>
        </w:rPr>
        <w:t xml:space="preserve"> </w:t>
      </w:r>
      <w:r>
        <w:rPr>
          <w:sz w:val="32"/>
          <w:szCs w:val="32"/>
        </w:rPr>
        <w:t>年“</w:t>
      </w:r>
      <w:r>
        <w:rPr>
          <w:spacing w:val="-119"/>
          <w:sz w:val="32"/>
          <w:szCs w:val="32"/>
        </w:rPr>
        <w:t xml:space="preserve"> </w:t>
      </w:r>
      <w:r>
        <w:rPr>
          <w:sz w:val="32"/>
          <w:szCs w:val="32"/>
        </w:rPr>
        <w:t>三</w:t>
      </w:r>
      <w:r>
        <w:rPr>
          <w:spacing w:val="-1"/>
          <w:sz w:val="32"/>
          <w:szCs w:val="32"/>
        </w:rPr>
        <w:t>公</w:t>
      </w:r>
      <w:r>
        <w:rPr>
          <w:spacing w:val="-107"/>
          <w:sz w:val="32"/>
          <w:szCs w:val="32"/>
        </w:rPr>
        <w:t xml:space="preserve"> </w:t>
      </w:r>
      <w:r>
        <w:rPr>
          <w:spacing w:val="-1"/>
          <w:sz w:val="32"/>
          <w:szCs w:val="32"/>
        </w:rPr>
        <w:t>”经费支出预算数</w:t>
      </w:r>
      <w:r>
        <w:rPr>
          <w:sz w:val="32"/>
          <w:szCs w:val="32"/>
        </w:rPr>
        <w:t xml:space="preserve">  </w:t>
      </w:r>
      <w:r>
        <w:rPr>
          <w:spacing w:val="-6"/>
          <w:sz w:val="32"/>
          <w:szCs w:val="32"/>
        </w:rPr>
        <w:t>较</w:t>
      </w:r>
      <w:r>
        <w:rPr>
          <w:spacing w:val="-64"/>
          <w:sz w:val="32"/>
          <w:szCs w:val="32"/>
        </w:rPr>
        <w:t xml:space="preserve"> </w:t>
      </w:r>
      <w:r>
        <w:rPr>
          <w:spacing w:val="-6"/>
          <w:sz w:val="32"/>
          <w:szCs w:val="32"/>
        </w:rPr>
        <w:t>2023</w:t>
      </w:r>
      <w:r>
        <w:rPr>
          <w:spacing w:val="-53"/>
          <w:sz w:val="32"/>
          <w:szCs w:val="32"/>
        </w:rPr>
        <w:t xml:space="preserve"> </w:t>
      </w:r>
      <w:r>
        <w:rPr>
          <w:spacing w:val="-6"/>
          <w:sz w:val="32"/>
          <w:szCs w:val="32"/>
        </w:rPr>
        <w:t>年减少</w:t>
      </w:r>
      <w:r>
        <w:rPr>
          <w:spacing w:val="-66"/>
          <w:sz w:val="32"/>
          <w:szCs w:val="32"/>
        </w:rPr>
        <w:t xml:space="preserve"> </w:t>
      </w:r>
      <w:r>
        <w:rPr>
          <w:spacing w:val="-6"/>
          <w:sz w:val="32"/>
          <w:szCs w:val="32"/>
        </w:rPr>
        <w:t>0.20</w:t>
      </w:r>
      <w:r>
        <w:rPr>
          <w:spacing w:val="-57"/>
          <w:sz w:val="32"/>
          <w:szCs w:val="32"/>
        </w:rPr>
        <w:t xml:space="preserve"> </w:t>
      </w:r>
      <w:r>
        <w:rPr>
          <w:spacing w:val="-6"/>
          <w:sz w:val="32"/>
          <w:szCs w:val="32"/>
        </w:rPr>
        <w:t>万元，下降</w:t>
      </w:r>
      <w:r>
        <w:rPr>
          <w:spacing w:val="-45"/>
          <w:sz w:val="32"/>
          <w:szCs w:val="32"/>
        </w:rPr>
        <w:t xml:space="preserve"> </w:t>
      </w:r>
      <w:r>
        <w:rPr>
          <w:spacing w:val="-6"/>
          <w:sz w:val="32"/>
          <w:szCs w:val="32"/>
        </w:rPr>
        <w:t>1.41%。</w:t>
      </w:r>
    </w:p>
    <w:p w14:paraId="094F6CB9">
      <w:pPr>
        <w:pStyle w:val="2"/>
        <w:spacing w:line="222" w:lineRule="auto"/>
        <w:ind w:left="679"/>
        <w:rPr>
          <w:sz w:val="32"/>
          <w:szCs w:val="32"/>
        </w:rPr>
      </w:pPr>
      <w:r>
        <w:rPr>
          <w:spacing w:val="-10"/>
          <w:sz w:val="32"/>
          <w:szCs w:val="32"/>
        </w:rPr>
        <w:t>具体支出情况如下：</w:t>
      </w:r>
    </w:p>
    <w:p w14:paraId="46053880">
      <w:pPr>
        <w:pStyle w:val="2"/>
        <w:spacing w:before="191" w:line="306" w:lineRule="auto"/>
        <w:ind w:left="37" w:right="248"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年持平，主要原因是：无因公</w:t>
      </w:r>
      <w:r>
        <w:rPr>
          <w:sz w:val="32"/>
          <w:szCs w:val="32"/>
        </w:rPr>
        <w:t xml:space="preserve"> </w:t>
      </w:r>
      <w:r>
        <w:rPr>
          <w:spacing w:val="-9"/>
          <w:sz w:val="32"/>
          <w:szCs w:val="32"/>
        </w:rPr>
        <w:t>出国（境）费。</w:t>
      </w:r>
    </w:p>
    <w:p w14:paraId="5AFA55BE">
      <w:pPr>
        <w:pStyle w:val="2"/>
        <w:spacing w:before="193" w:line="296" w:lineRule="auto"/>
        <w:ind w:left="37" w:right="248" w:firstLine="684"/>
        <w:rPr>
          <w:sz w:val="32"/>
          <w:szCs w:val="32"/>
        </w:rPr>
      </w:pPr>
      <w:r>
        <w:rPr>
          <w:spacing w:val="5"/>
          <w:sz w:val="32"/>
          <w:szCs w:val="32"/>
        </w:rPr>
        <w:t>(二)公务接待费4.00</w:t>
      </w:r>
      <w:r>
        <w:rPr>
          <w:spacing w:val="-49"/>
          <w:sz w:val="32"/>
          <w:szCs w:val="32"/>
        </w:rPr>
        <w:t xml:space="preserve"> </w:t>
      </w:r>
      <w:r>
        <w:rPr>
          <w:spacing w:val="5"/>
          <w:sz w:val="32"/>
          <w:szCs w:val="32"/>
        </w:rPr>
        <w:t>万元，主要用于按规</w:t>
      </w:r>
      <w:r>
        <w:rPr>
          <w:spacing w:val="4"/>
          <w:sz w:val="32"/>
          <w:szCs w:val="32"/>
        </w:rPr>
        <w:t>定开支的各</w:t>
      </w:r>
      <w:r>
        <w:rPr>
          <w:sz w:val="32"/>
          <w:szCs w:val="32"/>
        </w:rPr>
        <w:t xml:space="preserve"> </w:t>
      </w:r>
      <w:r>
        <w:rPr>
          <w:spacing w:val="6"/>
          <w:sz w:val="32"/>
          <w:szCs w:val="32"/>
        </w:rPr>
        <w:t>类公务接待(含外宾接待)支出。预算数较</w:t>
      </w:r>
      <w:r>
        <w:rPr>
          <w:spacing w:val="-36"/>
          <w:sz w:val="32"/>
          <w:szCs w:val="32"/>
        </w:rPr>
        <w:t xml:space="preserve"> </w:t>
      </w:r>
      <w:r>
        <w:rPr>
          <w:spacing w:val="6"/>
          <w:sz w:val="32"/>
          <w:szCs w:val="32"/>
        </w:rPr>
        <w:t>2023</w:t>
      </w:r>
      <w:r>
        <w:rPr>
          <w:spacing w:val="-45"/>
          <w:sz w:val="32"/>
          <w:szCs w:val="32"/>
        </w:rPr>
        <w:t xml:space="preserve"> </w:t>
      </w:r>
      <w:r>
        <w:rPr>
          <w:spacing w:val="6"/>
          <w:sz w:val="32"/>
          <w:szCs w:val="32"/>
        </w:rPr>
        <w:t>增加</w:t>
      </w:r>
      <w:r>
        <w:rPr>
          <w:spacing w:val="-52"/>
          <w:sz w:val="32"/>
          <w:szCs w:val="32"/>
        </w:rPr>
        <w:t xml:space="preserve"> </w:t>
      </w:r>
      <w:r>
        <w:rPr>
          <w:spacing w:val="6"/>
          <w:sz w:val="32"/>
          <w:szCs w:val="32"/>
        </w:rPr>
        <w:t>0.20</w:t>
      </w:r>
      <w:r>
        <w:rPr>
          <w:sz w:val="32"/>
          <w:szCs w:val="32"/>
        </w:rPr>
        <w:t xml:space="preserve"> </w:t>
      </w:r>
      <w:r>
        <w:rPr>
          <w:spacing w:val="-3"/>
          <w:sz w:val="32"/>
          <w:szCs w:val="32"/>
        </w:rPr>
        <w:t>万元，增长</w:t>
      </w:r>
      <w:r>
        <w:rPr>
          <w:spacing w:val="-61"/>
          <w:sz w:val="32"/>
          <w:szCs w:val="32"/>
        </w:rPr>
        <w:t xml:space="preserve"> </w:t>
      </w:r>
      <w:r>
        <w:rPr>
          <w:spacing w:val="-3"/>
          <w:sz w:val="32"/>
          <w:szCs w:val="32"/>
        </w:rPr>
        <w:t>5.26%，主要原因是：各县市区交流学习增加。</w:t>
      </w:r>
    </w:p>
    <w:p w14:paraId="5711C592">
      <w:pPr>
        <w:pStyle w:val="2"/>
        <w:spacing w:before="196" w:line="319" w:lineRule="auto"/>
        <w:ind w:left="27" w:firstLine="694"/>
        <w:rPr>
          <w:sz w:val="32"/>
          <w:szCs w:val="32"/>
        </w:rPr>
      </w:pPr>
      <w:r>
        <w:rPr>
          <w:spacing w:val="5"/>
          <w:sz w:val="32"/>
          <w:szCs w:val="32"/>
        </w:rPr>
        <w:t>(三)公务用车购置及运行费</w:t>
      </w:r>
      <w:r>
        <w:rPr>
          <w:spacing w:val="-12"/>
          <w:sz w:val="32"/>
          <w:szCs w:val="32"/>
        </w:rPr>
        <w:t xml:space="preserve"> </w:t>
      </w:r>
      <w:r>
        <w:rPr>
          <w:spacing w:val="5"/>
          <w:sz w:val="32"/>
          <w:szCs w:val="32"/>
        </w:rPr>
        <w:t>10.00</w:t>
      </w:r>
      <w:r>
        <w:rPr>
          <w:spacing w:val="-42"/>
          <w:sz w:val="32"/>
          <w:szCs w:val="32"/>
        </w:rPr>
        <w:t xml:space="preserve"> </w:t>
      </w:r>
      <w:r>
        <w:rPr>
          <w:spacing w:val="5"/>
          <w:sz w:val="32"/>
          <w:szCs w:val="32"/>
        </w:rPr>
        <w:t>万元，其中，公务</w:t>
      </w:r>
      <w:r>
        <w:rPr>
          <w:sz w:val="32"/>
          <w:szCs w:val="32"/>
        </w:rPr>
        <w:t xml:space="preserve">  </w:t>
      </w:r>
      <w:r>
        <w:rPr>
          <w:spacing w:val="12"/>
          <w:sz w:val="32"/>
          <w:szCs w:val="32"/>
        </w:rPr>
        <w:t>用车购置费</w:t>
      </w:r>
      <w:r>
        <w:rPr>
          <w:spacing w:val="-45"/>
          <w:sz w:val="32"/>
          <w:szCs w:val="32"/>
        </w:rPr>
        <w:t xml:space="preserve"> </w:t>
      </w:r>
      <w:r>
        <w:rPr>
          <w:spacing w:val="12"/>
          <w:sz w:val="32"/>
          <w:szCs w:val="32"/>
        </w:rPr>
        <w:t>0.00</w:t>
      </w:r>
      <w:r>
        <w:rPr>
          <w:spacing w:val="-35"/>
          <w:sz w:val="32"/>
          <w:szCs w:val="32"/>
        </w:rPr>
        <w:t xml:space="preserve"> </w:t>
      </w:r>
      <w:r>
        <w:rPr>
          <w:spacing w:val="12"/>
          <w:sz w:val="32"/>
          <w:szCs w:val="32"/>
        </w:rPr>
        <w:t>万元</w:t>
      </w:r>
      <w:r>
        <w:rPr>
          <w:spacing w:val="-95"/>
          <w:sz w:val="32"/>
          <w:szCs w:val="32"/>
        </w:rPr>
        <w:t xml:space="preserve"> </w:t>
      </w:r>
      <w:r>
        <w:rPr>
          <w:spacing w:val="12"/>
          <w:sz w:val="32"/>
          <w:szCs w:val="32"/>
        </w:rPr>
        <w:t>，主要用于单位公务</w:t>
      </w:r>
      <w:r>
        <w:rPr>
          <w:spacing w:val="11"/>
          <w:sz w:val="32"/>
          <w:szCs w:val="32"/>
        </w:rPr>
        <w:t>用车购置支出</w:t>
      </w:r>
      <w:r>
        <w:rPr>
          <w:sz w:val="32"/>
          <w:szCs w:val="32"/>
        </w:rPr>
        <w:t xml:space="preserve">  </w:t>
      </w:r>
      <w:r>
        <w:rPr>
          <w:spacing w:val="3"/>
          <w:sz w:val="32"/>
          <w:szCs w:val="32"/>
        </w:rPr>
        <w:t>（含车辆购置税、牌照费</w:t>
      </w:r>
      <w:r>
        <w:rPr>
          <w:spacing w:val="-44"/>
          <w:sz w:val="32"/>
          <w:szCs w:val="32"/>
        </w:rPr>
        <w:t>），</w:t>
      </w:r>
      <w:r>
        <w:rPr>
          <w:spacing w:val="3"/>
          <w:sz w:val="32"/>
          <w:szCs w:val="32"/>
        </w:rPr>
        <w:t>较</w:t>
      </w:r>
      <w:r>
        <w:rPr>
          <w:spacing w:val="-51"/>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公务用车年久老化，维修费用增加；公务用车运行维护费</w:t>
      </w:r>
      <w:r>
        <w:rPr>
          <w:spacing w:val="-29"/>
          <w:sz w:val="32"/>
          <w:szCs w:val="32"/>
        </w:rPr>
        <w:t xml:space="preserve"> </w:t>
      </w:r>
      <w:r>
        <w:rPr>
          <w:sz w:val="32"/>
          <w:szCs w:val="32"/>
        </w:rPr>
        <w:t xml:space="preserve">1  </w:t>
      </w:r>
      <w:r>
        <w:rPr>
          <w:spacing w:val="6"/>
          <w:sz w:val="32"/>
          <w:szCs w:val="32"/>
        </w:rPr>
        <w:t>0.00</w:t>
      </w:r>
      <w:r>
        <w:rPr>
          <w:spacing w:val="-31"/>
          <w:sz w:val="32"/>
          <w:szCs w:val="32"/>
        </w:rPr>
        <w:t xml:space="preserve"> </w:t>
      </w:r>
      <w:r>
        <w:rPr>
          <w:spacing w:val="6"/>
          <w:sz w:val="32"/>
          <w:szCs w:val="32"/>
        </w:rPr>
        <w:t>万元，主要用于开展工作所需公务用车的燃料费、维</w:t>
      </w:r>
      <w:r>
        <w:rPr>
          <w:sz w:val="32"/>
          <w:szCs w:val="32"/>
        </w:rPr>
        <w:t xml:space="preserve">  </w:t>
      </w:r>
      <w:r>
        <w:rPr>
          <w:spacing w:val="1"/>
          <w:sz w:val="32"/>
          <w:szCs w:val="32"/>
        </w:rPr>
        <w:t>修费、过路过桥费、保险费、安全奖励费用等支出，较</w:t>
      </w:r>
      <w:r>
        <w:rPr>
          <w:spacing w:val="-56"/>
          <w:sz w:val="32"/>
          <w:szCs w:val="32"/>
        </w:rPr>
        <w:t xml:space="preserve"> </w:t>
      </w:r>
      <w:r>
        <w:rPr>
          <w:spacing w:val="1"/>
          <w:sz w:val="32"/>
          <w:szCs w:val="32"/>
        </w:rPr>
        <w:t>202</w:t>
      </w:r>
      <w:r>
        <w:rPr>
          <w:sz w:val="32"/>
          <w:szCs w:val="32"/>
        </w:rPr>
        <w:t xml:space="preserve">  </w:t>
      </w:r>
      <w:r>
        <w:rPr>
          <w:spacing w:val="5"/>
          <w:sz w:val="32"/>
          <w:szCs w:val="32"/>
        </w:rPr>
        <w:t>3</w:t>
      </w:r>
      <w:r>
        <w:rPr>
          <w:spacing w:val="-33"/>
          <w:sz w:val="32"/>
          <w:szCs w:val="32"/>
        </w:rPr>
        <w:t xml:space="preserve"> </w:t>
      </w:r>
      <w:r>
        <w:rPr>
          <w:spacing w:val="5"/>
          <w:sz w:val="32"/>
          <w:szCs w:val="32"/>
        </w:rPr>
        <w:t>年减少</w:t>
      </w:r>
      <w:r>
        <w:rPr>
          <w:spacing w:val="-52"/>
          <w:sz w:val="32"/>
          <w:szCs w:val="32"/>
        </w:rPr>
        <w:t xml:space="preserve"> </w:t>
      </w:r>
      <w:r>
        <w:rPr>
          <w:spacing w:val="5"/>
          <w:sz w:val="32"/>
          <w:szCs w:val="32"/>
        </w:rPr>
        <w:t>0.40</w:t>
      </w:r>
      <w:r>
        <w:rPr>
          <w:spacing w:val="-42"/>
          <w:sz w:val="32"/>
          <w:szCs w:val="32"/>
        </w:rPr>
        <w:t xml:space="preserve"> </w:t>
      </w:r>
      <w:r>
        <w:rPr>
          <w:spacing w:val="5"/>
          <w:sz w:val="32"/>
          <w:szCs w:val="32"/>
        </w:rPr>
        <w:t>万元，下降</w:t>
      </w:r>
      <w:r>
        <w:rPr>
          <w:spacing w:val="-48"/>
          <w:sz w:val="32"/>
          <w:szCs w:val="32"/>
        </w:rPr>
        <w:t xml:space="preserve"> </w:t>
      </w:r>
      <w:r>
        <w:rPr>
          <w:spacing w:val="5"/>
          <w:sz w:val="32"/>
          <w:szCs w:val="32"/>
        </w:rPr>
        <w:t>3.85%，主要原因是：严格控制</w:t>
      </w:r>
      <w:r>
        <w:rPr>
          <w:sz w:val="32"/>
          <w:szCs w:val="32"/>
        </w:rPr>
        <w:t xml:space="preserve">  </w:t>
      </w:r>
      <w:r>
        <w:rPr>
          <w:spacing w:val="-4"/>
          <w:sz w:val="32"/>
          <w:szCs w:val="32"/>
        </w:rPr>
        <w:t>车辆使用，减少燃油费、维修费。</w:t>
      </w:r>
    </w:p>
    <w:p w14:paraId="0D3F58AC">
      <w:pPr>
        <w:spacing w:before="197" w:line="221" w:lineRule="auto"/>
        <w:ind w:left="670"/>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5558DC94">
      <w:pPr>
        <w:spacing w:line="221" w:lineRule="auto"/>
        <w:rPr>
          <w:rFonts w:ascii="黑体" w:hAnsi="黑体" w:eastAsia="黑体" w:cs="黑体"/>
          <w:sz w:val="32"/>
          <w:szCs w:val="32"/>
        </w:rPr>
        <w:sectPr>
          <w:pgSz w:w="11906" w:h="16839"/>
          <w:pgMar w:top="400" w:right="1551" w:bottom="0" w:left="1785" w:header="0" w:footer="0" w:gutter="0"/>
          <w:cols w:space="720" w:num="1"/>
        </w:sectPr>
      </w:pPr>
    </w:p>
    <w:p w14:paraId="57B71087">
      <w:pPr>
        <w:spacing w:line="279" w:lineRule="auto"/>
        <w:rPr>
          <w:rFonts w:ascii="Arial"/>
          <w:sz w:val="21"/>
        </w:rPr>
      </w:pPr>
    </w:p>
    <w:p w14:paraId="21B8B43F">
      <w:pPr>
        <w:spacing w:line="279" w:lineRule="auto"/>
        <w:rPr>
          <w:rFonts w:ascii="Arial"/>
          <w:sz w:val="21"/>
        </w:rPr>
      </w:pPr>
    </w:p>
    <w:p w14:paraId="705A7037">
      <w:pPr>
        <w:spacing w:line="280" w:lineRule="auto"/>
        <w:rPr>
          <w:rFonts w:ascii="Arial"/>
          <w:sz w:val="21"/>
        </w:rPr>
      </w:pPr>
    </w:p>
    <w:p w14:paraId="504EC748">
      <w:pPr>
        <w:spacing w:line="280" w:lineRule="auto"/>
        <w:rPr>
          <w:rFonts w:ascii="Arial"/>
          <w:sz w:val="21"/>
        </w:rPr>
      </w:pPr>
    </w:p>
    <w:p w14:paraId="448A7079">
      <w:pPr>
        <w:pStyle w:val="2"/>
        <w:spacing w:before="104" w:line="333" w:lineRule="auto"/>
        <w:ind w:left="35" w:right="253" w:firstLine="633"/>
        <w:rPr>
          <w:sz w:val="32"/>
          <w:szCs w:val="32"/>
        </w:rPr>
      </w:pPr>
      <w:r>
        <w:rPr>
          <w:spacing w:val="6"/>
          <w:sz w:val="32"/>
          <w:szCs w:val="32"/>
        </w:rPr>
        <w:t>2024</w:t>
      </w:r>
      <w:r>
        <w:rPr>
          <w:spacing w:val="-21"/>
          <w:sz w:val="32"/>
          <w:szCs w:val="32"/>
        </w:rPr>
        <w:t xml:space="preserve"> </w:t>
      </w:r>
      <w:r>
        <w:rPr>
          <w:spacing w:val="6"/>
          <w:sz w:val="32"/>
          <w:szCs w:val="32"/>
        </w:rPr>
        <w:t>年渑池县公共资源交易中心部门政府性</w:t>
      </w:r>
      <w:r>
        <w:rPr>
          <w:sz w:val="32"/>
          <w:szCs w:val="32"/>
        </w:rPr>
        <w:t xml:space="preserve"> </w:t>
      </w:r>
      <w:r>
        <w:rPr>
          <w:spacing w:val="-6"/>
          <w:sz w:val="32"/>
          <w:szCs w:val="32"/>
        </w:rPr>
        <w:t>基金预算支出</w:t>
      </w:r>
      <w:r>
        <w:rPr>
          <w:spacing w:val="-53"/>
          <w:sz w:val="32"/>
          <w:szCs w:val="32"/>
        </w:rPr>
        <w:t xml:space="preserve"> </w:t>
      </w:r>
      <w:r>
        <w:rPr>
          <w:spacing w:val="-6"/>
          <w:sz w:val="32"/>
          <w:szCs w:val="32"/>
        </w:rPr>
        <w:t>0.00</w:t>
      </w:r>
      <w:r>
        <w:rPr>
          <w:spacing w:val="-56"/>
          <w:sz w:val="32"/>
          <w:szCs w:val="32"/>
        </w:rPr>
        <w:t xml:space="preserve"> </w:t>
      </w:r>
      <w:r>
        <w:rPr>
          <w:spacing w:val="-6"/>
          <w:sz w:val="32"/>
          <w:szCs w:val="32"/>
        </w:rPr>
        <w:t>万元，用于：无。</w:t>
      </w:r>
    </w:p>
    <w:p w14:paraId="08241A47">
      <w:pPr>
        <w:spacing w:before="1"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18523FDD">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30408CF5">
      <w:pPr>
        <w:pStyle w:val="2"/>
        <w:spacing w:before="188" w:line="333" w:lineRule="auto"/>
        <w:ind w:left="37" w:right="253" w:firstLine="631"/>
        <w:jc w:val="both"/>
        <w:rPr>
          <w:sz w:val="32"/>
          <w:szCs w:val="32"/>
        </w:rPr>
      </w:pPr>
      <w:r>
        <w:rPr>
          <w:spacing w:val="7"/>
          <w:sz w:val="32"/>
          <w:szCs w:val="32"/>
        </w:rPr>
        <w:t>2024</w:t>
      </w:r>
      <w:r>
        <w:rPr>
          <w:spacing w:val="-42"/>
          <w:sz w:val="32"/>
          <w:szCs w:val="32"/>
        </w:rPr>
        <w:t xml:space="preserve"> </w:t>
      </w:r>
      <w:r>
        <w:rPr>
          <w:spacing w:val="7"/>
          <w:sz w:val="32"/>
          <w:szCs w:val="32"/>
        </w:rPr>
        <w:t>年渑池县公共资源交易中心部门</w:t>
      </w:r>
      <w:r>
        <w:rPr>
          <w:spacing w:val="6"/>
          <w:sz w:val="32"/>
          <w:szCs w:val="32"/>
        </w:rPr>
        <w:t>机构运</w:t>
      </w:r>
      <w:r>
        <w:rPr>
          <w:sz w:val="32"/>
          <w:szCs w:val="32"/>
        </w:rPr>
        <w:t xml:space="preserve"> </w:t>
      </w:r>
      <w:r>
        <w:rPr>
          <w:spacing w:val="2"/>
          <w:sz w:val="32"/>
          <w:szCs w:val="32"/>
        </w:rPr>
        <w:t>行经费支出预算</w:t>
      </w:r>
      <w:r>
        <w:rPr>
          <w:spacing w:val="-38"/>
          <w:sz w:val="32"/>
          <w:szCs w:val="32"/>
        </w:rPr>
        <w:t xml:space="preserve"> </w:t>
      </w:r>
      <w:r>
        <w:rPr>
          <w:spacing w:val="2"/>
          <w:sz w:val="32"/>
          <w:szCs w:val="32"/>
        </w:rPr>
        <w:t>1.20</w:t>
      </w:r>
      <w:r>
        <w:rPr>
          <w:spacing w:val="-50"/>
          <w:sz w:val="32"/>
          <w:szCs w:val="32"/>
        </w:rPr>
        <w:t xml:space="preserve"> </w:t>
      </w:r>
      <w:r>
        <w:rPr>
          <w:spacing w:val="2"/>
          <w:sz w:val="32"/>
          <w:szCs w:val="32"/>
        </w:rPr>
        <w:t>万元，主要保障机构正常</w:t>
      </w:r>
      <w:r>
        <w:rPr>
          <w:spacing w:val="1"/>
          <w:sz w:val="32"/>
          <w:szCs w:val="32"/>
        </w:rPr>
        <w:t>运转及正常</w:t>
      </w:r>
      <w:r>
        <w:rPr>
          <w:sz w:val="32"/>
          <w:szCs w:val="32"/>
        </w:rPr>
        <w:t xml:space="preserve"> </w:t>
      </w:r>
      <w:r>
        <w:rPr>
          <w:spacing w:val="1"/>
          <w:sz w:val="32"/>
          <w:szCs w:val="32"/>
        </w:rPr>
        <w:t>履职需要，较</w:t>
      </w:r>
      <w:r>
        <w:rPr>
          <w:spacing w:val="-38"/>
          <w:sz w:val="32"/>
          <w:szCs w:val="32"/>
        </w:rPr>
        <w:t xml:space="preserve"> </w:t>
      </w:r>
      <w:r>
        <w:rPr>
          <w:spacing w:val="1"/>
          <w:sz w:val="32"/>
          <w:szCs w:val="32"/>
        </w:rPr>
        <w:t>2023</w:t>
      </w:r>
      <w:r>
        <w:rPr>
          <w:spacing w:val="-41"/>
          <w:sz w:val="32"/>
          <w:szCs w:val="32"/>
        </w:rPr>
        <w:t xml:space="preserve"> </w:t>
      </w:r>
      <w:r>
        <w:rPr>
          <w:spacing w:val="1"/>
          <w:sz w:val="32"/>
          <w:szCs w:val="32"/>
        </w:rPr>
        <w:t>年减少</w:t>
      </w:r>
      <w:r>
        <w:rPr>
          <w:spacing w:val="-54"/>
          <w:sz w:val="32"/>
          <w:szCs w:val="32"/>
        </w:rPr>
        <w:t xml:space="preserve"> </w:t>
      </w:r>
      <w:r>
        <w:rPr>
          <w:spacing w:val="1"/>
          <w:sz w:val="32"/>
          <w:szCs w:val="32"/>
        </w:rPr>
        <w:t>0.30</w:t>
      </w:r>
      <w:r>
        <w:rPr>
          <w:spacing w:val="-44"/>
          <w:sz w:val="32"/>
          <w:szCs w:val="32"/>
        </w:rPr>
        <w:t xml:space="preserve"> </w:t>
      </w:r>
      <w:r>
        <w:rPr>
          <w:spacing w:val="1"/>
          <w:sz w:val="32"/>
          <w:szCs w:val="32"/>
        </w:rPr>
        <w:t>万元，下降</w:t>
      </w:r>
      <w:r>
        <w:rPr>
          <w:spacing w:val="-53"/>
          <w:sz w:val="32"/>
          <w:szCs w:val="32"/>
        </w:rPr>
        <w:t xml:space="preserve"> </w:t>
      </w:r>
      <w:r>
        <w:rPr>
          <w:spacing w:val="1"/>
          <w:sz w:val="32"/>
          <w:szCs w:val="32"/>
        </w:rPr>
        <w:t>20.00%，主要</w:t>
      </w:r>
      <w:r>
        <w:rPr>
          <w:sz w:val="32"/>
          <w:szCs w:val="32"/>
        </w:rPr>
        <w:t xml:space="preserve"> </w:t>
      </w:r>
      <w:r>
        <w:rPr>
          <w:spacing w:val="-5"/>
          <w:sz w:val="32"/>
          <w:szCs w:val="32"/>
        </w:rPr>
        <w:t>原因：保证机关正常运转所需。</w:t>
      </w:r>
    </w:p>
    <w:p w14:paraId="77EEAD3A">
      <w:pPr>
        <w:spacing w:before="2" w:line="227"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0F584F64">
      <w:pPr>
        <w:pStyle w:val="2"/>
        <w:spacing w:before="187" w:line="333" w:lineRule="auto"/>
        <w:ind w:left="27" w:firstLine="641"/>
        <w:jc w:val="both"/>
        <w:rPr>
          <w:sz w:val="32"/>
          <w:szCs w:val="32"/>
        </w:rPr>
      </w:pPr>
      <w:r>
        <w:rPr>
          <w:spacing w:val="1"/>
          <w:sz w:val="32"/>
          <w:szCs w:val="32"/>
        </w:rPr>
        <w:t>2024</w:t>
      </w:r>
      <w:r>
        <w:rPr>
          <w:spacing w:val="-29"/>
          <w:sz w:val="32"/>
          <w:szCs w:val="32"/>
        </w:rPr>
        <w:t xml:space="preserve"> </w:t>
      </w:r>
      <w:r>
        <w:rPr>
          <w:spacing w:val="1"/>
          <w:sz w:val="32"/>
          <w:szCs w:val="32"/>
        </w:rPr>
        <w:t>年我部门政府采购预算安排</w:t>
      </w:r>
      <w:r>
        <w:rPr>
          <w:spacing w:val="-51"/>
          <w:sz w:val="32"/>
          <w:szCs w:val="32"/>
        </w:rPr>
        <w:t xml:space="preserve"> </w:t>
      </w:r>
      <w:r>
        <w:rPr>
          <w:spacing w:val="1"/>
          <w:sz w:val="32"/>
          <w:szCs w:val="32"/>
        </w:rPr>
        <w:t>38.80</w:t>
      </w:r>
      <w:r>
        <w:rPr>
          <w:spacing w:val="-45"/>
          <w:sz w:val="32"/>
          <w:szCs w:val="32"/>
        </w:rPr>
        <w:t xml:space="preserve"> </w:t>
      </w:r>
      <w:r>
        <w:rPr>
          <w:spacing w:val="1"/>
          <w:sz w:val="32"/>
          <w:szCs w:val="32"/>
        </w:rPr>
        <w:t>万元，</w:t>
      </w:r>
      <w:r>
        <w:rPr>
          <w:sz w:val="32"/>
          <w:szCs w:val="32"/>
        </w:rPr>
        <w:t xml:space="preserve"> </w:t>
      </w:r>
      <w:r>
        <w:rPr>
          <w:spacing w:val="3"/>
          <w:sz w:val="32"/>
          <w:szCs w:val="32"/>
        </w:rPr>
        <w:t>其中：政府采购货物预算</w:t>
      </w:r>
      <w:r>
        <w:rPr>
          <w:spacing w:val="-60"/>
          <w:sz w:val="32"/>
          <w:szCs w:val="32"/>
        </w:rPr>
        <w:t xml:space="preserve"> </w:t>
      </w:r>
      <w:r>
        <w:rPr>
          <w:spacing w:val="3"/>
          <w:sz w:val="32"/>
          <w:szCs w:val="32"/>
        </w:rPr>
        <w:t>38.80</w:t>
      </w:r>
      <w:r>
        <w:rPr>
          <w:spacing w:val="-53"/>
          <w:sz w:val="32"/>
          <w:szCs w:val="32"/>
        </w:rPr>
        <w:t xml:space="preserve"> </w:t>
      </w:r>
      <w:r>
        <w:rPr>
          <w:spacing w:val="3"/>
          <w:sz w:val="32"/>
          <w:szCs w:val="32"/>
        </w:rPr>
        <w:t>万元、政府采购工程预</w:t>
      </w:r>
      <w:r>
        <w:rPr>
          <w:spacing w:val="2"/>
          <w:sz w:val="32"/>
          <w:szCs w:val="32"/>
        </w:rPr>
        <w:t>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786EE983">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2E18878C">
      <w:pPr>
        <w:pStyle w:val="2"/>
        <w:spacing w:before="190"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0C1D84B8">
      <w:pPr>
        <w:pStyle w:val="2"/>
        <w:spacing w:before="7" w:line="333" w:lineRule="auto"/>
        <w:ind w:left="34" w:right="253"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43"/>
          <w:sz w:val="32"/>
          <w:szCs w:val="32"/>
        </w:rPr>
        <w:t xml:space="preserve"> </w:t>
      </w:r>
      <w:r>
        <w:rPr>
          <w:sz w:val="32"/>
          <w:szCs w:val="32"/>
        </w:rPr>
        <w:t>232.30</w:t>
      </w:r>
      <w:r>
        <w:rPr>
          <w:spacing w:val="-49"/>
          <w:sz w:val="32"/>
          <w:szCs w:val="32"/>
        </w:rPr>
        <w:t xml:space="preserve"> </w:t>
      </w:r>
      <w:r>
        <w:rPr>
          <w:sz w:val="32"/>
          <w:szCs w:val="32"/>
        </w:rPr>
        <w:t>万元，其中人员经费支出</w:t>
      </w:r>
      <w:r>
        <w:rPr>
          <w:spacing w:val="-55"/>
          <w:sz w:val="32"/>
          <w:szCs w:val="32"/>
        </w:rPr>
        <w:t xml:space="preserve"> </w:t>
      </w:r>
      <w:r>
        <w:rPr>
          <w:sz w:val="32"/>
          <w:szCs w:val="32"/>
        </w:rPr>
        <w:t>59.60</w:t>
      </w:r>
      <w:r>
        <w:rPr>
          <w:spacing w:val="-49"/>
          <w:sz w:val="32"/>
          <w:szCs w:val="32"/>
        </w:rPr>
        <w:t xml:space="preserve"> </w:t>
      </w:r>
      <w:r>
        <w:rPr>
          <w:sz w:val="32"/>
          <w:szCs w:val="32"/>
        </w:rPr>
        <w:t xml:space="preserve">万元，公用经 </w:t>
      </w:r>
      <w:r>
        <w:rPr>
          <w:spacing w:val="2"/>
          <w:sz w:val="32"/>
          <w:szCs w:val="32"/>
        </w:rPr>
        <w:t>费支出</w:t>
      </w:r>
      <w:r>
        <w:rPr>
          <w:spacing w:val="-49"/>
          <w:sz w:val="32"/>
          <w:szCs w:val="32"/>
        </w:rPr>
        <w:t xml:space="preserve"> </w:t>
      </w:r>
      <w:r>
        <w:rPr>
          <w:spacing w:val="2"/>
          <w:sz w:val="32"/>
          <w:szCs w:val="32"/>
        </w:rPr>
        <w:t>2.70</w:t>
      </w:r>
      <w:r>
        <w:rPr>
          <w:spacing w:val="-41"/>
          <w:sz w:val="32"/>
          <w:szCs w:val="32"/>
        </w:rPr>
        <w:t xml:space="preserve"> </w:t>
      </w:r>
      <w:r>
        <w:rPr>
          <w:spacing w:val="2"/>
          <w:sz w:val="32"/>
          <w:szCs w:val="32"/>
        </w:rPr>
        <w:t>万元，支出项目共</w:t>
      </w:r>
      <w:r>
        <w:rPr>
          <w:rFonts w:hint="eastAsia"/>
          <w:spacing w:val="-51"/>
          <w:sz w:val="32"/>
          <w:szCs w:val="32"/>
          <w:lang w:val="en-US" w:eastAsia="zh-CN"/>
        </w:rPr>
        <w:t>2</w:t>
      </w:r>
      <w:r>
        <w:rPr>
          <w:spacing w:val="-42"/>
          <w:sz w:val="32"/>
          <w:szCs w:val="32"/>
        </w:rPr>
        <w:t xml:space="preserve"> </w:t>
      </w:r>
      <w:r>
        <w:rPr>
          <w:spacing w:val="2"/>
          <w:sz w:val="32"/>
          <w:szCs w:val="32"/>
        </w:rPr>
        <w:t>个，支出总额</w:t>
      </w:r>
      <w:r>
        <w:rPr>
          <w:spacing w:val="-30"/>
          <w:sz w:val="32"/>
          <w:szCs w:val="32"/>
        </w:rPr>
        <w:t xml:space="preserve"> </w:t>
      </w:r>
      <w:r>
        <w:rPr>
          <w:spacing w:val="2"/>
          <w:sz w:val="32"/>
          <w:szCs w:val="32"/>
        </w:rPr>
        <w:t>170.00</w:t>
      </w:r>
      <w:r>
        <w:rPr>
          <w:spacing w:val="-41"/>
          <w:sz w:val="32"/>
          <w:szCs w:val="32"/>
        </w:rPr>
        <w:t xml:space="preserve"> </w:t>
      </w:r>
      <w:r>
        <w:rPr>
          <w:spacing w:val="2"/>
          <w:sz w:val="32"/>
          <w:szCs w:val="32"/>
        </w:rPr>
        <w:t>万</w:t>
      </w:r>
      <w:r>
        <w:rPr>
          <w:sz w:val="32"/>
          <w:szCs w:val="32"/>
        </w:rPr>
        <w:t xml:space="preserve"> </w:t>
      </w:r>
      <w:r>
        <w:rPr>
          <w:spacing w:val="2"/>
          <w:sz w:val="32"/>
          <w:szCs w:val="32"/>
        </w:rPr>
        <w:t>元，其中预算支出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w:t>
      </w:r>
      <w:r>
        <w:rPr>
          <w:sz w:val="32"/>
          <w:szCs w:val="32"/>
        </w:rPr>
        <w:t xml:space="preserve"> </w:t>
      </w:r>
      <w:r>
        <w:rPr>
          <w:spacing w:val="-1"/>
          <w:sz w:val="32"/>
          <w:szCs w:val="32"/>
        </w:rPr>
        <w:t>出总额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w:t>
      </w:r>
      <w:r>
        <w:rPr>
          <w:sz w:val="32"/>
          <w:szCs w:val="32"/>
        </w:rPr>
        <w:t xml:space="preserve"> </w:t>
      </w:r>
      <w:r>
        <w:rPr>
          <w:spacing w:val="-7"/>
          <w:sz w:val="32"/>
          <w:szCs w:val="32"/>
        </w:rPr>
        <w:t>预算的绩效目标。</w:t>
      </w:r>
    </w:p>
    <w:p w14:paraId="15C821CA">
      <w:pPr>
        <w:spacing w:line="333" w:lineRule="auto"/>
        <w:rPr>
          <w:sz w:val="32"/>
          <w:szCs w:val="32"/>
        </w:rPr>
        <w:sectPr>
          <w:pgSz w:w="11906" w:h="16839"/>
          <w:pgMar w:top="400" w:right="1546" w:bottom="0" w:left="1785" w:header="0" w:footer="0" w:gutter="0"/>
          <w:cols w:space="720" w:num="1"/>
        </w:sectPr>
      </w:pPr>
    </w:p>
    <w:p w14:paraId="7EEAF20C">
      <w:pPr>
        <w:spacing w:line="279" w:lineRule="auto"/>
        <w:rPr>
          <w:rFonts w:ascii="Arial"/>
          <w:sz w:val="21"/>
        </w:rPr>
      </w:pPr>
    </w:p>
    <w:p w14:paraId="04591E7D">
      <w:pPr>
        <w:spacing w:line="279" w:lineRule="auto"/>
        <w:rPr>
          <w:rFonts w:ascii="Arial"/>
          <w:sz w:val="21"/>
        </w:rPr>
      </w:pPr>
    </w:p>
    <w:p w14:paraId="27DBF7C8">
      <w:pPr>
        <w:spacing w:line="279" w:lineRule="auto"/>
        <w:rPr>
          <w:rFonts w:ascii="Arial"/>
          <w:sz w:val="21"/>
        </w:rPr>
      </w:pPr>
    </w:p>
    <w:p w14:paraId="429B0072">
      <w:pPr>
        <w:spacing w:line="279" w:lineRule="auto"/>
        <w:rPr>
          <w:rFonts w:ascii="Arial"/>
          <w:sz w:val="21"/>
        </w:rPr>
      </w:pPr>
    </w:p>
    <w:p w14:paraId="49A4C6F4">
      <w:pPr>
        <w:spacing w:before="104" w:line="223"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43EAD1A0">
      <w:pPr>
        <w:pStyle w:val="2"/>
        <w:spacing w:before="192" w:line="219" w:lineRule="auto"/>
        <w:ind w:left="669"/>
        <w:rPr>
          <w:sz w:val="32"/>
          <w:szCs w:val="32"/>
        </w:rPr>
      </w:pPr>
      <w:r>
        <w:rPr>
          <w:spacing w:val="4"/>
          <w:sz w:val="32"/>
          <w:szCs w:val="32"/>
        </w:rPr>
        <w:t>2023</w:t>
      </w:r>
      <w:r>
        <w:rPr>
          <w:spacing w:val="-38"/>
          <w:sz w:val="32"/>
          <w:szCs w:val="32"/>
        </w:rPr>
        <w:t xml:space="preserve"> </w:t>
      </w:r>
      <w:r>
        <w:rPr>
          <w:spacing w:val="4"/>
          <w:sz w:val="32"/>
          <w:szCs w:val="32"/>
        </w:rPr>
        <w:t>年期末，我部门共有车辆</w:t>
      </w:r>
      <w:r>
        <w:rPr>
          <w:spacing w:val="-54"/>
          <w:sz w:val="32"/>
          <w:szCs w:val="32"/>
        </w:rPr>
        <w:t xml:space="preserve"> </w:t>
      </w:r>
      <w:r>
        <w:rPr>
          <w:spacing w:val="4"/>
          <w:sz w:val="32"/>
          <w:szCs w:val="32"/>
        </w:rPr>
        <w:t>2</w:t>
      </w:r>
      <w:r>
        <w:rPr>
          <w:spacing w:val="-49"/>
          <w:sz w:val="32"/>
          <w:szCs w:val="32"/>
        </w:rPr>
        <w:t xml:space="preserve"> </w:t>
      </w:r>
      <w:r>
        <w:rPr>
          <w:spacing w:val="4"/>
          <w:sz w:val="32"/>
          <w:szCs w:val="32"/>
        </w:rPr>
        <w:t>辆，其中：</w:t>
      </w:r>
    </w:p>
    <w:p w14:paraId="3B59C987">
      <w:pPr>
        <w:pStyle w:val="2"/>
        <w:spacing w:before="201" w:line="333" w:lineRule="auto"/>
        <w:ind w:left="36" w:right="8" w:firstLine="3"/>
        <w:jc w:val="both"/>
        <w:rPr>
          <w:sz w:val="32"/>
          <w:szCs w:val="32"/>
        </w:rPr>
      </w:pPr>
      <w:r>
        <w:rPr>
          <w:spacing w:val="6"/>
          <w:sz w:val="32"/>
          <w:szCs w:val="32"/>
        </w:rPr>
        <w:t>一般公务用车</w:t>
      </w:r>
      <w:r>
        <w:rPr>
          <w:spacing w:val="-44"/>
          <w:sz w:val="32"/>
          <w:szCs w:val="32"/>
        </w:rPr>
        <w:t xml:space="preserve"> </w:t>
      </w:r>
      <w:r>
        <w:rPr>
          <w:spacing w:val="6"/>
          <w:sz w:val="32"/>
          <w:szCs w:val="32"/>
        </w:rPr>
        <w:t>2</w:t>
      </w:r>
      <w:r>
        <w:rPr>
          <w:spacing w:val="-47"/>
          <w:sz w:val="32"/>
          <w:szCs w:val="32"/>
        </w:rPr>
        <w:t xml:space="preserve"> </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6"/>
          <w:sz w:val="32"/>
          <w:szCs w:val="32"/>
        </w:rPr>
        <w:t>术用车</w:t>
      </w:r>
      <w:r>
        <w:rPr>
          <w:spacing w:val="-42"/>
          <w:sz w:val="32"/>
          <w:szCs w:val="32"/>
        </w:rPr>
        <w:t xml:space="preserve"> </w:t>
      </w:r>
      <w:r>
        <w:rPr>
          <w:spacing w:val="6"/>
          <w:sz w:val="32"/>
          <w:szCs w:val="32"/>
        </w:rPr>
        <w:t>0</w:t>
      </w:r>
      <w:r>
        <w:rPr>
          <w:spacing w:val="-47"/>
          <w:sz w:val="32"/>
          <w:szCs w:val="32"/>
        </w:rPr>
        <w:t xml:space="preserve"> </w:t>
      </w:r>
      <w:r>
        <w:rPr>
          <w:spacing w:val="6"/>
          <w:sz w:val="32"/>
          <w:szCs w:val="32"/>
        </w:rPr>
        <w:t>辆；其他用车</w:t>
      </w:r>
      <w:r>
        <w:rPr>
          <w:spacing w:val="-52"/>
          <w:sz w:val="32"/>
          <w:szCs w:val="32"/>
        </w:rPr>
        <w:t xml:space="preserve"> </w:t>
      </w:r>
      <w:r>
        <w:rPr>
          <w:spacing w:val="6"/>
          <w:sz w:val="32"/>
          <w:szCs w:val="32"/>
        </w:rPr>
        <w:t>2</w:t>
      </w:r>
      <w:r>
        <w:rPr>
          <w:spacing w:val="-47"/>
          <w:sz w:val="32"/>
          <w:szCs w:val="32"/>
        </w:rPr>
        <w:t xml:space="preserve"> </w:t>
      </w:r>
      <w:r>
        <w:rPr>
          <w:spacing w:val="6"/>
          <w:sz w:val="32"/>
          <w:szCs w:val="32"/>
        </w:rPr>
        <w:t>辆，其他用车主要是：开展工作</w:t>
      </w:r>
      <w:r>
        <w:rPr>
          <w:sz w:val="32"/>
          <w:szCs w:val="32"/>
        </w:rPr>
        <w:t xml:space="preserve">  </w:t>
      </w:r>
      <w:r>
        <w:rPr>
          <w:spacing w:val="9"/>
          <w:sz w:val="32"/>
          <w:szCs w:val="32"/>
        </w:rPr>
        <w:t>所需公务用车所需燃油费、维修费、过路过桥费、保</w:t>
      </w:r>
      <w:r>
        <w:rPr>
          <w:spacing w:val="8"/>
          <w:sz w:val="32"/>
          <w:szCs w:val="32"/>
        </w:rPr>
        <w:t>险费、</w:t>
      </w:r>
      <w:r>
        <w:rPr>
          <w:sz w:val="32"/>
          <w:szCs w:val="32"/>
        </w:rPr>
        <w:t xml:space="preserve"> </w:t>
      </w:r>
      <w:r>
        <w:rPr>
          <w:spacing w:val="1"/>
          <w:sz w:val="32"/>
          <w:szCs w:val="32"/>
        </w:rPr>
        <w:t>差旅费、培训费等；单价</w:t>
      </w:r>
      <w:r>
        <w:rPr>
          <w:spacing w:val="-57"/>
          <w:sz w:val="32"/>
          <w:szCs w:val="32"/>
        </w:rPr>
        <w:t xml:space="preserve"> </w:t>
      </w:r>
      <w:r>
        <w:rPr>
          <w:spacing w:val="1"/>
          <w:sz w:val="32"/>
          <w:szCs w:val="32"/>
        </w:rPr>
        <w:t>50</w:t>
      </w:r>
      <w:r>
        <w:rPr>
          <w:spacing w:val="-50"/>
          <w:sz w:val="32"/>
          <w:szCs w:val="32"/>
        </w:rPr>
        <w:t xml:space="preserve"> </w:t>
      </w:r>
      <w:r>
        <w:rPr>
          <w:spacing w:val="1"/>
          <w:sz w:val="32"/>
          <w:szCs w:val="32"/>
        </w:rPr>
        <w:t>万元以上通用设备</w:t>
      </w:r>
      <w:r>
        <w:rPr>
          <w:spacing w:val="-60"/>
          <w:sz w:val="32"/>
          <w:szCs w:val="32"/>
        </w:rPr>
        <w:t xml:space="preserve"> </w:t>
      </w:r>
      <w:r>
        <w:rPr>
          <w:spacing w:val="1"/>
          <w:sz w:val="32"/>
          <w:szCs w:val="32"/>
        </w:rPr>
        <w:t>0</w:t>
      </w:r>
      <w:r>
        <w:rPr>
          <w:spacing w:val="-53"/>
          <w:sz w:val="32"/>
          <w:szCs w:val="32"/>
        </w:rPr>
        <w:t xml:space="preserve"> </w:t>
      </w:r>
      <w:r>
        <w:rPr>
          <w:sz w:val="32"/>
          <w:szCs w:val="32"/>
        </w:rPr>
        <w:t xml:space="preserve">套，单位  </w:t>
      </w:r>
      <w:r>
        <w:rPr>
          <w:spacing w:val="-8"/>
          <w:sz w:val="32"/>
          <w:szCs w:val="32"/>
        </w:rPr>
        <w:t>价值</w:t>
      </w:r>
      <w:r>
        <w:rPr>
          <w:spacing w:val="-45"/>
          <w:sz w:val="32"/>
          <w:szCs w:val="32"/>
        </w:rPr>
        <w:t xml:space="preserve"> </w:t>
      </w:r>
      <w:r>
        <w:rPr>
          <w:spacing w:val="-8"/>
          <w:sz w:val="32"/>
          <w:szCs w:val="32"/>
        </w:rPr>
        <w:t>100</w:t>
      </w:r>
      <w:r>
        <w:rPr>
          <w:spacing w:val="-56"/>
          <w:sz w:val="32"/>
          <w:szCs w:val="32"/>
        </w:rPr>
        <w:t xml:space="preserve"> </w:t>
      </w:r>
      <w:r>
        <w:rPr>
          <w:spacing w:val="-8"/>
          <w:sz w:val="32"/>
          <w:szCs w:val="32"/>
        </w:rPr>
        <w:t>万元以上专用设备</w:t>
      </w:r>
      <w:r>
        <w:rPr>
          <w:spacing w:val="-67"/>
          <w:sz w:val="32"/>
          <w:szCs w:val="32"/>
        </w:rPr>
        <w:t xml:space="preserve"> </w:t>
      </w:r>
      <w:r>
        <w:rPr>
          <w:spacing w:val="-8"/>
          <w:sz w:val="32"/>
          <w:szCs w:val="32"/>
        </w:rPr>
        <w:t>0</w:t>
      </w:r>
      <w:r>
        <w:rPr>
          <w:spacing w:val="-59"/>
          <w:sz w:val="32"/>
          <w:szCs w:val="32"/>
        </w:rPr>
        <w:t xml:space="preserve"> </w:t>
      </w:r>
      <w:r>
        <w:rPr>
          <w:spacing w:val="-8"/>
          <w:sz w:val="32"/>
          <w:szCs w:val="32"/>
        </w:rPr>
        <w:t>套。</w:t>
      </w:r>
    </w:p>
    <w:p w14:paraId="1ECB4897">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6EF56357">
      <w:pPr>
        <w:pStyle w:val="2"/>
        <w:spacing w:before="191" w:line="333" w:lineRule="auto"/>
        <w:ind w:left="36" w:firstLine="637"/>
        <w:jc w:val="both"/>
        <w:rPr>
          <w:sz w:val="32"/>
          <w:szCs w:val="32"/>
        </w:rPr>
      </w:pPr>
      <w:r>
        <w:rPr>
          <w:spacing w:val="12"/>
          <w:sz w:val="32"/>
          <w:szCs w:val="32"/>
        </w:rPr>
        <w:t>渑池县公共资源交易中心部门负责管理的专</w:t>
      </w:r>
      <w:r>
        <w:rPr>
          <w:spacing w:val="4"/>
          <w:sz w:val="32"/>
          <w:szCs w:val="32"/>
        </w:rPr>
        <w:t xml:space="preserve">  </w:t>
      </w:r>
      <w:r>
        <w:rPr>
          <w:spacing w:val="7"/>
          <w:sz w:val="32"/>
          <w:szCs w:val="32"/>
        </w:rPr>
        <w:t>项转移支付项目共有</w:t>
      </w:r>
      <w:r>
        <w:rPr>
          <w:spacing w:val="-54"/>
          <w:sz w:val="32"/>
          <w:szCs w:val="32"/>
        </w:rPr>
        <w:t xml:space="preserve"> </w:t>
      </w:r>
      <w:r>
        <w:rPr>
          <w:spacing w:val="7"/>
          <w:sz w:val="32"/>
          <w:szCs w:val="32"/>
        </w:rPr>
        <w:t>0</w:t>
      </w:r>
      <w:r>
        <w:rPr>
          <w:spacing w:val="-45"/>
          <w:sz w:val="32"/>
          <w:szCs w:val="32"/>
        </w:rPr>
        <w:t xml:space="preserve"> </w:t>
      </w:r>
      <w:r>
        <w:rPr>
          <w:spacing w:val="7"/>
          <w:sz w:val="32"/>
          <w:szCs w:val="32"/>
        </w:rPr>
        <w:t>项，主要是：无专项转移支付</w:t>
      </w:r>
      <w:r>
        <w:rPr>
          <w:spacing w:val="6"/>
          <w:sz w:val="32"/>
          <w:szCs w:val="32"/>
        </w:rPr>
        <w:t>项目。</w:t>
      </w:r>
      <w:r>
        <w:rPr>
          <w:sz w:val="32"/>
          <w:szCs w:val="32"/>
        </w:rPr>
        <w:t xml:space="preserve"> </w:t>
      </w:r>
      <w:r>
        <w:rPr>
          <w:spacing w:val="11"/>
          <w:sz w:val="32"/>
          <w:szCs w:val="32"/>
        </w:rPr>
        <w:t>我单位将按照《预算法》等有关规定，积极做好项目分配</w:t>
      </w:r>
      <w:r>
        <w:rPr>
          <w:spacing w:val="3"/>
          <w:sz w:val="32"/>
          <w:szCs w:val="32"/>
        </w:rPr>
        <w:t xml:space="preserve">  </w:t>
      </w:r>
      <w:r>
        <w:rPr>
          <w:spacing w:val="8"/>
          <w:sz w:val="32"/>
          <w:szCs w:val="32"/>
        </w:rPr>
        <w:t>前期准备工作，在规定的时间内</w:t>
      </w:r>
      <w:r>
        <w:rPr>
          <w:spacing w:val="-78"/>
          <w:sz w:val="32"/>
          <w:szCs w:val="32"/>
        </w:rPr>
        <w:t xml:space="preserve"> </w:t>
      </w:r>
      <w:r>
        <w:rPr>
          <w:spacing w:val="8"/>
          <w:sz w:val="32"/>
          <w:szCs w:val="32"/>
        </w:rPr>
        <w:t>向财政部门提出资金分配</w:t>
      </w:r>
      <w:r>
        <w:rPr>
          <w:sz w:val="32"/>
          <w:szCs w:val="32"/>
        </w:rPr>
        <w:t xml:space="preserve">  </w:t>
      </w:r>
      <w:r>
        <w:rPr>
          <w:spacing w:val="-3"/>
          <w:sz w:val="32"/>
          <w:szCs w:val="32"/>
        </w:rPr>
        <w:t>意见，根据有关要求做好项目申报公开等相关工作。</w:t>
      </w:r>
    </w:p>
    <w:p w14:paraId="02655B65">
      <w:pPr>
        <w:spacing w:line="333" w:lineRule="auto"/>
        <w:rPr>
          <w:sz w:val="32"/>
          <w:szCs w:val="32"/>
        </w:rPr>
        <w:sectPr>
          <w:pgSz w:w="11906" w:h="16839"/>
          <w:pgMar w:top="400" w:right="1522" w:bottom="0" w:left="1785" w:header="0" w:footer="0" w:gutter="0"/>
          <w:cols w:space="720" w:num="1"/>
        </w:sectPr>
      </w:pPr>
    </w:p>
    <w:p w14:paraId="4F39FCC8">
      <w:pPr>
        <w:spacing w:line="289" w:lineRule="auto"/>
        <w:rPr>
          <w:rFonts w:ascii="Arial"/>
          <w:sz w:val="21"/>
        </w:rPr>
      </w:pPr>
    </w:p>
    <w:p w14:paraId="367BD00B">
      <w:pPr>
        <w:spacing w:line="289" w:lineRule="auto"/>
        <w:rPr>
          <w:rFonts w:ascii="Arial"/>
          <w:sz w:val="21"/>
        </w:rPr>
      </w:pPr>
    </w:p>
    <w:p w14:paraId="154E67AA">
      <w:pPr>
        <w:spacing w:line="289" w:lineRule="auto"/>
        <w:rPr>
          <w:rFonts w:ascii="Arial"/>
          <w:sz w:val="21"/>
        </w:rPr>
      </w:pPr>
    </w:p>
    <w:p w14:paraId="21C83A2F">
      <w:pPr>
        <w:spacing w:line="290" w:lineRule="auto"/>
        <w:rPr>
          <w:rFonts w:ascii="Arial"/>
          <w:sz w:val="21"/>
        </w:rPr>
      </w:pPr>
    </w:p>
    <w:p w14:paraId="4B671D3C">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09F0F517">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0FB3D89E">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01492AD6">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05013284">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75083D47">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0D10B1AA">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2C23633D">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0EC1C017">
      <w:pPr>
        <w:pStyle w:val="2"/>
        <w:spacing w:before="193" w:line="219" w:lineRule="auto"/>
        <w:ind w:left="674"/>
        <w:rPr>
          <w:sz w:val="32"/>
          <w:szCs w:val="32"/>
        </w:rPr>
      </w:pPr>
      <w:r>
        <w:rPr>
          <w:spacing w:val="12"/>
          <w:sz w:val="32"/>
          <w:szCs w:val="32"/>
        </w:rPr>
        <w:t>八、项目支出：是指在基本支出之外，为完成特定的</w:t>
      </w:r>
    </w:p>
    <w:p w14:paraId="477C33E6">
      <w:pPr>
        <w:spacing w:line="219" w:lineRule="auto"/>
        <w:rPr>
          <w:sz w:val="32"/>
          <w:szCs w:val="32"/>
        </w:rPr>
        <w:sectPr>
          <w:pgSz w:w="11906" w:h="16839"/>
          <w:pgMar w:top="400" w:right="1522" w:bottom="0" w:left="1785" w:header="0" w:footer="0" w:gutter="0"/>
          <w:cols w:space="720" w:num="1"/>
        </w:sectPr>
      </w:pPr>
    </w:p>
    <w:p w14:paraId="3B4DB393">
      <w:pPr>
        <w:spacing w:line="279" w:lineRule="auto"/>
        <w:rPr>
          <w:rFonts w:ascii="Arial"/>
          <w:sz w:val="21"/>
        </w:rPr>
      </w:pPr>
    </w:p>
    <w:p w14:paraId="5B1CB35A">
      <w:pPr>
        <w:spacing w:line="279" w:lineRule="auto"/>
        <w:rPr>
          <w:rFonts w:ascii="Arial"/>
          <w:sz w:val="21"/>
        </w:rPr>
      </w:pPr>
    </w:p>
    <w:p w14:paraId="5B845226">
      <w:pPr>
        <w:spacing w:line="279" w:lineRule="auto"/>
        <w:rPr>
          <w:rFonts w:ascii="Arial"/>
          <w:sz w:val="21"/>
        </w:rPr>
      </w:pPr>
    </w:p>
    <w:p w14:paraId="121D01C4">
      <w:pPr>
        <w:spacing w:line="279" w:lineRule="auto"/>
        <w:rPr>
          <w:rFonts w:ascii="Arial"/>
          <w:sz w:val="21"/>
        </w:rPr>
      </w:pPr>
    </w:p>
    <w:p w14:paraId="78F1E94F">
      <w:pPr>
        <w:pStyle w:val="2"/>
        <w:spacing w:before="104" w:line="220" w:lineRule="auto"/>
        <w:ind w:left="37"/>
        <w:rPr>
          <w:sz w:val="32"/>
          <w:szCs w:val="32"/>
        </w:rPr>
      </w:pPr>
      <w:r>
        <w:rPr>
          <w:spacing w:val="-4"/>
          <w:sz w:val="32"/>
          <w:szCs w:val="32"/>
        </w:rPr>
        <w:t>行政工作任务或事业发展目标所发生的支出。</w:t>
      </w:r>
    </w:p>
    <w:p w14:paraId="4BEB5DA8">
      <w:pPr>
        <w:pStyle w:val="2"/>
        <w:spacing w:before="203" w:line="319" w:lineRule="auto"/>
        <w:ind w:left="35" w:right="298"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5995972C">
      <w:pPr>
        <w:pStyle w:val="2"/>
        <w:spacing w:before="190" w:line="311" w:lineRule="auto"/>
        <w:ind w:left="36" w:right="298"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5555990A">
      <w:pPr>
        <w:pStyle w:val="2"/>
        <w:spacing w:before="197" w:line="334" w:lineRule="auto"/>
        <w:ind w:left="37" w:firstLine="651"/>
        <w:rPr>
          <w:sz w:val="32"/>
          <w:szCs w:val="32"/>
        </w:rPr>
      </w:pPr>
      <w:r>
        <w:rPr>
          <w:spacing w:val="1"/>
          <w:sz w:val="32"/>
          <w:szCs w:val="32"/>
        </w:rPr>
        <w:t>附件：渑池县公共资源交易中心</w:t>
      </w:r>
      <w:r>
        <w:rPr>
          <w:spacing w:val="-52"/>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015FD40E">
      <w:pPr>
        <w:spacing w:line="334" w:lineRule="auto"/>
        <w:rPr>
          <w:sz w:val="32"/>
          <w:szCs w:val="32"/>
        </w:rPr>
        <w:sectPr>
          <w:pgSz w:w="11906" w:h="16839"/>
          <w:pgMar w:top="400" w:right="1501" w:bottom="0" w:left="1785" w:header="0" w:footer="0" w:gutter="0"/>
          <w:cols w:space="720" w:num="1"/>
        </w:sectPr>
      </w:pPr>
    </w:p>
    <w:p w14:paraId="30FAB8FC">
      <w:pPr>
        <w:spacing w:line="267" w:lineRule="auto"/>
        <w:rPr>
          <w:rFonts w:ascii="Arial"/>
          <w:sz w:val="21"/>
        </w:rPr>
      </w:pPr>
    </w:p>
    <w:p w14:paraId="6CFF99DE">
      <w:pPr>
        <w:spacing w:line="267" w:lineRule="auto"/>
        <w:rPr>
          <w:rFonts w:ascii="Arial"/>
          <w:sz w:val="21"/>
        </w:rPr>
      </w:pPr>
    </w:p>
    <w:p w14:paraId="78450E51">
      <w:pPr>
        <w:spacing w:line="267" w:lineRule="auto"/>
        <w:rPr>
          <w:rFonts w:ascii="Arial"/>
          <w:sz w:val="21"/>
        </w:rPr>
      </w:pPr>
    </w:p>
    <w:p w14:paraId="79E47D45">
      <w:pPr>
        <w:spacing w:line="268" w:lineRule="auto"/>
        <w:rPr>
          <w:rFonts w:ascii="Arial"/>
          <w:sz w:val="21"/>
        </w:rPr>
      </w:pPr>
    </w:p>
    <w:p w14:paraId="24DAEF21">
      <w:pPr>
        <w:spacing w:line="268" w:lineRule="auto"/>
        <w:rPr>
          <w:rFonts w:ascii="Arial"/>
          <w:sz w:val="21"/>
        </w:rPr>
      </w:pPr>
    </w:p>
    <w:p w14:paraId="6F08414C">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540390CC">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F7B2FB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0B7B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C225160">
            <w:pPr>
              <w:pStyle w:val="6"/>
              <w:spacing w:before="145" w:line="220" w:lineRule="auto"/>
              <w:ind w:left="3294"/>
            </w:pPr>
            <w:r>
              <w:rPr>
                <w:color w:val="494949"/>
                <w:spacing w:val="-5"/>
              </w:rPr>
              <w:t>收入</w:t>
            </w:r>
          </w:p>
        </w:tc>
        <w:tc>
          <w:tcPr>
            <w:tcW w:w="6978" w:type="dxa"/>
            <w:gridSpan w:val="2"/>
            <w:vAlign w:val="top"/>
          </w:tcPr>
          <w:p w14:paraId="3E372D4C">
            <w:pPr>
              <w:pStyle w:val="6"/>
              <w:spacing w:before="146" w:line="220" w:lineRule="auto"/>
              <w:ind w:left="3223"/>
            </w:pPr>
            <w:r>
              <w:rPr>
                <w:color w:val="494949"/>
                <w:spacing w:val="-3"/>
              </w:rPr>
              <w:t>支出</w:t>
            </w:r>
          </w:p>
        </w:tc>
      </w:tr>
      <w:tr w14:paraId="3CE08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7483ACD">
            <w:pPr>
              <w:pStyle w:val="6"/>
              <w:spacing w:before="143" w:line="220" w:lineRule="auto"/>
              <w:ind w:left="2129"/>
            </w:pPr>
            <w:r>
              <w:rPr>
                <w:color w:val="494949"/>
                <w:spacing w:val="-4"/>
              </w:rPr>
              <w:t>项目</w:t>
            </w:r>
          </w:p>
        </w:tc>
        <w:tc>
          <w:tcPr>
            <w:tcW w:w="2317" w:type="dxa"/>
            <w:vAlign w:val="top"/>
          </w:tcPr>
          <w:p w14:paraId="52E02FFF">
            <w:pPr>
              <w:pStyle w:val="6"/>
              <w:spacing w:before="142" w:line="220" w:lineRule="auto"/>
              <w:ind w:left="959"/>
            </w:pPr>
            <w:r>
              <w:rPr>
                <w:color w:val="494949"/>
                <w:spacing w:val="-4"/>
              </w:rPr>
              <w:t>金额</w:t>
            </w:r>
          </w:p>
        </w:tc>
        <w:tc>
          <w:tcPr>
            <w:tcW w:w="4653" w:type="dxa"/>
            <w:vAlign w:val="top"/>
          </w:tcPr>
          <w:p w14:paraId="039CEB61">
            <w:pPr>
              <w:pStyle w:val="6"/>
              <w:spacing w:before="143" w:line="220" w:lineRule="auto"/>
              <w:ind w:left="2067"/>
            </w:pPr>
            <w:r>
              <w:rPr>
                <w:color w:val="494949"/>
                <w:spacing w:val="-4"/>
              </w:rPr>
              <w:t>项目</w:t>
            </w:r>
          </w:p>
        </w:tc>
        <w:tc>
          <w:tcPr>
            <w:tcW w:w="2325" w:type="dxa"/>
            <w:vAlign w:val="top"/>
          </w:tcPr>
          <w:p w14:paraId="543700C0">
            <w:pPr>
              <w:pStyle w:val="6"/>
              <w:spacing w:before="142" w:line="220" w:lineRule="auto"/>
              <w:ind w:left="901"/>
            </w:pPr>
            <w:r>
              <w:rPr>
                <w:color w:val="494949"/>
                <w:spacing w:val="-4"/>
              </w:rPr>
              <w:t>金额</w:t>
            </w:r>
          </w:p>
        </w:tc>
      </w:tr>
      <w:tr w14:paraId="08AB4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CAF3401">
            <w:pPr>
              <w:pStyle w:val="6"/>
              <w:spacing w:before="144" w:line="220" w:lineRule="auto"/>
              <w:ind w:left="82"/>
            </w:pPr>
            <w:r>
              <w:rPr>
                <w:color w:val="494949"/>
                <w:spacing w:val="-2"/>
              </w:rPr>
              <w:t>一、一般公共预算</w:t>
            </w:r>
          </w:p>
        </w:tc>
        <w:tc>
          <w:tcPr>
            <w:tcW w:w="2317" w:type="dxa"/>
            <w:vAlign w:val="top"/>
          </w:tcPr>
          <w:p w14:paraId="7913BC0D">
            <w:pPr>
              <w:pStyle w:val="6"/>
              <w:spacing w:before="144" w:line="239" w:lineRule="auto"/>
              <w:ind w:left="1433"/>
            </w:pPr>
            <w:r>
              <w:rPr>
                <w:spacing w:val="-2"/>
              </w:rPr>
              <w:t>232.30</w:t>
            </w:r>
          </w:p>
        </w:tc>
        <w:tc>
          <w:tcPr>
            <w:tcW w:w="4653" w:type="dxa"/>
            <w:vAlign w:val="top"/>
          </w:tcPr>
          <w:p w14:paraId="4BBB2A51">
            <w:pPr>
              <w:pStyle w:val="6"/>
              <w:spacing w:before="144" w:line="220" w:lineRule="auto"/>
              <w:ind w:left="87"/>
            </w:pPr>
            <w:r>
              <w:rPr>
                <w:color w:val="494949"/>
                <w:spacing w:val="-2"/>
              </w:rPr>
              <w:t>一、一般公共服务</w:t>
            </w:r>
          </w:p>
        </w:tc>
        <w:tc>
          <w:tcPr>
            <w:tcW w:w="2325" w:type="dxa"/>
            <w:vAlign w:val="top"/>
          </w:tcPr>
          <w:p w14:paraId="05B7FEC4">
            <w:pPr>
              <w:pStyle w:val="6"/>
              <w:spacing w:before="144" w:line="239" w:lineRule="auto"/>
              <w:ind w:left="1441"/>
            </w:pPr>
            <w:r>
              <w:rPr>
                <w:spacing w:val="-2"/>
              </w:rPr>
              <w:t>215.50</w:t>
            </w:r>
          </w:p>
        </w:tc>
      </w:tr>
      <w:tr w14:paraId="00494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0F10AE4">
            <w:pPr>
              <w:pStyle w:val="6"/>
              <w:spacing w:before="145" w:line="220" w:lineRule="auto"/>
              <w:ind w:left="79"/>
            </w:pPr>
            <w:r>
              <w:rPr>
                <w:color w:val="494949"/>
                <w:spacing w:val="-2"/>
              </w:rPr>
              <w:t>其中：财政拨款</w:t>
            </w:r>
          </w:p>
        </w:tc>
        <w:tc>
          <w:tcPr>
            <w:tcW w:w="2317" w:type="dxa"/>
            <w:vAlign w:val="top"/>
          </w:tcPr>
          <w:p w14:paraId="58612365">
            <w:pPr>
              <w:pStyle w:val="6"/>
              <w:spacing w:before="146" w:line="239" w:lineRule="auto"/>
              <w:ind w:left="1433"/>
            </w:pPr>
            <w:r>
              <w:rPr>
                <w:spacing w:val="-2"/>
              </w:rPr>
              <w:t>232.30</w:t>
            </w:r>
          </w:p>
        </w:tc>
        <w:tc>
          <w:tcPr>
            <w:tcW w:w="4653" w:type="dxa"/>
            <w:vAlign w:val="top"/>
          </w:tcPr>
          <w:p w14:paraId="1468E3AF">
            <w:pPr>
              <w:pStyle w:val="6"/>
              <w:spacing w:before="146" w:line="220" w:lineRule="auto"/>
              <w:ind w:left="87"/>
            </w:pPr>
            <w:r>
              <w:rPr>
                <w:color w:val="494949"/>
                <w:spacing w:val="-3"/>
              </w:rPr>
              <w:t>二、外交</w:t>
            </w:r>
          </w:p>
        </w:tc>
        <w:tc>
          <w:tcPr>
            <w:tcW w:w="2325" w:type="dxa"/>
            <w:vAlign w:val="top"/>
          </w:tcPr>
          <w:p w14:paraId="706CC561">
            <w:pPr>
              <w:rPr>
                <w:rFonts w:ascii="Arial"/>
                <w:sz w:val="21"/>
              </w:rPr>
            </w:pPr>
          </w:p>
        </w:tc>
      </w:tr>
      <w:tr w14:paraId="5D53A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C05DD58">
            <w:pPr>
              <w:pStyle w:val="6"/>
              <w:spacing w:before="147" w:line="219" w:lineRule="auto"/>
              <w:ind w:left="82"/>
            </w:pPr>
            <w:r>
              <w:rPr>
                <w:color w:val="494949"/>
                <w:spacing w:val="-2"/>
              </w:rPr>
              <w:t>二、政府性基金预算拨款收入</w:t>
            </w:r>
          </w:p>
        </w:tc>
        <w:tc>
          <w:tcPr>
            <w:tcW w:w="2317" w:type="dxa"/>
            <w:vAlign w:val="top"/>
          </w:tcPr>
          <w:p w14:paraId="1E14B0CB">
            <w:pPr>
              <w:rPr>
                <w:rFonts w:ascii="Arial"/>
                <w:sz w:val="21"/>
              </w:rPr>
            </w:pPr>
          </w:p>
        </w:tc>
        <w:tc>
          <w:tcPr>
            <w:tcW w:w="4653" w:type="dxa"/>
            <w:vAlign w:val="top"/>
          </w:tcPr>
          <w:p w14:paraId="33D733A1">
            <w:pPr>
              <w:pStyle w:val="6"/>
              <w:spacing w:before="148" w:line="220" w:lineRule="auto"/>
              <w:ind w:left="83"/>
            </w:pPr>
            <w:r>
              <w:rPr>
                <w:color w:val="494949"/>
                <w:spacing w:val="-2"/>
              </w:rPr>
              <w:t>三、国防</w:t>
            </w:r>
          </w:p>
        </w:tc>
        <w:tc>
          <w:tcPr>
            <w:tcW w:w="2325" w:type="dxa"/>
            <w:vAlign w:val="top"/>
          </w:tcPr>
          <w:p w14:paraId="7E11F48B">
            <w:pPr>
              <w:rPr>
                <w:rFonts w:ascii="Arial"/>
                <w:sz w:val="21"/>
              </w:rPr>
            </w:pPr>
          </w:p>
        </w:tc>
      </w:tr>
      <w:tr w14:paraId="584B3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D49D1D9">
            <w:pPr>
              <w:pStyle w:val="6"/>
              <w:spacing w:before="149" w:line="219" w:lineRule="auto"/>
              <w:ind w:left="78"/>
            </w:pPr>
            <w:r>
              <w:rPr>
                <w:color w:val="494949"/>
                <w:spacing w:val="-1"/>
              </w:rPr>
              <w:t>三、国有资本经营预算拨款收入</w:t>
            </w:r>
          </w:p>
        </w:tc>
        <w:tc>
          <w:tcPr>
            <w:tcW w:w="2317" w:type="dxa"/>
            <w:vAlign w:val="top"/>
          </w:tcPr>
          <w:p w14:paraId="051A3034">
            <w:pPr>
              <w:rPr>
                <w:rFonts w:ascii="Arial"/>
                <w:sz w:val="21"/>
              </w:rPr>
            </w:pPr>
          </w:p>
        </w:tc>
        <w:tc>
          <w:tcPr>
            <w:tcW w:w="4653" w:type="dxa"/>
            <w:vAlign w:val="top"/>
          </w:tcPr>
          <w:p w14:paraId="5807CF3D">
            <w:pPr>
              <w:pStyle w:val="6"/>
              <w:spacing w:before="148" w:line="220" w:lineRule="auto"/>
              <w:ind w:left="108"/>
            </w:pPr>
            <w:r>
              <w:rPr>
                <w:color w:val="494949"/>
                <w:spacing w:val="-5"/>
              </w:rPr>
              <w:t>四、公共安全</w:t>
            </w:r>
          </w:p>
        </w:tc>
        <w:tc>
          <w:tcPr>
            <w:tcW w:w="2325" w:type="dxa"/>
            <w:vAlign w:val="top"/>
          </w:tcPr>
          <w:p w14:paraId="04FA93F6">
            <w:pPr>
              <w:rPr>
                <w:rFonts w:ascii="Arial"/>
                <w:sz w:val="21"/>
              </w:rPr>
            </w:pPr>
          </w:p>
        </w:tc>
      </w:tr>
      <w:tr w14:paraId="03545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1A8B7E8">
            <w:pPr>
              <w:pStyle w:val="6"/>
              <w:spacing w:before="150" w:line="220" w:lineRule="auto"/>
              <w:ind w:left="103"/>
            </w:pPr>
            <w:r>
              <w:rPr>
                <w:color w:val="494949"/>
                <w:spacing w:val="-3"/>
              </w:rPr>
              <w:t>四、财政专户管理资金收入</w:t>
            </w:r>
          </w:p>
        </w:tc>
        <w:tc>
          <w:tcPr>
            <w:tcW w:w="2317" w:type="dxa"/>
            <w:vAlign w:val="top"/>
          </w:tcPr>
          <w:p w14:paraId="2BED0603">
            <w:pPr>
              <w:rPr>
                <w:rFonts w:ascii="Arial"/>
                <w:sz w:val="21"/>
              </w:rPr>
            </w:pPr>
          </w:p>
        </w:tc>
        <w:tc>
          <w:tcPr>
            <w:tcW w:w="4653" w:type="dxa"/>
            <w:vAlign w:val="top"/>
          </w:tcPr>
          <w:p w14:paraId="6E1A264A">
            <w:pPr>
              <w:pStyle w:val="6"/>
              <w:spacing w:before="150" w:line="220" w:lineRule="auto"/>
              <w:ind w:left="87"/>
            </w:pPr>
            <w:r>
              <w:rPr>
                <w:color w:val="494949"/>
                <w:spacing w:val="-3"/>
              </w:rPr>
              <w:t>五、教育</w:t>
            </w:r>
          </w:p>
        </w:tc>
        <w:tc>
          <w:tcPr>
            <w:tcW w:w="2325" w:type="dxa"/>
            <w:vAlign w:val="top"/>
          </w:tcPr>
          <w:p w14:paraId="1BB5C55E">
            <w:pPr>
              <w:rPr>
                <w:rFonts w:ascii="Arial"/>
                <w:sz w:val="21"/>
              </w:rPr>
            </w:pPr>
          </w:p>
        </w:tc>
      </w:tr>
      <w:tr w14:paraId="52CB1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10C61C4">
            <w:pPr>
              <w:pStyle w:val="6"/>
              <w:spacing w:before="152" w:line="220" w:lineRule="auto"/>
              <w:ind w:left="82"/>
            </w:pPr>
            <w:r>
              <w:rPr>
                <w:color w:val="494949"/>
                <w:spacing w:val="-3"/>
              </w:rPr>
              <w:t>五、事业收入</w:t>
            </w:r>
          </w:p>
        </w:tc>
        <w:tc>
          <w:tcPr>
            <w:tcW w:w="2317" w:type="dxa"/>
            <w:vAlign w:val="top"/>
          </w:tcPr>
          <w:p w14:paraId="52B64195">
            <w:pPr>
              <w:rPr>
                <w:rFonts w:ascii="Arial"/>
                <w:sz w:val="21"/>
              </w:rPr>
            </w:pPr>
          </w:p>
        </w:tc>
        <w:tc>
          <w:tcPr>
            <w:tcW w:w="4653" w:type="dxa"/>
            <w:vAlign w:val="top"/>
          </w:tcPr>
          <w:p w14:paraId="2825DFE0">
            <w:pPr>
              <w:pStyle w:val="6"/>
              <w:spacing w:before="152" w:line="219" w:lineRule="auto"/>
              <w:ind w:left="85"/>
            </w:pPr>
            <w:r>
              <w:rPr>
                <w:color w:val="494949"/>
                <w:spacing w:val="-2"/>
              </w:rPr>
              <w:t>六、科学技术</w:t>
            </w:r>
          </w:p>
        </w:tc>
        <w:tc>
          <w:tcPr>
            <w:tcW w:w="2325" w:type="dxa"/>
            <w:vAlign w:val="top"/>
          </w:tcPr>
          <w:p w14:paraId="03FFBD4E">
            <w:pPr>
              <w:rPr>
                <w:rFonts w:ascii="Arial"/>
                <w:sz w:val="21"/>
              </w:rPr>
            </w:pPr>
          </w:p>
        </w:tc>
      </w:tr>
      <w:tr w14:paraId="4BCF7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4AB5650">
            <w:pPr>
              <w:pStyle w:val="6"/>
              <w:spacing w:before="153" w:line="220" w:lineRule="auto"/>
              <w:ind w:left="80"/>
            </w:pPr>
            <w:r>
              <w:rPr>
                <w:color w:val="494949"/>
                <w:spacing w:val="-2"/>
              </w:rPr>
              <w:t>六、事业单位经营收入</w:t>
            </w:r>
          </w:p>
        </w:tc>
        <w:tc>
          <w:tcPr>
            <w:tcW w:w="2317" w:type="dxa"/>
            <w:vAlign w:val="top"/>
          </w:tcPr>
          <w:p w14:paraId="1D724EA1">
            <w:pPr>
              <w:rPr>
                <w:rFonts w:ascii="Arial"/>
                <w:sz w:val="21"/>
              </w:rPr>
            </w:pPr>
          </w:p>
        </w:tc>
        <w:tc>
          <w:tcPr>
            <w:tcW w:w="4653" w:type="dxa"/>
            <w:vAlign w:val="top"/>
          </w:tcPr>
          <w:p w14:paraId="20251198">
            <w:pPr>
              <w:pStyle w:val="6"/>
              <w:spacing w:before="154" w:line="219" w:lineRule="auto"/>
              <w:ind w:left="81"/>
            </w:pPr>
            <w:r>
              <w:rPr>
                <w:color w:val="494949"/>
                <w:spacing w:val="-1"/>
              </w:rPr>
              <w:t>七、文化旅游体育与传媒</w:t>
            </w:r>
          </w:p>
        </w:tc>
        <w:tc>
          <w:tcPr>
            <w:tcW w:w="2325" w:type="dxa"/>
            <w:vAlign w:val="top"/>
          </w:tcPr>
          <w:p w14:paraId="4752EA86">
            <w:pPr>
              <w:rPr>
                <w:rFonts w:ascii="Arial"/>
                <w:sz w:val="21"/>
              </w:rPr>
            </w:pPr>
          </w:p>
        </w:tc>
      </w:tr>
      <w:tr w14:paraId="59BE6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2A7DEBE">
            <w:pPr>
              <w:pStyle w:val="6"/>
              <w:spacing w:before="155" w:line="220" w:lineRule="auto"/>
              <w:ind w:left="76"/>
            </w:pPr>
            <w:r>
              <w:rPr>
                <w:color w:val="494949"/>
                <w:spacing w:val="-2"/>
              </w:rPr>
              <w:t>七、上级补助收入</w:t>
            </w:r>
          </w:p>
        </w:tc>
        <w:tc>
          <w:tcPr>
            <w:tcW w:w="2317" w:type="dxa"/>
            <w:vAlign w:val="top"/>
          </w:tcPr>
          <w:p w14:paraId="393084CE">
            <w:pPr>
              <w:rPr>
                <w:rFonts w:ascii="Arial"/>
                <w:sz w:val="21"/>
              </w:rPr>
            </w:pPr>
          </w:p>
        </w:tc>
        <w:tc>
          <w:tcPr>
            <w:tcW w:w="4653" w:type="dxa"/>
            <w:vAlign w:val="top"/>
          </w:tcPr>
          <w:p w14:paraId="041E67E3">
            <w:pPr>
              <w:pStyle w:val="6"/>
              <w:spacing w:before="155" w:line="219" w:lineRule="auto"/>
              <w:ind w:left="87"/>
            </w:pPr>
            <w:r>
              <w:rPr>
                <w:color w:val="494949"/>
                <w:spacing w:val="-2"/>
              </w:rPr>
              <w:t>八、社会保障和就业</w:t>
            </w:r>
          </w:p>
        </w:tc>
        <w:tc>
          <w:tcPr>
            <w:tcW w:w="2325" w:type="dxa"/>
            <w:vAlign w:val="top"/>
          </w:tcPr>
          <w:p w14:paraId="30EF26DB">
            <w:pPr>
              <w:pStyle w:val="6"/>
              <w:spacing w:before="155" w:line="239" w:lineRule="auto"/>
              <w:ind w:left="1709"/>
            </w:pPr>
            <w:r>
              <w:rPr>
                <w:spacing w:val="-3"/>
              </w:rPr>
              <w:t>8.60</w:t>
            </w:r>
          </w:p>
        </w:tc>
      </w:tr>
      <w:tr w14:paraId="423BB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ECB86B2">
            <w:pPr>
              <w:pStyle w:val="6"/>
              <w:spacing w:before="157" w:line="219" w:lineRule="auto"/>
              <w:ind w:left="82"/>
            </w:pPr>
            <w:r>
              <w:rPr>
                <w:color w:val="494949"/>
                <w:spacing w:val="-2"/>
              </w:rPr>
              <w:t>八、附属单位上缴收入</w:t>
            </w:r>
          </w:p>
        </w:tc>
        <w:tc>
          <w:tcPr>
            <w:tcW w:w="2317" w:type="dxa"/>
            <w:vAlign w:val="top"/>
          </w:tcPr>
          <w:p w14:paraId="64AAB403">
            <w:pPr>
              <w:rPr>
                <w:rFonts w:ascii="Arial"/>
                <w:sz w:val="21"/>
              </w:rPr>
            </w:pPr>
          </w:p>
        </w:tc>
        <w:tc>
          <w:tcPr>
            <w:tcW w:w="4653" w:type="dxa"/>
            <w:vAlign w:val="top"/>
          </w:tcPr>
          <w:p w14:paraId="2618BFFE">
            <w:pPr>
              <w:pStyle w:val="6"/>
              <w:spacing w:before="157" w:line="219" w:lineRule="auto"/>
              <w:ind w:left="89"/>
            </w:pPr>
            <w:r>
              <w:rPr>
                <w:color w:val="494949"/>
                <w:spacing w:val="-2"/>
              </w:rPr>
              <w:t>九、社会保险基金支出</w:t>
            </w:r>
          </w:p>
        </w:tc>
        <w:tc>
          <w:tcPr>
            <w:tcW w:w="2325" w:type="dxa"/>
            <w:vAlign w:val="top"/>
          </w:tcPr>
          <w:p w14:paraId="4828AEDD">
            <w:pPr>
              <w:rPr>
                <w:rFonts w:ascii="Arial"/>
                <w:sz w:val="21"/>
              </w:rPr>
            </w:pPr>
          </w:p>
        </w:tc>
      </w:tr>
      <w:tr w14:paraId="5885B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6860A90">
            <w:pPr>
              <w:pStyle w:val="6"/>
              <w:spacing w:before="158" w:line="220" w:lineRule="auto"/>
              <w:ind w:left="84"/>
            </w:pPr>
            <w:r>
              <w:rPr>
                <w:color w:val="494949"/>
                <w:spacing w:val="-3"/>
              </w:rPr>
              <w:t>九、其他收入</w:t>
            </w:r>
          </w:p>
        </w:tc>
        <w:tc>
          <w:tcPr>
            <w:tcW w:w="2317" w:type="dxa"/>
            <w:vAlign w:val="top"/>
          </w:tcPr>
          <w:p w14:paraId="4A55B68D">
            <w:pPr>
              <w:rPr>
                <w:rFonts w:ascii="Arial"/>
                <w:sz w:val="21"/>
              </w:rPr>
            </w:pPr>
          </w:p>
        </w:tc>
        <w:tc>
          <w:tcPr>
            <w:tcW w:w="4653" w:type="dxa"/>
            <w:vAlign w:val="top"/>
          </w:tcPr>
          <w:p w14:paraId="4D368BDB">
            <w:pPr>
              <w:pStyle w:val="6"/>
              <w:spacing w:before="158" w:line="220" w:lineRule="auto"/>
              <w:ind w:left="84"/>
            </w:pPr>
            <w:r>
              <w:rPr>
                <w:color w:val="494949"/>
                <w:spacing w:val="-2"/>
              </w:rPr>
              <w:t>十、卫生健康</w:t>
            </w:r>
          </w:p>
        </w:tc>
        <w:tc>
          <w:tcPr>
            <w:tcW w:w="2325" w:type="dxa"/>
            <w:vAlign w:val="top"/>
          </w:tcPr>
          <w:p w14:paraId="17A6E436">
            <w:pPr>
              <w:pStyle w:val="6"/>
              <w:spacing w:before="159" w:line="239" w:lineRule="auto"/>
              <w:ind w:left="1713"/>
            </w:pPr>
            <w:r>
              <w:rPr>
                <w:spacing w:val="-3"/>
              </w:rPr>
              <w:t>3.10</w:t>
            </w:r>
          </w:p>
        </w:tc>
      </w:tr>
    </w:tbl>
    <w:p w14:paraId="44BCC54F">
      <w:pPr>
        <w:rPr>
          <w:rFonts w:ascii="Arial"/>
          <w:sz w:val="21"/>
        </w:rPr>
      </w:pPr>
    </w:p>
    <w:p w14:paraId="12BC6030">
      <w:pPr>
        <w:rPr>
          <w:rFonts w:ascii="Arial" w:hAnsi="Arial" w:eastAsia="Arial" w:cs="Arial"/>
          <w:sz w:val="21"/>
          <w:szCs w:val="21"/>
        </w:rPr>
        <w:sectPr>
          <w:pgSz w:w="16839" w:h="11906"/>
          <w:pgMar w:top="400" w:right="1432" w:bottom="0" w:left="1432" w:header="0" w:footer="0" w:gutter="0"/>
          <w:cols w:space="720" w:num="1"/>
        </w:sectPr>
      </w:pPr>
    </w:p>
    <w:p w14:paraId="7B9BC096">
      <w:pPr>
        <w:spacing w:before="39"/>
      </w:pPr>
    </w:p>
    <w:p w14:paraId="02189871">
      <w:pPr>
        <w:spacing w:before="39"/>
      </w:pPr>
    </w:p>
    <w:p w14:paraId="3406D1D6">
      <w:pPr>
        <w:spacing w:before="38"/>
      </w:pPr>
    </w:p>
    <w:p w14:paraId="03CD5F90">
      <w:pPr>
        <w:spacing w:before="38"/>
      </w:pPr>
    </w:p>
    <w:p w14:paraId="0D4C5505">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0B7C8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783E32A4">
            <w:pPr>
              <w:rPr>
                <w:rFonts w:ascii="Arial"/>
                <w:sz w:val="21"/>
              </w:rPr>
            </w:pPr>
          </w:p>
        </w:tc>
        <w:tc>
          <w:tcPr>
            <w:tcW w:w="4653" w:type="dxa"/>
            <w:vAlign w:val="top"/>
          </w:tcPr>
          <w:p w14:paraId="1CBFAA27">
            <w:pPr>
              <w:pStyle w:val="6"/>
              <w:spacing w:before="146" w:line="220" w:lineRule="auto"/>
              <w:ind w:left="84"/>
            </w:pPr>
            <w:r>
              <w:rPr>
                <w:color w:val="494949"/>
                <w:spacing w:val="-3"/>
              </w:rPr>
              <w:t>十一、节能环保</w:t>
            </w:r>
          </w:p>
        </w:tc>
        <w:tc>
          <w:tcPr>
            <w:tcW w:w="2324" w:type="dxa"/>
            <w:vAlign w:val="top"/>
          </w:tcPr>
          <w:p w14:paraId="50B19857">
            <w:pPr>
              <w:rPr>
                <w:rFonts w:ascii="Arial"/>
                <w:sz w:val="21"/>
              </w:rPr>
            </w:pPr>
          </w:p>
        </w:tc>
      </w:tr>
      <w:tr w14:paraId="49B09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8AE2B2F">
            <w:pPr>
              <w:rPr>
                <w:rFonts w:ascii="Arial"/>
                <w:sz w:val="21"/>
              </w:rPr>
            </w:pPr>
          </w:p>
        </w:tc>
        <w:tc>
          <w:tcPr>
            <w:tcW w:w="4653" w:type="dxa"/>
            <w:vAlign w:val="top"/>
          </w:tcPr>
          <w:p w14:paraId="657A211A">
            <w:pPr>
              <w:pStyle w:val="6"/>
              <w:spacing w:before="141" w:line="220" w:lineRule="auto"/>
              <w:ind w:left="84"/>
            </w:pPr>
            <w:r>
              <w:rPr>
                <w:color w:val="494949"/>
                <w:spacing w:val="-2"/>
              </w:rPr>
              <w:t>十二、城乡社区事务</w:t>
            </w:r>
          </w:p>
        </w:tc>
        <w:tc>
          <w:tcPr>
            <w:tcW w:w="2324" w:type="dxa"/>
            <w:vAlign w:val="top"/>
          </w:tcPr>
          <w:p w14:paraId="5FF07CF0">
            <w:pPr>
              <w:rPr>
                <w:rFonts w:ascii="Arial"/>
                <w:sz w:val="21"/>
              </w:rPr>
            </w:pPr>
          </w:p>
        </w:tc>
      </w:tr>
      <w:tr w14:paraId="27C01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C0FEDAD">
            <w:pPr>
              <w:rPr>
                <w:rFonts w:ascii="Arial"/>
                <w:sz w:val="21"/>
              </w:rPr>
            </w:pPr>
          </w:p>
        </w:tc>
        <w:tc>
          <w:tcPr>
            <w:tcW w:w="4653" w:type="dxa"/>
            <w:vAlign w:val="top"/>
          </w:tcPr>
          <w:p w14:paraId="3F2EA068">
            <w:pPr>
              <w:pStyle w:val="6"/>
              <w:spacing w:before="143" w:line="220" w:lineRule="auto"/>
              <w:ind w:left="84"/>
            </w:pPr>
            <w:r>
              <w:rPr>
                <w:color w:val="494949"/>
                <w:spacing w:val="-2"/>
              </w:rPr>
              <w:t>十三、农林水事务</w:t>
            </w:r>
          </w:p>
        </w:tc>
        <w:tc>
          <w:tcPr>
            <w:tcW w:w="2324" w:type="dxa"/>
            <w:vAlign w:val="top"/>
          </w:tcPr>
          <w:p w14:paraId="45E5DB92">
            <w:pPr>
              <w:rPr>
                <w:rFonts w:ascii="Arial"/>
                <w:sz w:val="21"/>
              </w:rPr>
            </w:pPr>
          </w:p>
        </w:tc>
      </w:tr>
      <w:tr w14:paraId="7DA98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42DC007">
            <w:pPr>
              <w:rPr>
                <w:rFonts w:ascii="Arial"/>
                <w:sz w:val="21"/>
              </w:rPr>
            </w:pPr>
          </w:p>
        </w:tc>
        <w:tc>
          <w:tcPr>
            <w:tcW w:w="4653" w:type="dxa"/>
            <w:vAlign w:val="top"/>
          </w:tcPr>
          <w:p w14:paraId="02521E57">
            <w:pPr>
              <w:pStyle w:val="6"/>
              <w:spacing w:before="144" w:line="220" w:lineRule="auto"/>
              <w:ind w:left="84"/>
            </w:pPr>
            <w:r>
              <w:rPr>
                <w:color w:val="494949"/>
                <w:spacing w:val="-2"/>
              </w:rPr>
              <w:t>十四、交通运输</w:t>
            </w:r>
          </w:p>
        </w:tc>
        <w:tc>
          <w:tcPr>
            <w:tcW w:w="2324" w:type="dxa"/>
            <w:vAlign w:val="top"/>
          </w:tcPr>
          <w:p w14:paraId="6FC4EC7C">
            <w:pPr>
              <w:rPr>
                <w:rFonts w:ascii="Arial"/>
                <w:sz w:val="21"/>
              </w:rPr>
            </w:pPr>
          </w:p>
        </w:tc>
      </w:tr>
      <w:tr w14:paraId="1E237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5C7CB39A">
            <w:pPr>
              <w:rPr>
                <w:rFonts w:ascii="Arial"/>
                <w:sz w:val="21"/>
              </w:rPr>
            </w:pPr>
          </w:p>
        </w:tc>
        <w:tc>
          <w:tcPr>
            <w:tcW w:w="4653" w:type="dxa"/>
            <w:vAlign w:val="top"/>
          </w:tcPr>
          <w:p w14:paraId="4D19AA22">
            <w:pPr>
              <w:pStyle w:val="6"/>
              <w:spacing w:before="146" w:line="220" w:lineRule="auto"/>
              <w:ind w:left="84"/>
            </w:pPr>
            <w:r>
              <w:rPr>
                <w:color w:val="494949"/>
                <w:spacing w:val="-2"/>
              </w:rPr>
              <w:t>十五、资源勘探信息等</w:t>
            </w:r>
          </w:p>
        </w:tc>
        <w:tc>
          <w:tcPr>
            <w:tcW w:w="2324" w:type="dxa"/>
            <w:vAlign w:val="top"/>
          </w:tcPr>
          <w:p w14:paraId="3266254B">
            <w:pPr>
              <w:rPr>
                <w:rFonts w:ascii="Arial"/>
                <w:sz w:val="21"/>
              </w:rPr>
            </w:pPr>
          </w:p>
        </w:tc>
      </w:tr>
      <w:tr w14:paraId="0F6EA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0D7A6C41">
            <w:pPr>
              <w:rPr>
                <w:rFonts w:ascii="Arial"/>
                <w:sz w:val="21"/>
              </w:rPr>
            </w:pPr>
          </w:p>
        </w:tc>
        <w:tc>
          <w:tcPr>
            <w:tcW w:w="4653" w:type="dxa"/>
            <w:vAlign w:val="top"/>
          </w:tcPr>
          <w:p w14:paraId="559ADEB1">
            <w:pPr>
              <w:pStyle w:val="6"/>
              <w:spacing w:before="146" w:line="220" w:lineRule="auto"/>
              <w:ind w:left="84"/>
            </w:pPr>
            <w:r>
              <w:rPr>
                <w:color w:val="494949"/>
                <w:spacing w:val="-2"/>
              </w:rPr>
              <w:t>十六、商业服务业等</w:t>
            </w:r>
          </w:p>
        </w:tc>
        <w:tc>
          <w:tcPr>
            <w:tcW w:w="2324" w:type="dxa"/>
            <w:vAlign w:val="top"/>
          </w:tcPr>
          <w:p w14:paraId="0C3C225F">
            <w:pPr>
              <w:rPr>
                <w:rFonts w:ascii="Arial"/>
                <w:sz w:val="21"/>
              </w:rPr>
            </w:pPr>
          </w:p>
        </w:tc>
      </w:tr>
      <w:tr w14:paraId="1956D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38341494">
            <w:pPr>
              <w:rPr>
                <w:rFonts w:ascii="Arial"/>
                <w:sz w:val="21"/>
              </w:rPr>
            </w:pPr>
          </w:p>
        </w:tc>
        <w:tc>
          <w:tcPr>
            <w:tcW w:w="4653" w:type="dxa"/>
            <w:vAlign w:val="top"/>
          </w:tcPr>
          <w:p w14:paraId="5257A9C9">
            <w:pPr>
              <w:pStyle w:val="6"/>
              <w:spacing w:before="149" w:line="220" w:lineRule="auto"/>
              <w:ind w:left="84"/>
            </w:pPr>
            <w:r>
              <w:rPr>
                <w:color w:val="494949"/>
                <w:spacing w:val="-2"/>
              </w:rPr>
              <w:t>十七、金融支出</w:t>
            </w:r>
          </w:p>
        </w:tc>
        <w:tc>
          <w:tcPr>
            <w:tcW w:w="2324" w:type="dxa"/>
            <w:vAlign w:val="top"/>
          </w:tcPr>
          <w:p w14:paraId="4B36779E">
            <w:pPr>
              <w:rPr>
                <w:rFonts w:ascii="Arial"/>
                <w:sz w:val="21"/>
              </w:rPr>
            </w:pPr>
          </w:p>
        </w:tc>
      </w:tr>
      <w:tr w14:paraId="0C351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44142983">
            <w:pPr>
              <w:rPr>
                <w:rFonts w:ascii="Arial"/>
                <w:sz w:val="21"/>
              </w:rPr>
            </w:pPr>
          </w:p>
        </w:tc>
        <w:tc>
          <w:tcPr>
            <w:tcW w:w="4653" w:type="dxa"/>
            <w:vAlign w:val="top"/>
          </w:tcPr>
          <w:p w14:paraId="0E57F24A">
            <w:pPr>
              <w:pStyle w:val="6"/>
              <w:spacing w:before="151" w:line="220" w:lineRule="auto"/>
              <w:ind w:left="84"/>
            </w:pPr>
            <w:r>
              <w:rPr>
                <w:color w:val="494949"/>
                <w:spacing w:val="-1"/>
              </w:rPr>
              <w:t>十九、援助其他地区支出</w:t>
            </w:r>
          </w:p>
        </w:tc>
        <w:tc>
          <w:tcPr>
            <w:tcW w:w="2324" w:type="dxa"/>
            <w:vAlign w:val="top"/>
          </w:tcPr>
          <w:p w14:paraId="4B970FBA">
            <w:pPr>
              <w:rPr>
                <w:rFonts w:ascii="Arial"/>
                <w:sz w:val="21"/>
              </w:rPr>
            </w:pPr>
          </w:p>
        </w:tc>
      </w:tr>
      <w:tr w14:paraId="55DC5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012D5EF">
            <w:pPr>
              <w:rPr>
                <w:rFonts w:ascii="Arial"/>
                <w:sz w:val="21"/>
              </w:rPr>
            </w:pPr>
          </w:p>
        </w:tc>
        <w:tc>
          <w:tcPr>
            <w:tcW w:w="4653" w:type="dxa"/>
            <w:vAlign w:val="top"/>
          </w:tcPr>
          <w:p w14:paraId="0C43E9C7">
            <w:pPr>
              <w:pStyle w:val="6"/>
              <w:spacing w:before="151" w:line="220" w:lineRule="auto"/>
              <w:ind w:left="87"/>
            </w:pPr>
            <w:r>
              <w:rPr>
                <w:color w:val="494949"/>
                <w:spacing w:val="-1"/>
              </w:rPr>
              <w:t>二十、自然资源海洋气象等支出</w:t>
            </w:r>
          </w:p>
        </w:tc>
        <w:tc>
          <w:tcPr>
            <w:tcW w:w="2324" w:type="dxa"/>
            <w:vAlign w:val="top"/>
          </w:tcPr>
          <w:p w14:paraId="34A3CE5E">
            <w:pPr>
              <w:rPr>
                <w:rFonts w:ascii="Arial"/>
                <w:sz w:val="21"/>
              </w:rPr>
            </w:pPr>
          </w:p>
        </w:tc>
      </w:tr>
      <w:tr w14:paraId="25E3A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45C9980">
            <w:pPr>
              <w:rPr>
                <w:rFonts w:ascii="Arial"/>
                <w:sz w:val="21"/>
              </w:rPr>
            </w:pPr>
          </w:p>
        </w:tc>
        <w:tc>
          <w:tcPr>
            <w:tcW w:w="4653" w:type="dxa"/>
            <w:vAlign w:val="top"/>
          </w:tcPr>
          <w:p w14:paraId="1DE0251D">
            <w:pPr>
              <w:pStyle w:val="6"/>
              <w:spacing w:before="153" w:line="220" w:lineRule="auto"/>
              <w:ind w:left="87"/>
            </w:pPr>
            <w:r>
              <w:rPr>
                <w:color w:val="494949"/>
                <w:spacing w:val="-5"/>
              </w:rPr>
              <w:t>二十一、住房保障支出</w:t>
            </w:r>
          </w:p>
        </w:tc>
        <w:tc>
          <w:tcPr>
            <w:tcW w:w="2324" w:type="dxa"/>
            <w:vAlign w:val="top"/>
          </w:tcPr>
          <w:p w14:paraId="576062E9">
            <w:pPr>
              <w:pStyle w:val="6"/>
              <w:spacing w:before="153" w:line="239" w:lineRule="auto"/>
              <w:ind w:left="1713"/>
            </w:pPr>
            <w:r>
              <w:rPr>
                <w:spacing w:val="-3"/>
              </w:rPr>
              <w:t>5.00</w:t>
            </w:r>
          </w:p>
        </w:tc>
      </w:tr>
      <w:tr w14:paraId="2D839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27C8F01">
            <w:pPr>
              <w:rPr>
                <w:rFonts w:ascii="Arial"/>
                <w:sz w:val="21"/>
              </w:rPr>
            </w:pPr>
          </w:p>
        </w:tc>
        <w:tc>
          <w:tcPr>
            <w:tcW w:w="4653" w:type="dxa"/>
            <w:vAlign w:val="top"/>
          </w:tcPr>
          <w:p w14:paraId="59B1F638">
            <w:pPr>
              <w:pStyle w:val="6"/>
              <w:spacing w:before="155" w:line="219" w:lineRule="auto"/>
              <w:ind w:left="87"/>
            </w:pPr>
            <w:r>
              <w:rPr>
                <w:color w:val="494949"/>
                <w:spacing w:val="-2"/>
              </w:rPr>
              <w:t>二十二、粮油物资储备支出</w:t>
            </w:r>
          </w:p>
        </w:tc>
        <w:tc>
          <w:tcPr>
            <w:tcW w:w="2324" w:type="dxa"/>
            <w:vAlign w:val="top"/>
          </w:tcPr>
          <w:p w14:paraId="28B5ED7B">
            <w:pPr>
              <w:rPr>
                <w:rFonts w:ascii="Arial"/>
                <w:sz w:val="21"/>
              </w:rPr>
            </w:pPr>
          </w:p>
        </w:tc>
      </w:tr>
      <w:tr w14:paraId="48D27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339D46E">
            <w:pPr>
              <w:rPr>
                <w:rFonts w:ascii="Arial"/>
                <w:sz w:val="21"/>
              </w:rPr>
            </w:pPr>
          </w:p>
        </w:tc>
        <w:tc>
          <w:tcPr>
            <w:tcW w:w="4653" w:type="dxa"/>
            <w:vAlign w:val="top"/>
          </w:tcPr>
          <w:p w14:paraId="7E16C262">
            <w:pPr>
              <w:pStyle w:val="6"/>
              <w:spacing w:before="155" w:line="219" w:lineRule="auto"/>
              <w:ind w:left="87"/>
            </w:pPr>
            <w:r>
              <w:rPr>
                <w:color w:val="494949"/>
                <w:spacing w:val="-2"/>
              </w:rPr>
              <w:t>二十三、国有资本经营预算</w:t>
            </w:r>
          </w:p>
        </w:tc>
        <w:tc>
          <w:tcPr>
            <w:tcW w:w="2324" w:type="dxa"/>
            <w:vAlign w:val="top"/>
          </w:tcPr>
          <w:p w14:paraId="271DB370">
            <w:pPr>
              <w:rPr>
                <w:rFonts w:ascii="Arial"/>
                <w:sz w:val="21"/>
              </w:rPr>
            </w:pPr>
          </w:p>
        </w:tc>
      </w:tr>
      <w:tr w14:paraId="65DB6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8EA7D40">
            <w:pPr>
              <w:rPr>
                <w:rFonts w:ascii="Arial"/>
                <w:sz w:val="21"/>
              </w:rPr>
            </w:pPr>
          </w:p>
        </w:tc>
        <w:tc>
          <w:tcPr>
            <w:tcW w:w="4653" w:type="dxa"/>
            <w:vAlign w:val="top"/>
          </w:tcPr>
          <w:p w14:paraId="240AC7C2">
            <w:pPr>
              <w:pStyle w:val="6"/>
              <w:spacing w:before="156" w:line="220" w:lineRule="auto"/>
              <w:ind w:left="87"/>
            </w:pPr>
            <w:r>
              <w:rPr>
                <w:color w:val="494949"/>
                <w:spacing w:val="-2"/>
              </w:rPr>
              <w:t>二十四、灾害防治及应急管理</w:t>
            </w:r>
          </w:p>
        </w:tc>
        <w:tc>
          <w:tcPr>
            <w:tcW w:w="2324" w:type="dxa"/>
            <w:vAlign w:val="top"/>
          </w:tcPr>
          <w:p w14:paraId="6ADCD709">
            <w:pPr>
              <w:rPr>
                <w:rFonts w:ascii="Arial"/>
                <w:sz w:val="21"/>
              </w:rPr>
            </w:pPr>
          </w:p>
        </w:tc>
      </w:tr>
      <w:tr w14:paraId="51CB3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659AEBFE">
            <w:pPr>
              <w:rPr>
                <w:rFonts w:ascii="Arial"/>
                <w:sz w:val="21"/>
              </w:rPr>
            </w:pPr>
          </w:p>
        </w:tc>
        <w:tc>
          <w:tcPr>
            <w:tcW w:w="4653" w:type="dxa"/>
            <w:vAlign w:val="top"/>
          </w:tcPr>
          <w:p w14:paraId="37D003DB">
            <w:pPr>
              <w:pStyle w:val="6"/>
              <w:spacing w:before="159" w:line="220" w:lineRule="auto"/>
              <w:ind w:left="87"/>
            </w:pPr>
            <w:r>
              <w:rPr>
                <w:color w:val="494949"/>
                <w:spacing w:val="-2"/>
              </w:rPr>
              <w:t>二十七、预备费</w:t>
            </w:r>
          </w:p>
        </w:tc>
        <w:tc>
          <w:tcPr>
            <w:tcW w:w="2324" w:type="dxa"/>
            <w:vAlign w:val="top"/>
          </w:tcPr>
          <w:p w14:paraId="2EF8E750">
            <w:pPr>
              <w:rPr>
                <w:rFonts w:ascii="Arial"/>
                <w:sz w:val="21"/>
              </w:rPr>
            </w:pPr>
          </w:p>
        </w:tc>
      </w:tr>
    </w:tbl>
    <w:p w14:paraId="4DDC4502">
      <w:pPr>
        <w:rPr>
          <w:rFonts w:ascii="Arial"/>
          <w:sz w:val="21"/>
        </w:rPr>
      </w:pPr>
    </w:p>
    <w:p w14:paraId="71857F48">
      <w:pPr>
        <w:rPr>
          <w:rFonts w:ascii="Arial" w:hAnsi="Arial" w:eastAsia="Arial" w:cs="Arial"/>
          <w:sz w:val="21"/>
          <w:szCs w:val="21"/>
        </w:rPr>
        <w:sectPr>
          <w:pgSz w:w="16839" w:h="11906"/>
          <w:pgMar w:top="400" w:right="1432" w:bottom="0" w:left="1432" w:header="0" w:footer="0" w:gutter="0"/>
          <w:cols w:space="720" w:num="1"/>
        </w:sectPr>
      </w:pPr>
    </w:p>
    <w:p w14:paraId="0092797B">
      <w:pPr>
        <w:spacing w:before="39"/>
      </w:pPr>
    </w:p>
    <w:p w14:paraId="3AD51FB4">
      <w:pPr>
        <w:spacing w:before="39"/>
      </w:pPr>
    </w:p>
    <w:p w14:paraId="1229C670">
      <w:pPr>
        <w:spacing w:before="38"/>
      </w:pPr>
    </w:p>
    <w:p w14:paraId="12C54E7A">
      <w:pPr>
        <w:spacing w:before="38"/>
      </w:pPr>
    </w:p>
    <w:p w14:paraId="1BCDC66A">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83D2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637A46F4">
            <w:pPr>
              <w:rPr>
                <w:rFonts w:ascii="Arial"/>
                <w:sz w:val="21"/>
              </w:rPr>
            </w:pPr>
          </w:p>
        </w:tc>
        <w:tc>
          <w:tcPr>
            <w:tcW w:w="4653" w:type="dxa"/>
            <w:vAlign w:val="top"/>
          </w:tcPr>
          <w:p w14:paraId="37296400">
            <w:pPr>
              <w:pStyle w:val="6"/>
              <w:spacing w:before="146" w:line="220" w:lineRule="auto"/>
              <w:ind w:left="87"/>
            </w:pPr>
            <w:r>
              <w:rPr>
                <w:color w:val="494949"/>
                <w:spacing w:val="-2"/>
              </w:rPr>
              <w:t>二十九、其他支出</w:t>
            </w:r>
          </w:p>
        </w:tc>
        <w:tc>
          <w:tcPr>
            <w:tcW w:w="2325" w:type="dxa"/>
            <w:vAlign w:val="top"/>
          </w:tcPr>
          <w:p w14:paraId="74560C7C">
            <w:pPr>
              <w:rPr>
                <w:rFonts w:ascii="Arial"/>
                <w:sz w:val="21"/>
              </w:rPr>
            </w:pPr>
          </w:p>
        </w:tc>
      </w:tr>
      <w:tr w14:paraId="2960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6DBD5BA">
            <w:pPr>
              <w:rPr>
                <w:rFonts w:ascii="Arial"/>
                <w:sz w:val="21"/>
              </w:rPr>
            </w:pPr>
          </w:p>
        </w:tc>
        <w:tc>
          <w:tcPr>
            <w:tcW w:w="4653" w:type="dxa"/>
            <w:vAlign w:val="top"/>
          </w:tcPr>
          <w:p w14:paraId="571B7AF0">
            <w:pPr>
              <w:pStyle w:val="6"/>
              <w:spacing w:before="143" w:line="220" w:lineRule="auto"/>
              <w:ind w:left="83"/>
            </w:pPr>
            <w:r>
              <w:rPr>
                <w:color w:val="494949"/>
                <w:spacing w:val="-2"/>
              </w:rPr>
              <w:t>三十、转移性支出</w:t>
            </w:r>
          </w:p>
        </w:tc>
        <w:tc>
          <w:tcPr>
            <w:tcW w:w="2325" w:type="dxa"/>
            <w:vAlign w:val="top"/>
          </w:tcPr>
          <w:p w14:paraId="7DFF363D">
            <w:pPr>
              <w:rPr>
                <w:rFonts w:ascii="Arial"/>
                <w:sz w:val="21"/>
              </w:rPr>
            </w:pPr>
          </w:p>
        </w:tc>
      </w:tr>
      <w:tr w14:paraId="0A651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B1EC4AC">
            <w:pPr>
              <w:rPr>
                <w:rFonts w:ascii="Arial"/>
                <w:sz w:val="21"/>
              </w:rPr>
            </w:pPr>
          </w:p>
        </w:tc>
        <w:tc>
          <w:tcPr>
            <w:tcW w:w="4653" w:type="dxa"/>
            <w:vAlign w:val="top"/>
          </w:tcPr>
          <w:p w14:paraId="470DE54F">
            <w:pPr>
              <w:pStyle w:val="6"/>
              <w:spacing w:before="145" w:line="219" w:lineRule="auto"/>
              <w:ind w:left="83"/>
            </w:pPr>
            <w:r>
              <w:rPr>
                <w:color w:val="494949"/>
                <w:spacing w:val="-4"/>
              </w:rPr>
              <w:t>三十一、债务还本支出</w:t>
            </w:r>
          </w:p>
        </w:tc>
        <w:tc>
          <w:tcPr>
            <w:tcW w:w="2325" w:type="dxa"/>
            <w:vAlign w:val="top"/>
          </w:tcPr>
          <w:p w14:paraId="75B86E4E">
            <w:pPr>
              <w:rPr>
                <w:rFonts w:ascii="Arial"/>
                <w:sz w:val="21"/>
              </w:rPr>
            </w:pPr>
          </w:p>
        </w:tc>
      </w:tr>
      <w:tr w14:paraId="58728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7A48950">
            <w:pPr>
              <w:rPr>
                <w:rFonts w:ascii="Arial"/>
                <w:sz w:val="21"/>
              </w:rPr>
            </w:pPr>
          </w:p>
        </w:tc>
        <w:tc>
          <w:tcPr>
            <w:tcW w:w="4653" w:type="dxa"/>
            <w:vAlign w:val="top"/>
          </w:tcPr>
          <w:p w14:paraId="516A4C0D">
            <w:pPr>
              <w:pStyle w:val="6"/>
              <w:spacing w:before="147" w:line="220" w:lineRule="auto"/>
              <w:ind w:left="83"/>
            </w:pPr>
            <w:r>
              <w:rPr>
                <w:color w:val="494949"/>
                <w:spacing w:val="-1"/>
              </w:rPr>
              <w:t>三十二、债务付息支出</w:t>
            </w:r>
          </w:p>
        </w:tc>
        <w:tc>
          <w:tcPr>
            <w:tcW w:w="2325" w:type="dxa"/>
            <w:vAlign w:val="top"/>
          </w:tcPr>
          <w:p w14:paraId="7A54A66B">
            <w:pPr>
              <w:rPr>
                <w:rFonts w:ascii="Arial"/>
                <w:sz w:val="21"/>
              </w:rPr>
            </w:pPr>
          </w:p>
        </w:tc>
      </w:tr>
      <w:tr w14:paraId="2C0CD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62C8319F">
            <w:pPr>
              <w:rPr>
                <w:rFonts w:ascii="Arial"/>
                <w:sz w:val="21"/>
              </w:rPr>
            </w:pPr>
          </w:p>
        </w:tc>
        <w:tc>
          <w:tcPr>
            <w:tcW w:w="4653" w:type="dxa"/>
            <w:vAlign w:val="top"/>
          </w:tcPr>
          <w:p w14:paraId="5C88A33B">
            <w:pPr>
              <w:pStyle w:val="6"/>
              <w:spacing w:before="150" w:line="220" w:lineRule="auto"/>
              <w:ind w:left="83"/>
            </w:pPr>
            <w:r>
              <w:rPr>
                <w:color w:val="494949"/>
                <w:spacing w:val="-1"/>
              </w:rPr>
              <w:t>三十三、债务发行费用支出</w:t>
            </w:r>
          </w:p>
        </w:tc>
        <w:tc>
          <w:tcPr>
            <w:tcW w:w="2325" w:type="dxa"/>
            <w:vAlign w:val="top"/>
          </w:tcPr>
          <w:p w14:paraId="7D10E01E">
            <w:pPr>
              <w:rPr>
                <w:rFonts w:ascii="Arial"/>
                <w:sz w:val="21"/>
              </w:rPr>
            </w:pPr>
          </w:p>
        </w:tc>
      </w:tr>
      <w:tr w14:paraId="1EB8C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9E63638">
            <w:pPr>
              <w:rPr>
                <w:rFonts w:ascii="Arial"/>
                <w:sz w:val="21"/>
              </w:rPr>
            </w:pPr>
          </w:p>
        </w:tc>
        <w:tc>
          <w:tcPr>
            <w:tcW w:w="4653" w:type="dxa"/>
            <w:vAlign w:val="top"/>
          </w:tcPr>
          <w:p w14:paraId="428C879A">
            <w:pPr>
              <w:pStyle w:val="6"/>
              <w:spacing w:before="151" w:line="220" w:lineRule="auto"/>
              <w:ind w:left="83"/>
            </w:pPr>
            <w:r>
              <w:rPr>
                <w:color w:val="494949"/>
                <w:spacing w:val="-1"/>
              </w:rPr>
              <w:t>三十四、抗疫特别国债安排的支出</w:t>
            </w:r>
          </w:p>
        </w:tc>
        <w:tc>
          <w:tcPr>
            <w:tcW w:w="2325" w:type="dxa"/>
            <w:vAlign w:val="top"/>
          </w:tcPr>
          <w:p w14:paraId="54766827">
            <w:pPr>
              <w:rPr>
                <w:rFonts w:ascii="Arial"/>
                <w:sz w:val="21"/>
              </w:rPr>
            </w:pPr>
          </w:p>
        </w:tc>
      </w:tr>
      <w:tr w14:paraId="5BF6E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66CE841">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144FA55">
            <w:pPr>
              <w:pStyle w:val="6"/>
              <w:spacing w:before="155" w:line="239" w:lineRule="auto"/>
              <w:ind w:left="1433"/>
            </w:pPr>
            <w:r>
              <w:rPr>
                <w:spacing w:val="-2"/>
              </w:rPr>
              <w:t>232.30</w:t>
            </w:r>
          </w:p>
        </w:tc>
        <w:tc>
          <w:tcPr>
            <w:tcW w:w="4653" w:type="dxa"/>
            <w:vAlign w:val="top"/>
          </w:tcPr>
          <w:p w14:paraId="1BFD60FE">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77CC2411">
            <w:pPr>
              <w:pStyle w:val="6"/>
              <w:spacing w:before="155" w:line="239" w:lineRule="auto"/>
              <w:ind w:left="1441"/>
            </w:pPr>
            <w:r>
              <w:rPr>
                <w:spacing w:val="-2"/>
              </w:rPr>
              <w:t>232.30</w:t>
            </w:r>
          </w:p>
        </w:tc>
      </w:tr>
      <w:tr w14:paraId="327CA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C8C5E34">
            <w:pPr>
              <w:pStyle w:val="6"/>
              <w:spacing w:before="156" w:line="220" w:lineRule="auto"/>
              <w:ind w:left="80"/>
            </w:pPr>
            <w:r>
              <w:rPr>
                <w:color w:val="494949"/>
                <w:spacing w:val="-2"/>
              </w:rPr>
              <w:t>上年结转结余</w:t>
            </w:r>
          </w:p>
        </w:tc>
        <w:tc>
          <w:tcPr>
            <w:tcW w:w="2317" w:type="dxa"/>
            <w:vAlign w:val="top"/>
          </w:tcPr>
          <w:p w14:paraId="142AC6DB">
            <w:pPr>
              <w:rPr>
                <w:rFonts w:ascii="Arial"/>
                <w:sz w:val="21"/>
              </w:rPr>
            </w:pPr>
          </w:p>
        </w:tc>
        <w:tc>
          <w:tcPr>
            <w:tcW w:w="4653" w:type="dxa"/>
            <w:vAlign w:val="top"/>
          </w:tcPr>
          <w:p w14:paraId="74549E62">
            <w:pPr>
              <w:pStyle w:val="6"/>
              <w:spacing w:before="156" w:line="220" w:lineRule="auto"/>
              <w:ind w:left="84"/>
            </w:pPr>
            <w:r>
              <w:rPr>
                <w:color w:val="494949"/>
                <w:spacing w:val="-2"/>
              </w:rPr>
              <w:t>年终结转结余</w:t>
            </w:r>
          </w:p>
        </w:tc>
        <w:tc>
          <w:tcPr>
            <w:tcW w:w="2325" w:type="dxa"/>
            <w:vAlign w:val="top"/>
          </w:tcPr>
          <w:p w14:paraId="5EEDB422">
            <w:pPr>
              <w:rPr>
                <w:rFonts w:ascii="Arial"/>
                <w:sz w:val="21"/>
              </w:rPr>
            </w:pPr>
          </w:p>
        </w:tc>
      </w:tr>
      <w:tr w14:paraId="14171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72A63ECA">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7EE3F04E">
            <w:pPr>
              <w:pStyle w:val="6"/>
              <w:spacing w:before="158" w:line="239" w:lineRule="auto"/>
              <w:ind w:left="1433"/>
            </w:pPr>
            <w:r>
              <w:rPr>
                <w:spacing w:val="-2"/>
              </w:rPr>
              <w:t>232.30</w:t>
            </w:r>
          </w:p>
        </w:tc>
        <w:tc>
          <w:tcPr>
            <w:tcW w:w="4653" w:type="dxa"/>
            <w:vAlign w:val="top"/>
          </w:tcPr>
          <w:p w14:paraId="3620D784">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591DBEDC">
            <w:pPr>
              <w:pStyle w:val="6"/>
              <w:spacing w:before="158" w:line="239" w:lineRule="auto"/>
              <w:ind w:left="1441"/>
            </w:pPr>
            <w:r>
              <w:rPr>
                <w:spacing w:val="-2"/>
              </w:rPr>
              <w:t>232.30</w:t>
            </w:r>
          </w:p>
        </w:tc>
      </w:tr>
    </w:tbl>
    <w:p w14:paraId="44F63EC5">
      <w:pPr>
        <w:rPr>
          <w:rFonts w:ascii="Arial"/>
          <w:sz w:val="21"/>
        </w:rPr>
      </w:pPr>
    </w:p>
    <w:p w14:paraId="0AA679FA">
      <w:pPr>
        <w:rPr>
          <w:rFonts w:ascii="Arial" w:hAnsi="Arial" w:eastAsia="Arial" w:cs="Arial"/>
          <w:sz w:val="21"/>
          <w:szCs w:val="21"/>
        </w:rPr>
        <w:sectPr>
          <w:pgSz w:w="16839" w:h="11906"/>
          <w:pgMar w:top="400" w:right="1432" w:bottom="0" w:left="1432" w:header="0" w:footer="0" w:gutter="0"/>
          <w:cols w:space="720" w:num="1"/>
        </w:sectPr>
      </w:pPr>
    </w:p>
    <w:p w14:paraId="15EE272B">
      <w:pPr>
        <w:spacing w:line="267" w:lineRule="auto"/>
        <w:rPr>
          <w:rFonts w:ascii="Arial"/>
          <w:sz w:val="21"/>
        </w:rPr>
      </w:pPr>
    </w:p>
    <w:p w14:paraId="2E9B5F62">
      <w:pPr>
        <w:spacing w:line="267" w:lineRule="auto"/>
        <w:rPr>
          <w:rFonts w:ascii="Arial"/>
          <w:sz w:val="21"/>
        </w:rPr>
      </w:pPr>
    </w:p>
    <w:p w14:paraId="16E46DA8">
      <w:pPr>
        <w:spacing w:line="267" w:lineRule="auto"/>
        <w:rPr>
          <w:rFonts w:ascii="Arial"/>
          <w:sz w:val="21"/>
        </w:rPr>
      </w:pPr>
    </w:p>
    <w:p w14:paraId="5B849AE2">
      <w:pPr>
        <w:spacing w:line="268" w:lineRule="auto"/>
        <w:rPr>
          <w:rFonts w:ascii="Arial"/>
          <w:sz w:val="21"/>
        </w:rPr>
      </w:pPr>
    </w:p>
    <w:p w14:paraId="05562A84">
      <w:pPr>
        <w:spacing w:line="268" w:lineRule="auto"/>
        <w:rPr>
          <w:rFonts w:ascii="Arial"/>
          <w:sz w:val="21"/>
        </w:rPr>
      </w:pPr>
    </w:p>
    <w:p w14:paraId="5C824633">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18862E26">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1479A28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4C991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784CD660">
            <w:pPr>
              <w:spacing w:line="356" w:lineRule="auto"/>
              <w:rPr>
                <w:rFonts w:ascii="Arial"/>
                <w:sz w:val="21"/>
              </w:rPr>
            </w:pPr>
          </w:p>
          <w:p w14:paraId="0725E5C1">
            <w:pPr>
              <w:pStyle w:val="6"/>
              <w:spacing w:before="26" w:line="220" w:lineRule="auto"/>
              <w:ind w:left="71"/>
              <w:rPr>
                <w:sz w:val="8"/>
                <w:szCs w:val="8"/>
              </w:rPr>
            </w:pPr>
            <w:r>
              <w:rPr>
                <w:color w:val="494949"/>
                <w:spacing w:val="-1"/>
                <w:sz w:val="8"/>
                <w:szCs w:val="8"/>
              </w:rPr>
              <w:t>部门代</w:t>
            </w:r>
          </w:p>
          <w:p w14:paraId="431B20A0">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6E773C96">
            <w:pPr>
              <w:spacing w:line="410" w:lineRule="auto"/>
              <w:rPr>
                <w:rFonts w:ascii="Arial"/>
                <w:sz w:val="21"/>
              </w:rPr>
            </w:pPr>
          </w:p>
          <w:p w14:paraId="2564C61F">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4B8B5490">
            <w:pPr>
              <w:spacing w:line="410" w:lineRule="auto"/>
              <w:rPr>
                <w:rFonts w:ascii="Arial"/>
                <w:sz w:val="21"/>
              </w:rPr>
            </w:pPr>
          </w:p>
          <w:p w14:paraId="17E7E69D">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00D4E935">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5E91F985">
            <w:pPr>
              <w:pStyle w:val="6"/>
              <w:spacing w:before="82" w:line="220" w:lineRule="auto"/>
              <w:ind w:left="1650"/>
              <w:rPr>
                <w:sz w:val="8"/>
                <w:szCs w:val="8"/>
              </w:rPr>
            </w:pPr>
            <w:r>
              <w:rPr>
                <w:color w:val="494949"/>
                <w:spacing w:val="-1"/>
                <w:sz w:val="8"/>
                <w:szCs w:val="8"/>
              </w:rPr>
              <w:t>上年结转结余</w:t>
            </w:r>
          </w:p>
        </w:tc>
      </w:tr>
      <w:tr w14:paraId="3C6C8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09382C12">
            <w:pPr>
              <w:rPr>
                <w:rFonts w:ascii="Arial"/>
                <w:sz w:val="21"/>
              </w:rPr>
            </w:pPr>
          </w:p>
        </w:tc>
        <w:tc>
          <w:tcPr>
            <w:tcW w:w="1538" w:type="dxa"/>
            <w:vMerge w:val="continue"/>
            <w:tcBorders>
              <w:top w:val="nil"/>
              <w:bottom w:val="nil"/>
            </w:tcBorders>
            <w:vAlign w:val="top"/>
          </w:tcPr>
          <w:p w14:paraId="19FE7430">
            <w:pPr>
              <w:rPr>
                <w:rFonts w:ascii="Arial"/>
                <w:sz w:val="21"/>
              </w:rPr>
            </w:pPr>
          </w:p>
        </w:tc>
        <w:tc>
          <w:tcPr>
            <w:tcW w:w="659" w:type="dxa"/>
            <w:vMerge w:val="continue"/>
            <w:tcBorders>
              <w:top w:val="nil"/>
              <w:bottom w:val="nil"/>
            </w:tcBorders>
            <w:vAlign w:val="top"/>
          </w:tcPr>
          <w:p w14:paraId="2EF9FBA0">
            <w:pPr>
              <w:rPr>
                <w:rFonts w:ascii="Arial"/>
                <w:sz w:val="21"/>
              </w:rPr>
            </w:pPr>
          </w:p>
        </w:tc>
        <w:tc>
          <w:tcPr>
            <w:tcW w:w="659" w:type="dxa"/>
            <w:vMerge w:val="restart"/>
            <w:tcBorders>
              <w:bottom w:val="nil"/>
            </w:tcBorders>
            <w:vAlign w:val="top"/>
          </w:tcPr>
          <w:p w14:paraId="722EFB72">
            <w:pPr>
              <w:spacing w:line="276" w:lineRule="auto"/>
              <w:rPr>
                <w:rFonts w:ascii="Arial"/>
                <w:sz w:val="21"/>
              </w:rPr>
            </w:pPr>
          </w:p>
          <w:p w14:paraId="255E7599">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08E1D5B6">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25FD0FE1">
            <w:pPr>
              <w:spacing w:line="276" w:lineRule="auto"/>
              <w:rPr>
                <w:rFonts w:ascii="Arial"/>
                <w:sz w:val="21"/>
              </w:rPr>
            </w:pPr>
          </w:p>
          <w:p w14:paraId="47FC5488">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04801920">
            <w:pPr>
              <w:pStyle w:val="6"/>
              <w:spacing w:before="249" w:line="219" w:lineRule="auto"/>
              <w:ind w:left="91"/>
              <w:rPr>
                <w:sz w:val="8"/>
                <w:szCs w:val="8"/>
              </w:rPr>
            </w:pPr>
            <w:r>
              <w:rPr>
                <w:color w:val="494949"/>
                <w:spacing w:val="-2"/>
                <w:sz w:val="8"/>
                <w:szCs w:val="8"/>
              </w:rPr>
              <w:t>国有资本经营</w:t>
            </w:r>
          </w:p>
          <w:p w14:paraId="50E758CC">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07818096">
            <w:pPr>
              <w:pStyle w:val="6"/>
              <w:spacing w:before="249" w:line="220" w:lineRule="auto"/>
              <w:ind w:left="84"/>
              <w:rPr>
                <w:sz w:val="8"/>
                <w:szCs w:val="8"/>
              </w:rPr>
            </w:pPr>
            <w:r>
              <w:rPr>
                <w:color w:val="494949"/>
                <w:spacing w:val="-1"/>
                <w:sz w:val="8"/>
                <w:szCs w:val="8"/>
              </w:rPr>
              <w:t>财政专户管理</w:t>
            </w:r>
          </w:p>
          <w:p w14:paraId="2DD329F3">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0F0217EE">
            <w:pPr>
              <w:spacing w:line="275" w:lineRule="auto"/>
              <w:rPr>
                <w:rFonts w:ascii="Arial"/>
                <w:sz w:val="21"/>
              </w:rPr>
            </w:pPr>
          </w:p>
          <w:p w14:paraId="2327766B">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267557C4">
            <w:pPr>
              <w:pStyle w:val="6"/>
              <w:spacing w:before="250" w:line="220" w:lineRule="auto"/>
              <w:ind w:left="86"/>
              <w:rPr>
                <w:sz w:val="8"/>
                <w:szCs w:val="8"/>
              </w:rPr>
            </w:pPr>
            <w:r>
              <w:rPr>
                <w:color w:val="494949"/>
                <w:spacing w:val="-1"/>
                <w:sz w:val="8"/>
                <w:szCs w:val="8"/>
              </w:rPr>
              <w:t>事业单位经营</w:t>
            </w:r>
          </w:p>
          <w:p w14:paraId="714D2008">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0B60858E">
            <w:pPr>
              <w:spacing w:line="275" w:lineRule="auto"/>
              <w:rPr>
                <w:rFonts w:ascii="Arial"/>
                <w:sz w:val="21"/>
              </w:rPr>
            </w:pPr>
          </w:p>
          <w:p w14:paraId="0EA02376">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0AFAA2AC">
            <w:pPr>
              <w:pStyle w:val="6"/>
              <w:spacing w:before="249" w:line="219" w:lineRule="auto"/>
              <w:ind w:left="94"/>
              <w:rPr>
                <w:sz w:val="8"/>
                <w:szCs w:val="8"/>
              </w:rPr>
            </w:pPr>
            <w:r>
              <w:rPr>
                <w:color w:val="494949"/>
                <w:spacing w:val="-2"/>
                <w:sz w:val="8"/>
                <w:szCs w:val="8"/>
              </w:rPr>
              <w:t>附属单位上缴</w:t>
            </w:r>
          </w:p>
          <w:p w14:paraId="1C694E7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37FF5C07">
            <w:pPr>
              <w:spacing w:line="275" w:lineRule="auto"/>
              <w:rPr>
                <w:rFonts w:ascii="Arial"/>
                <w:sz w:val="21"/>
              </w:rPr>
            </w:pPr>
          </w:p>
          <w:p w14:paraId="28EA4826">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64E74926">
            <w:pPr>
              <w:spacing w:line="276" w:lineRule="auto"/>
              <w:rPr>
                <w:rFonts w:ascii="Arial"/>
                <w:sz w:val="21"/>
              </w:rPr>
            </w:pPr>
          </w:p>
          <w:p w14:paraId="0C262664">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24DF8624">
            <w:pPr>
              <w:spacing w:line="275" w:lineRule="auto"/>
              <w:rPr>
                <w:rFonts w:ascii="Arial"/>
                <w:sz w:val="21"/>
              </w:rPr>
            </w:pPr>
          </w:p>
          <w:p w14:paraId="325F3975">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6F369A2E">
            <w:pPr>
              <w:spacing w:line="276" w:lineRule="auto"/>
              <w:rPr>
                <w:rFonts w:ascii="Arial"/>
                <w:sz w:val="21"/>
              </w:rPr>
            </w:pPr>
          </w:p>
          <w:p w14:paraId="4EBDC913">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133DB72A">
            <w:pPr>
              <w:pStyle w:val="6"/>
              <w:spacing w:before="249" w:line="219" w:lineRule="auto"/>
              <w:ind w:left="101"/>
              <w:rPr>
                <w:sz w:val="8"/>
                <w:szCs w:val="8"/>
              </w:rPr>
            </w:pPr>
            <w:r>
              <w:rPr>
                <w:color w:val="494949"/>
                <w:spacing w:val="-2"/>
                <w:sz w:val="8"/>
                <w:szCs w:val="8"/>
              </w:rPr>
              <w:t>国有资本经营</w:t>
            </w:r>
          </w:p>
          <w:p w14:paraId="03D60571">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2104D00A">
            <w:pPr>
              <w:pStyle w:val="6"/>
              <w:spacing w:before="249" w:line="220" w:lineRule="auto"/>
              <w:ind w:left="94"/>
              <w:rPr>
                <w:sz w:val="8"/>
                <w:szCs w:val="8"/>
              </w:rPr>
            </w:pPr>
            <w:r>
              <w:rPr>
                <w:color w:val="494949"/>
                <w:spacing w:val="-1"/>
                <w:sz w:val="8"/>
                <w:szCs w:val="8"/>
              </w:rPr>
              <w:t>财政专户管理</w:t>
            </w:r>
          </w:p>
          <w:p w14:paraId="3C5DD38A">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48B1D12A">
            <w:pPr>
              <w:spacing w:line="276" w:lineRule="auto"/>
              <w:rPr>
                <w:rFonts w:ascii="Arial"/>
                <w:sz w:val="21"/>
              </w:rPr>
            </w:pPr>
          </w:p>
          <w:p w14:paraId="3C71C622">
            <w:pPr>
              <w:pStyle w:val="6"/>
              <w:spacing w:before="26" w:line="220" w:lineRule="auto"/>
              <w:ind w:left="115"/>
              <w:rPr>
                <w:sz w:val="8"/>
                <w:szCs w:val="8"/>
              </w:rPr>
            </w:pPr>
            <w:r>
              <w:rPr>
                <w:color w:val="494949"/>
                <w:spacing w:val="-1"/>
                <w:sz w:val="8"/>
                <w:szCs w:val="8"/>
              </w:rPr>
              <w:t>单位资金</w:t>
            </w:r>
          </w:p>
        </w:tc>
      </w:tr>
      <w:tr w14:paraId="0F246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439AC177">
            <w:pPr>
              <w:rPr>
                <w:rFonts w:ascii="Arial"/>
                <w:sz w:val="21"/>
              </w:rPr>
            </w:pPr>
          </w:p>
        </w:tc>
        <w:tc>
          <w:tcPr>
            <w:tcW w:w="1538" w:type="dxa"/>
            <w:vMerge w:val="continue"/>
            <w:tcBorders>
              <w:top w:val="nil"/>
            </w:tcBorders>
            <w:vAlign w:val="top"/>
          </w:tcPr>
          <w:p w14:paraId="43B125BD">
            <w:pPr>
              <w:rPr>
                <w:rFonts w:ascii="Arial"/>
                <w:sz w:val="21"/>
              </w:rPr>
            </w:pPr>
          </w:p>
        </w:tc>
        <w:tc>
          <w:tcPr>
            <w:tcW w:w="659" w:type="dxa"/>
            <w:vMerge w:val="continue"/>
            <w:tcBorders>
              <w:top w:val="nil"/>
            </w:tcBorders>
            <w:vAlign w:val="top"/>
          </w:tcPr>
          <w:p w14:paraId="6AF77B4D">
            <w:pPr>
              <w:rPr>
                <w:rFonts w:ascii="Arial"/>
                <w:sz w:val="21"/>
              </w:rPr>
            </w:pPr>
          </w:p>
        </w:tc>
        <w:tc>
          <w:tcPr>
            <w:tcW w:w="659" w:type="dxa"/>
            <w:vMerge w:val="continue"/>
            <w:tcBorders>
              <w:top w:val="nil"/>
            </w:tcBorders>
            <w:vAlign w:val="top"/>
          </w:tcPr>
          <w:p w14:paraId="591479A0">
            <w:pPr>
              <w:rPr>
                <w:rFonts w:ascii="Arial"/>
                <w:sz w:val="21"/>
              </w:rPr>
            </w:pPr>
          </w:p>
        </w:tc>
        <w:tc>
          <w:tcPr>
            <w:tcW w:w="599" w:type="dxa"/>
            <w:vAlign w:val="top"/>
          </w:tcPr>
          <w:p w14:paraId="76803BE9">
            <w:pPr>
              <w:pStyle w:val="6"/>
              <w:spacing w:before="130" w:line="221" w:lineRule="auto"/>
              <w:ind w:left="212"/>
              <w:rPr>
                <w:sz w:val="8"/>
                <w:szCs w:val="8"/>
              </w:rPr>
            </w:pPr>
            <w:r>
              <w:rPr>
                <w:color w:val="494949"/>
                <w:spacing w:val="-2"/>
                <w:sz w:val="8"/>
                <w:szCs w:val="8"/>
              </w:rPr>
              <w:t>小计</w:t>
            </w:r>
          </w:p>
        </w:tc>
        <w:tc>
          <w:tcPr>
            <w:tcW w:w="719" w:type="dxa"/>
            <w:vAlign w:val="top"/>
          </w:tcPr>
          <w:p w14:paraId="2D29A065">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1F5E5CEE">
            <w:pPr>
              <w:rPr>
                <w:rFonts w:ascii="Arial"/>
                <w:sz w:val="21"/>
              </w:rPr>
            </w:pPr>
          </w:p>
        </w:tc>
        <w:tc>
          <w:tcPr>
            <w:tcW w:w="659" w:type="dxa"/>
            <w:vMerge w:val="continue"/>
            <w:tcBorders>
              <w:top w:val="nil"/>
            </w:tcBorders>
            <w:vAlign w:val="top"/>
          </w:tcPr>
          <w:p w14:paraId="7085A544">
            <w:pPr>
              <w:rPr>
                <w:rFonts w:ascii="Arial"/>
                <w:sz w:val="21"/>
              </w:rPr>
            </w:pPr>
          </w:p>
        </w:tc>
        <w:tc>
          <w:tcPr>
            <w:tcW w:w="659" w:type="dxa"/>
            <w:vMerge w:val="continue"/>
            <w:tcBorders>
              <w:top w:val="nil"/>
            </w:tcBorders>
            <w:vAlign w:val="top"/>
          </w:tcPr>
          <w:p w14:paraId="5F96D112">
            <w:pPr>
              <w:rPr>
                <w:rFonts w:ascii="Arial"/>
                <w:sz w:val="21"/>
              </w:rPr>
            </w:pPr>
          </w:p>
        </w:tc>
        <w:tc>
          <w:tcPr>
            <w:tcW w:w="659" w:type="dxa"/>
            <w:vMerge w:val="continue"/>
            <w:tcBorders>
              <w:top w:val="nil"/>
            </w:tcBorders>
            <w:vAlign w:val="top"/>
          </w:tcPr>
          <w:p w14:paraId="2953A3A6">
            <w:pPr>
              <w:rPr>
                <w:rFonts w:ascii="Arial"/>
                <w:sz w:val="21"/>
              </w:rPr>
            </w:pPr>
          </w:p>
        </w:tc>
        <w:tc>
          <w:tcPr>
            <w:tcW w:w="659" w:type="dxa"/>
            <w:vMerge w:val="continue"/>
            <w:tcBorders>
              <w:top w:val="nil"/>
            </w:tcBorders>
            <w:vAlign w:val="top"/>
          </w:tcPr>
          <w:p w14:paraId="7FDE8599">
            <w:pPr>
              <w:rPr>
                <w:rFonts w:ascii="Arial"/>
                <w:sz w:val="21"/>
              </w:rPr>
            </w:pPr>
          </w:p>
        </w:tc>
        <w:tc>
          <w:tcPr>
            <w:tcW w:w="659" w:type="dxa"/>
            <w:vMerge w:val="continue"/>
            <w:tcBorders>
              <w:top w:val="nil"/>
            </w:tcBorders>
            <w:vAlign w:val="top"/>
          </w:tcPr>
          <w:p w14:paraId="784CD4B3">
            <w:pPr>
              <w:rPr>
                <w:rFonts w:ascii="Arial"/>
                <w:sz w:val="21"/>
              </w:rPr>
            </w:pPr>
          </w:p>
        </w:tc>
        <w:tc>
          <w:tcPr>
            <w:tcW w:w="659" w:type="dxa"/>
            <w:vMerge w:val="continue"/>
            <w:tcBorders>
              <w:top w:val="nil"/>
            </w:tcBorders>
            <w:vAlign w:val="top"/>
          </w:tcPr>
          <w:p w14:paraId="4F1CC152">
            <w:pPr>
              <w:rPr>
                <w:rFonts w:ascii="Arial"/>
                <w:sz w:val="21"/>
              </w:rPr>
            </w:pPr>
          </w:p>
        </w:tc>
        <w:tc>
          <w:tcPr>
            <w:tcW w:w="659" w:type="dxa"/>
            <w:vMerge w:val="continue"/>
            <w:tcBorders>
              <w:top w:val="nil"/>
            </w:tcBorders>
            <w:vAlign w:val="top"/>
          </w:tcPr>
          <w:p w14:paraId="1B2A200B">
            <w:pPr>
              <w:rPr>
                <w:rFonts w:ascii="Arial"/>
                <w:sz w:val="21"/>
              </w:rPr>
            </w:pPr>
          </w:p>
        </w:tc>
        <w:tc>
          <w:tcPr>
            <w:tcW w:w="599" w:type="dxa"/>
            <w:vMerge w:val="continue"/>
            <w:tcBorders>
              <w:top w:val="nil"/>
            </w:tcBorders>
            <w:vAlign w:val="top"/>
          </w:tcPr>
          <w:p w14:paraId="574D80BC">
            <w:pPr>
              <w:rPr>
                <w:rFonts w:ascii="Arial"/>
                <w:sz w:val="21"/>
              </w:rPr>
            </w:pPr>
          </w:p>
        </w:tc>
        <w:tc>
          <w:tcPr>
            <w:tcW w:w="659" w:type="dxa"/>
            <w:vMerge w:val="continue"/>
            <w:tcBorders>
              <w:top w:val="nil"/>
            </w:tcBorders>
            <w:vAlign w:val="top"/>
          </w:tcPr>
          <w:p w14:paraId="38BBCD48">
            <w:pPr>
              <w:rPr>
                <w:rFonts w:ascii="Arial"/>
                <w:sz w:val="21"/>
              </w:rPr>
            </w:pPr>
          </w:p>
        </w:tc>
        <w:tc>
          <w:tcPr>
            <w:tcW w:w="659" w:type="dxa"/>
            <w:vMerge w:val="continue"/>
            <w:tcBorders>
              <w:top w:val="nil"/>
            </w:tcBorders>
            <w:vAlign w:val="top"/>
          </w:tcPr>
          <w:p w14:paraId="6DAEF19E">
            <w:pPr>
              <w:rPr>
                <w:rFonts w:ascii="Arial"/>
                <w:sz w:val="21"/>
              </w:rPr>
            </w:pPr>
          </w:p>
        </w:tc>
        <w:tc>
          <w:tcPr>
            <w:tcW w:w="659" w:type="dxa"/>
            <w:vMerge w:val="continue"/>
            <w:tcBorders>
              <w:top w:val="nil"/>
            </w:tcBorders>
            <w:vAlign w:val="top"/>
          </w:tcPr>
          <w:p w14:paraId="142B34FD">
            <w:pPr>
              <w:rPr>
                <w:rFonts w:ascii="Arial"/>
                <w:sz w:val="21"/>
              </w:rPr>
            </w:pPr>
          </w:p>
        </w:tc>
        <w:tc>
          <w:tcPr>
            <w:tcW w:w="659" w:type="dxa"/>
            <w:vMerge w:val="continue"/>
            <w:tcBorders>
              <w:top w:val="nil"/>
            </w:tcBorders>
            <w:vAlign w:val="top"/>
          </w:tcPr>
          <w:p w14:paraId="4E44B221">
            <w:pPr>
              <w:rPr>
                <w:rFonts w:ascii="Arial"/>
                <w:sz w:val="21"/>
              </w:rPr>
            </w:pPr>
          </w:p>
        </w:tc>
        <w:tc>
          <w:tcPr>
            <w:tcW w:w="547" w:type="dxa"/>
            <w:vMerge w:val="continue"/>
            <w:tcBorders>
              <w:top w:val="nil"/>
            </w:tcBorders>
            <w:vAlign w:val="top"/>
          </w:tcPr>
          <w:p w14:paraId="27AB6341">
            <w:pPr>
              <w:rPr>
                <w:rFonts w:ascii="Arial"/>
                <w:sz w:val="21"/>
              </w:rPr>
            </w:pPr>
          </w:p>
        </w:tc>
      </w:tr>
      <w:tr w14:paraId="042C3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6E5D64FE">
            <w:pPr>
              <w:spacing w:line="234" w:lineRule="exact"/>
              <w:rPr>
                <w:rFonts w:ascii="Arial"/>
                <w:sz w:val="20"/>
              </w:rPr>
            </w:pPr>
          </w:p>
        </w:tc>
        <w:tc>
          <w:tcPr>
            <w:tcW w:w="1538" w:type="dxa"/>
            <w:vAlign w:val="top"/>
          </w:tcPr>
          <w:p w14:paraId="1B25CD6D">
            <w:pPr>
              <w:spacing w:line="234" w:lineRule="exact"/>
              <w:rPr>
                <w:rFonts w:ascii="Arial"/>
                <w:sz w:val="20"/>
              </w:rPr>
            </w:pPr>
          </w:p>
        </w:tc>
        <w:tc>
          <w:tcPr>
            <w:tcW w:w="659" w:type="dxa"/>
            <w:vAlign w:val="top"/>
          </w:tcPr>
          <w:p w14:paraId="5925AF4A">
            <w:pPr>
              <w:pStyle w:val="6"/>
              <w:spacing w:before="89" w:line="239" w:lineRule="auto"/>
              <w:ind w:left="329"/>
              <w:rPr>
                <w:sz w:val="8"/>
                <w:szCs w:val="8"/>
              </w:rPr>
            </w:pPr>
            <w:r>
              <w:rPr>
                <w:spacing w:val="-1"/>
                <w:sz w:val="8"/>
                <w:szCs w:val="8"/>
              </w:rPr>
              <w:t>232.30</w:t>
            </w:r>
          </w:p>
        </w:tc>
        <w:tc>
          <w:tcPr>
            <w:tcW w:w="659" w:type="dxa"/>
            <w:vAlign w:val="top"/>
          </w:tcPr>
          <w:p w14:paraId="61D3196F">
            <w:pPr>
              <w:pStyle w:val="6"/>
              <w:spacing w:before="89" w:line="239" w:lineRule="auto"/>
              <w:ind w:left="330"/>
              <w:rPr>
                <w:sz w:val="8"/>
                <w:szCs w:val="8"/>
              </w:rPr>
            </w:pPr>
            <w:r>
              <w:rPr>
                <w:spacing w:val="-1"/>
                <w:sz w:val="8"/>
                <w:szCs w:val="8"/>
              </w:rPr>
              <w:t>232.30</w:t>
            </w:r>
          </w:p>
        </w:tc>
        <w:tc>
          <w:tcPr>
            <w:tcW w:w="599" w:type="dxa"/>
            <w:vAlign w:val="top"/>
          </w:tcPr>
          <w:p w14:paraId="5426EC31">
            <w:pPr>
              <w:pStyle w:val="6"/>
              <w:spacing w:before="89" w:line="239" w:lineRule="auto"/>
              <w:ind w:left="271"/>
              <w:rPr>
                <w:sz w:val="8"/>
                <w:szCs w:val="8"/>
              </w:rPr>
            </w:pPr>
            <w:r>
              <w:rPr>
                <w:spacing w:val="-1"/>
                <w:sz w:val="8"/>
                <w:szCs w:val="8"/>
              </w:rPr>
              <w:t>232.30</w:t>
            </w:r>
          </w:p>
        </w:tc>
        <w:tc>
          <w:tcPr>
            <w:tcW w:w="719" w:type="dxa"/>
            <w:vAlign w:val="top"/>
          </w:tcPr>
          <w:p w14:paraId="6826C4F4">
            <w:pPr>
              <w:pStyle w:val="6"/>
              <w:spacing w:before="89" w:line="239" w:lineRule="auto"/>
              <w:ind w:left="392"/>
              <w:rPr>
                <w:sz w:val="8"/>
                <w:szCs w:val="8"/>
              </w:rPr>
            </w:pPr>
            <w:r>
              <w:rPr>
                <w:spacing w:val="-1"/>
                <w:sz w:val="8"/>
                <w:szCs w:val="8"/>
              </w:rPr>
              <w:t>232.30</w:t>
            </w:r>
          </w:p>
        </w:tc>
        <w:tc>
          <w:tcPr>
            <w:tcW w:w="659" w:type="dxa"/>
            <w:vAlign w:val="top"/>
          </w:tcPr>
          <w:p w14:paraId="275964C7">
            <w:pPr>
              <w:spacing w:line="234" w:lineRule="exact"/>
              <w:rPr>
                <w:rFonts w:ascii="Arial"/>
                <w:sz w:val="20"/>
              </w:rPr>
            </w:pPr>
          </w:p>
        </w:tc>
        <w:tc>
          <w:tcPr>
            <w:tcW w:w="659" w:type="dxa"/>
            <w:vAlign w:val="top"/>
          </w:tcPr>
          <w:p w14:paraId="06CE770E">
            <w:pPr>
              <w:spacing w:line="234" w:lineRule="exact"/>
              <w:rPr>
                <w:rFonts w:ascii="Arial"/>
                <w:sz w:val="20"/>
              </w:rPr>
            </w:pPr>
          </w:p>
        </w:tc>
        <w:tc>
          <w:tcPr>
            <w:tcW w:w="659" w:type="dxa"/>
            <w:vAlign w:val="top"/>
          </w:tcPr>
          <w:p w14:paraId="6C6091BB">
            <w:pPr>
              <w:spacing w:line="234" w:lineRule="exact"/>
              <w:rPr>
                <w:rFonts w:ascii="Arial"/>
                <w:sz w:val="20"/>
              </w:rPr>
            </w:pPr>
          </w:p>
        </w:tc>
        <w:tc>
          <w:tcPr>
            <w:tcW w:w="659" w:type="dxa"/>
            <w:vAlign w:val="top"/>
          </w:tcPr>
          <w:p w14:paraId="7EE69417">
            <w:pPr>
              <w:spacing w:line="234" w:lineRule="exact"/>
              <w:rPr>
                <w:rFonts w:ascii="Arial"/>
                <w:sz w:val="20"/>
              </w:rPr>
            </w:pPr>
          </w:p>
        </w:tc>
        <w:tc>
          <w:tcPr>
            <w:tcW w:w="659" w:type="dxa"/>
            <w:vAlign w:val="top"/>
          </w:tcPr>
          <w:p w14:paraId="010D473F">
            <w:pPr>
              <w:spacing w:line="234" w:lineRule="exact"/>
              <w:rPr>
                <w:rFonts w:ascii="Arial"/>
                <w:sz w:val="20"/>
              </w:rPr>
            </w:pPr>
          </w:p>
        </w:tc>
        <w:tc>
          <w:tcPr>
            <w:tcW w:w="659" w:type="dxa"/>
            <w:vAlign w:val="top"/>
          </w:tcPr>
          <w:p w14:paraId="27CF287D">
            <w:pPr>
              <w:spacing w:line="234" w:lineRule="exact"/>
              <w:rPr>
                <w:rFonts w:ascii="Arial"/>
                <w:sz w:val="20"/>
              </w:rPr>
            </w:pPr>
          </w:p>
        </w:tc>
        <w:tc>
          <w:tcPr>
            <w:tcW w:w="659" w:type="dxa"/>
            <w:vAlign w:val="top"/>
          </w:tcPr>
          <w:p w14:paraId="5910EEA9">
            <w:pPr>
              <w:spacing w:line="234" w:lineRule="exact"/>
              <w:rPr>
                <w:rFonts w:ascii="Arial"/>
                <w:sz w:val="20"/>
              </w:rPr>
            </w:pPr>
          </w:p>
        </w:tc>
        <w:tc>
          <w:tcPr>
            <w:tcW w:w="659" w:type="dxa"/>
            <w:vAlign w:val="top"/>
          </w:tcPr>
          <w:p w14:paraId="5CC27694">
            <w:pPr>
              <w:spacing w:line="234" w:lineRule="exact"/>
              <w:rPr>
                <w:rFonts w:ascii="Arial"/>
                <w:sz w:val="20"/>
              </w:rPr>
            </w:pPr>
          </w:p>
        </w:tc>
        <w:tc>
          <w:tcPr>
            <w:tcW w:w="599" w:type="dxa"/>
            <w:vAlign w:val="top"/>
          </w:tcPr>
          <w:p w14:paraId="6DC91AA8">
            <w:pPr>
              <w:spacing w:line="234" w:lineRule="exact"/>
              <w:rPr>
                <w:rFonts w:ascii="Arial"/>
                <w:sz w:val="20"/>
              </w:rPr>
            </w:pPr>
          </w:p>
        </w:tc>
        <w:tc>
          <w:tcPr>
            <w:tcW w:w="659" w:type="dxa"/>
            <w:vAlign w:val="top"/>
          </w:tcPr>
          <w:p w14:paraId="7996791C">
            <w:pPr>
              <w:spacing w:line="234" w:lineRule="exact"/>
              <w:rPr>
                <w:rFonts w:ascii="Arial"/>
                <w:sz w:val="20"/>
              </w:rPr>
            </w:pPr>
          </w:p>
        </w:tc>
        <w:tc>
          <w:tcPr>
            <w:tcW w:w="659" w:type="dxa"/>
            <w:vAlign w:val="top"/>
          </w:tcPr>
          <w:p w14:paraId="77EFF3F4">
            <w:pPr>
              <w:spacing w:line="234" w:lineRule="exact"/>
              <w:rPr>
                <w:rFonts w:ascii="Arial"/>
                <w:sz w:val="20"/>
              </w:rPr>
            </w:pPr>
          </w:p>
        </w:tc>
        <w:tc>
          <w:tcPr>
            <w:tcW w:w="659" w:type="dxa"/>
            <w:vAlign w:val="top"/>
          </w:tcPr>
          <w:p w14:paraId="6221D7E7">
            <w:pPr>
              <w:spacing w:line="234" w:lineRule="exact"/>
              <w:rPr>
                <w:rFonts w:ascii="Arial"/>
                <w:sz w:val="20"/>
              </w:rPr>
            </w:pPr>
          </w:p>
        </w:tc>
        <w:tc>
          <w:tcPr>
            <w:tcW w:w="659" w:type="dxa"/>
            <w:vAlign w:val="top"/>
          </w:tcPr>
          <w:p w14:paraId="336232F7">
            <w:pPr>
              <w:spacing w:line="234" w:lineRule="exact"/>
              <w:rPr>
                <w:rFonts w:ascii="Arial"/>
                <w:sz w:val="20"/>
              </w:rPr>
            </w:pPr>
          </w:p>
        </w:tc>
        <w:tc>
          <w:tcPr>
            <w:tcW w:w="547" w:type="dxa"/>
            <w:vAlign w:val="top"/>
          </w:tcPr>
          <w:p w14:paraId="63BEE381">
            <w:pPr>
              <w:spacing w:line="234" w:lineRule="exact"/>
              <w:rPr>
                <w:rFonts w:ascii="Arial"/>
                <w:sz w:val="20"/>
              </w:rPr>
            </w:pPr>
          </w:p>
        </w:tc>
      </w:tr>
      <w:tr w14:paraId="6EE35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1EBA45A0">
            <w:pPr>
              <w:pStyle w:val="6"/>
              <w:spacing w:before="137"/>
              <w:ind w:left="71"/>
              <w:rPr>
                <w:sz w:val="8"/>
                <w:szCs w:val="8"/>
              </w:rPr>
            </w:pPr>
            <w:r>
              <w:rPr>
                <w:spacing w:val="-1"/>
                <w:sz w:val="8"/>
                <w:szCs w:val="8"/>
              </w:rPr>
              <w:t>212001</w:t>
            </w:r>
          </w:p>
        </w:tc>
        <w:tc>
          <w:tcPr>
            <w:tcW w:w="1538" w:type="dxa"/>
            <w:vAlign w:val="top"/>
          </w:tcPr>
          <w:p w14:paraId="27E30C3D">
            <w:pPr>
              <w:pStyle w:val="6"/>
              <w:spacing w:before="137" w:line="220" w:lineRule="auto"/>
              <w:ind w:left="66"/>
              <w:rPr>
                <w:sz w:val="8"/>
                <w:szCs w:val="8"/>
              </w:rPr>
            </w:pPr>
            <w:r>
              <w:rPr>
                <w:spacing w:val="-1"/>
                <w:sz w:val="8"/>
                <w:szCs w:val="8"/>
              </w:rPr>
              <w:t>渑池县公共资源交易中心</w:t>
            </w:r>
          </w:p>
        </w:tc>
        <w:tc>
          <w:tcPr>
            <w:tcW w:w="659" w:type="dxa"/>
            <w:vAlign w:val="top"/>
          </w:tcPr>
          <w:p w14:paraId="73CC3E5A">
            <w:pPr>
              <w:pStyle w:val="6"/>
              <w:spacing w:before="137" w:line="239" w:lineRule="auto"/>
              <w:ind w:left="329"/>
              <w:rPr>
                <w:sz w:val="8"/>
                <w:szCs w:val="8"/>
              </w:rPr>
            </w:pPr>
            <w:r>
              <w:rPr>
                <w:spacing w:val="-1"/>
                <w:sz w:val="8"/>
                <w:szCs w:val="8"/>
              </w:rPr>
              <w:t>232.30</w:t>
            </w:r>
          </w:p>
        </w:tc>
        <w:tc>
          <w:tcPr>
            <w:tcW w:w="659" w:type="dxa"/>
            <w:vAlign w:val="top"/>
          </w:tcPr>
          <w:p w14:paraId="7C6FF44E">
            <w:pPr>
              <w:pStyle w:val="6"/>
              <w:spacing w:before="137" w:line="239" w:lineRule="auto"/>
              <w:ind w:left="330"/>
              <w:rPr>
                <w:sz w:val="8"/>
                <w:szCs w:val="8"/>
              </w:rPr>
            </w:pPr>
            <w:r>
              <w:rPr>
                <w:spacing w:val="-1"/>
                <w:sz w:val="8"/>
                <w:szCs w:val="8"/>
              </w:rPr>
              <w:t>232.30</w:t>
            </w:r>
          </w:p>
        </w:tc>
        <w:tc>
          <w:tcPr>
            <w:tcW w:w="599" w:type="dxa"/>
            <w:vAlign w:val="top"/>
          </w:tcPr>
          <w:p w14:paraId="3358A762">
            <w:pPr>
              <w:pStyle w:val="6"/>
              <w:spacing w:before="137" w:line="239" w:lineRule="auto"/>
              <w:ind w:left="271"/>
              <w:rPr>
                <w:sz w:val="8"/>
                <w:szCs w:val="8"/>
              </w:rPr>
            </w:pPr>
            <w:r>
              <w:rPr>
                <w:spacing w:val="-1"/>
                <w:sz w:val="8"/>
                <w:szCs w:val="8"/>
              </w:rPr>
              <w:t>232.30</w:t>
            </w:r>
          </w:p>
        </w:tc>
        <w:tc>
          <w:tcPr>
            <w:tcW w:w="719" w:type="dxa"/>
            <w:vAlign w:val="top"/>
          </w:tcPr>
          <w:p w14:paraId="4B9D3663">
            <w:pPr>
              <w:pStyle w:val="6"/>
              <w:spacing w:before="137" w:line="239" w:lineRule="auto"/>
              <w:ind w:left="392"/>
              <w:rPr>
                <w:sz w:val="8"/>
                <w:szCs w:val="8"/>
              </w:rPr>
            </w:pPr>
            <w:r>
              <w:rPr>
                <w:spacing w:val="-1"/>
                <w:sz w:val="8"/>
                <w:szCs w:val="8"/>
              </w:rPr>
              <w:t>232.30</w:t>
            </w:r>
          </w:p>
        </w:tc>
        <w:tc>
          <w:tcPr>
            <w:tcW w:w="659" w:type="dxa"/>
            <w:vAlign w:val="top"/>
          </w:tcPr>
          <w:p w14:paraId="43D08AEF">
            <w:pPr>
              <w:rPr>
                <w:rFonts w:ascii="Arial"/>
                <w:sz w:val="21"/>
              </w:rPr>
            </w:pPr>
          </w:p>
        </w:tc>
        <w:tc>
          <w:tcPr>
            <w:tcW w:w="659" w:type="dxa"/>
            <w:vAlign w:val="top"/>
          </w:tcPr>
          <w:p w14:paraId="6F436B29">
            <w:pPr>
              <w:pStyle w:val="6"/>
              <w:spacing w:before="137" w:line="239" w:lineRule="auto"/>
              <w:ind w:left="414"/>
              <w:rPr>
                <w:sz w:val="8"/>
                <w:szCs w:val="8"/>
              </w:rPr>
            </w:pPr>
            <w:r>
              <w:rPr>
                <w:spacing w:val="-1"/>
                <w:sz w:val="8"/>
                <w:szCs w:val="8"/>
              </w:rPr>
              <w:t>0.00</w:t>
            </w:r>
          </w:p>
        </w:tc>
        <w:tc>
          <w:tcPr>
            <w:tcW w:w="659" w:type="dxa"/>
            <w:vAlign w:val="top"/>
          </w:tcPr>
          <w:p w14:paraId="4A1137C2">
            <w:pPr>
              <w:pStyle w:val="6"/>
              <w:spacing w:before="137" w:line="239" w:lineRule="auto"/>
              <w:ind w:left="415"/>
              <w:rPr>
                <w:sz w:val="8"/>
                <w:szCs w:val="8"/>
              </w:rPr>
            </w:pPr>
            <w:r>
              <w:rPr>
                <w:spacing w:val="-1"/>
                <w:sz w:val="8"/>
                <w:szCs w:val="8"/>
              </w:rPr>
              <w:t>0.00</w:t>
            </w:r>
          </w:p>
        </w:tc>
        <w:tc>
          <w:tcPr>
            <w:tcW w:w="659" w:type="dxa"/>
            <w:vAlign w:val="top"/>
          </w:tcPr>
          <w:p w14:paraId="49E6038D">
            <w:pPr>
              <w:pStyle w:val="6"/>
              <w:spacing w:before="137" w:line="239" w:lineRule="auto"/>
              <w:ind w:left="416"/>
              <w:rPr>
                <w:sz w:val="8"/>
                <w:szCs w:val="8"/>
              </w:rPr>
            </w:pPr>
            <w:r>
              <w:rPr>
                <w:spacing w:val="-1"/>
                <w:sz w:val="8"/>
                <w:szCs w:val="8"/>
              </w:rPr>
              <w:t>0.00</w:t>
            </w:r>
          </w:p>
        </w:tc>
        <w:tc>
          <w:tcPr>
            <w:tcW w:w="659" w:type="dxa"/>
            <w:vAlign w:val="top"/>
          </w:tcPr>
          <w:p w14:paraId="0F6BCC01">
            <w:pPr>
              <w:pStyle w:val="6"/>
              <w:spacing w:before="137" w:line="239" w:lineRule="auto"/>
              <w:ind w:left="417"/>
              <w:rPr>
                <w:sz w:val="8"/>
                <w:szCs w:val="8"/>
              </w:rPr>
            </w:pPr>
            <w:r>
              <w:rPr>
                <w:spacing w:val="-1"/>
                <w:sz w:val="8"/>
                <w:szCs w:val="8"/>
              </w:rPr>
              <w:t>0.00</w:t>
            </w:r>
          </w:p>
        </w:tc>
        <w:tc>
          <w:tcPr>
            <w:tcW w:w="659" w:type="dxa"/>
            <w:vAlign w:val="top"/>
          </w:tcPr>
          <w:p w14:paraId="3C0A4A70">
            <w:pPr>
              <w:pStyle w:val="6"/>
              <w:spacing w:before="137" w:line="239" w:lineRule="auto"/>
              <w:ind w:left="418"/>
              <w:rPr>
                <w:sz w:val="8"/>
                <w:szCs w:val="8"/>
              </w:rPr>
            </w:pPr>
            <w:r>
              <w:rPr>
                <w:spacing w:val="-1"/>
                <w:sz w:val="8"/>
                <w:szCs w:val="8"/>
              </w:rPr>
              <w:t>0.00</w:t>
            </w:r>
          </w:p>
        </w:tc>
        <w:tc>
          <w:tcPr>
            <w:tcW w:w="659" w:type="dxa"/>
            <w:vAlign w:val="top"/>
          </w:tcPr>
          <w:p w14:paraId="43FBCA4B">
            <w:pPr>
              <w:pStyle w:val="6"/>
              <w:spacing w:before="137" w:line="239" w:lineRule="auto"/>
              <w:ind w:left="419"/>
              <w:rPr>
                <w:sz w:val="8"/>
                <w:szCs w:val="8"/>
              </w:rPr>
            </w:pPr>
            <w:r>
              <w:rPr>
                <w:spacing w:val="-1"/>
                <w:sz w:val="8"/>
                <w:szCs w:val="8"/>
              </w:rPr>
              <w:t>0.00</w:t>
            </w:r>
          </w:p>
        </w:tc>
        <w:tc>
          <w:tcPr>
            <w:tcW w:w="659" w:type="dxa"/>
            <w:vAlign w:val="top"/>
          </w:tcPr>
          <w:p w14:paraId="6F1038C0">
            <w:pPr>
              <w:pStyle w:val="6"/>
              <w:spacing w:before="137" w:line="239" w:lineRule="auto"/>
              <w:ind w:left="420"/>
              <w:rPr>
                <w:sz w:val="8"/>
                <w:szCs w:val="8"/>
              </w:rPr>
            </w:pPr>
            <w:r>
              <w:rPr>
                <w:spacing w:val="-1"/>
                <w:sz w:val="8"/>
                <w:szCs w:val="8"/>
              </w:rPr>
              <w:t>0.00</w:t>
            </w:r>
          </w:p>
        </w:tc>
        <w:tc>
          <w:tcPr>
            <w:tcW w:w="599" w:type="dxa"/>
            <w:vAlign w:val="top"/>
          </w:tcPr>
          <w:p w14:paraId="632F456A">
            <w:pPr>
              <w:pStyle w:val="6"/>
              <w:spacing w:before="137" w:line="239" w:lineRule="auto"/>
              <w:ind w:left="361"/>
              <w:rPr>
                <w:sz w:val="8"/>
                <w:szCs w:val="8"/>
              </w:rPr>
            </w:pPr>
            <w:r>
              <w:rPr>
                <w:spacing w:val="-1"/>
                <w:sz w:val="8"/>
                <w:szCs w:val="8"/>
              </w:rPr>
              <w:t>0.00</w:t>
            </w:r>
          </w:p>
        </w:tc>
        <w:tc>
          <w:tcPr>
            <w:tcW w:w="659" w:type="dxa"/>
            <w:vAlign w:val="top"/>
          </w:tcPr>
          <w:p w14:paraId="56B9B38C">
            <w:pPr>
              <w:pStyle w:val="6"/>
              <w:spacing w:before="137" w:line="239" w:lineRule="auto"/>
              <w:ind w:left="422"/>
              <w:rPr>
                <w:sz w:val="8"/>
                <w:szCs w:val="8"/>
              </w:rPr>
            </w:pPr>
            <w:r>
              <w:rPr>
                <w:spacing w:val="-1"/>
                <w:sz w:val="8"/>
                <w:szCs w:val="8"/>
              </w:rPr>
              <w:t>0.00</w:t>
            </w:r>
          </w:p>
        </w:tc>
        <w:tc>
          <w:tcPr>
            <w:tcW w:w="659" w:type="dxa"/>
            <w:vAlign w:val="top"/>
          </w:tcPr>
          <w:p w14:paraId="0BE3A71A">
            <w:pPr>
              <w:pStyle w:val="6"/>
              <w:spacing w:before="137" w:line="239" w:lineRule="auto"/>
              <w:ind w:left="423"/>
              <w:rPr>
                <w:sz w:val="8"/>
                <w:szCs w:val="8"/>
              </w:rPr>
            </w:pPr>
            <w:r>
              <w:rPr>
                <w:spacing w:val="-1"/>
                <w:sz w:val="8"/>
                <w:szCs w:val="8"/>
              </w:rPr>
              <w:t>0.00</w:t>
            </w:r>
          </w:p>
        </w:tc>
        <w:tc>
          <w:tcPr>
            <w:tcW w:w="659" w:type="dxa"/>
            <w:vAlign w:val="top"/>
          </w:tcPr>
          <w:p w14:paraId="48542B91">
            <w:pPr>
              <w:pStyle w:val="6"/>
              <w:spacing w:before="137" w:line="239" w:lineRule="auto"/>
              <w:ind w:left="424"/>
              <w:rPr>
                <w:sz w:val="8"/>
                <w:szCs w:val="8"/>
              </w:rPr>
            </w:pPr>
            <w:r>
              <w:rPr>
                <w:spacing w:val="-1"/>
                <w:sz w:val="8"/>
                <w:szCs w:val="8"/>
              </w:rPr>
              <w:t>0.00</w:t>
            </w:r>
          </w:p>
        </w:tc>
        <w:tc>
          <w:tcPr>
            <w:tcW w:w="659" w:type="dxa"/>
            <w:vAlign w:val="top"/>
          </w:tcPr>
          <w:p w14:paraId="26ECB48C">
            <w:pPr>
              <w:pStyle w:val="6"/>
              <w:spacing w:before="137" w:line="239" w:lineRule="auto"/>
              <w:ind w:left="425"/>
              <w:rPr>
                <w:sz w:val="8"/>
                <w:szCs w:val="8"/>
              </w:rPr>
            </w:pPr>
            <w:r>
              <w:rPr>
                <w:spacing w:val="-1"/>
                <w:sz w:val="8"/>
                <w:szCs w:val="8"/>
              </w:rPr>
              <w:t>0.00</w:t>
            </w:r>
          </w:p>
        </w:tc>
        <w:tc>
          <w:tcPr>
            <w:tcW w:w="547" w:type="dxa"/>
            <w:vAlign w:val="top"/>
          </w:tcPr>
          <w:p w14:paraId="722BB30D">
            <w:pPr>
              <w:pStyle w:val="6"/>
              <w:spacing w:before="137" w:line="239" w:lineRule="auto"/>
              <w:ind w:left="304"/>
              <w:rPr>
                <w:sz w:val="8"/>
                <w:szCs w:val="8"/>
              </w:rPr>
            </w:pPr>
            <w:r>
              <w:rPr>
                <w:spacing w:val="-1"/>
                <w:sz w:val="8"/>
                <w:szCs w:val="8"/>
              </w:rPr>
              <w:t>0.00</w:t>
            </w:r>
          </w:p>
        </w:tc>
      </w:tr>
    </w:tbl>
    <w:p w14:paraId="10DA368D">
      <w:pPr>
        <w:rPr>
          <w:rFonts w:ascii="Arial"/>
          <w:sz w:val="21"/>
        </w:rPr>
      </w:pPr>
    </w:p>
    <w:p w14:paraId="14FB5DD7">
      <w:pPr>
        <w:rPr>
          <w:rFonts w:ascii="Arial" w:hAnsi="Arial" w:eastAsia="Arial" w:cs="Arial"/>
          <w:sz w:val="21"/>
          <w:szCs w:val="21"/>
        </w:rPr>
        <w:sectPr>
          <w:pgSz w:w="16839" w:h="11906"/>
          <w:pgMar w:top="400" w:right="1432" w:bottom="0" w:left="1432" w:header="0" w:footer="0" w:gutter="0"/>
          <w:cols w:space="720" w:num="1"/>
        </w:sectPr>
      </w:pPr>
    </w:p>
    <w:p w14:paraId="5E2C18BA">
      <w:pPr>
        <w:spacing w:line="267" w:lineRule="auto"/>
        <w:rPr>
          <w:rFonts w:ascii="Arial"/>
          <w:sz w:val="21"/>
        </w:rPr>
      </w:pPr>
    </w:p>
    <w:p w14:paraId="390E0C70">
      <w:pPr>
        <w:spacing w:line="267" w:lineRule="auto"/>
        <w:rPr>
          <w:rFonts w:ascii="Arial"/>
          <w:sz w:val="21"/>
        </w:rPr>
      </w:pPr>
    </w:p>
    <w:p w14:paraId="4BEF0695">
      <w:pPr>
        <w:spacing w:line="268" w:lineRule="auto"/>
        <w:rPr>
          <w:rFonts w:ascii="Arial"/>
          <w:sz w:val="21"/>
        </w:rPr>
      </w:pPr>
    </w:p>
    <w:p w14:paraId="4AF2FC0F">
      <w:pPr>
        <w:spacing w:line="268" w:lineRule="auto"/>
        <w:rPr>
          <w:rFonts w:ascii="Arial"/>
          <w:sz w:val="21"/>
        </w:rPr>
      </w:pPr>
    </w:p>
    <w:p w14:paraId="3C5E1EE3">
      <w:pPr>
        <w:spacing w:line="268" w:lineRule="auto"/>
        <w:rPr>
          <w:rFonts w:ascii="Arial"/>
          <w:sz w:val="21"/>
        </w:rPr>
      </w:pPr>
    </w:p>
    <w:p w14:paraId="457EA562">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53ACD0AE">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6FB480D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57394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070F1B3F">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3B4109AD">
            <w:pPr>
              <w:spacing w:line="453" w:lineRule="auto"/>
              <w:rPr>
                <w:rFonts w:ascii="Arial"/>
                <w:sz w:val="21"/>
              </w:rPr>
            </w:pPr>
          </w:p>
          <w:p w14:paraId="76112F5F">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0A24E8FA">
            <w:pPr>
              <w:spacing w:line="453" w:lineRule="auto"/>
              <w:rPr>
                <w:rFonts w:ascii="Arial"/>
                <w:sz w:val="21"/>
              </w:rPr>
            </w:pPr>
          </w:p>
          <w:p w14:paraId="1AA22AA8">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71AA05BB">
            <w:pPr>
              <w:spacing w:line="453" w:lineRule="auto"/>
              <w:rPr>
                <w:rFonts w:ascii="Arial"/>
                <w:sz w:val="21"/>
              </w:rPr>
            </w:pPr>
          </w:p>
          <w:p w14:paraId="4891BAC1">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0FB54E79">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031BEBC3">
            <w:pPr>
              <w:pStyle w:val="6"/>
              <w:spacing w:before="68" w:line="220" w:lineRule="auto"/>
              <w:ind w:left="1424"/>
              <w:rPr>
                <w:sz w:val="13"/>
                <w:szCs w:val="13"/>
              </w:rPr>
            </w:pPr>
            <w:r>
              <w:rPr>
                <w:color w:val="494949"/>
                <w:spacing w:val="-2"/>
                <w:sz w:val="13"/>
                <w:szCs w:val="13"/>
              </w:rPr>
              <w:t>项目支出</w:t>
            </w:r>
          </w:p>
        </w:tc>
      </w:tr>
      <w:tr w14:paraId="31261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4E89A56B">
            <w:pPr>
              <w:rPr>
                <w:rFonts w:ascii="Arial"/>
                <w:sz w:val="21"/>
              </w:rPr>
            </w:pPr>
          </w:p>
        </w:tc>
        <w:tc>
          <w:tcPr>
            <w:tcW w:w="1059" w:type="dxa"/>
            <w:vMerge w:val="continue"/>
            <w:tcBorders>
              <w:top w:val="nil"/>
              <w:bottom w:val="nil"/>
            </w:tcBorders>
            <w:vAlign w:val="top"/>
          </w:tcPr>
          <w:p w14:paraId="4207A3A7">
            <w:pPr>
              <w:rPr>
                <w:rFonts w:ascii="Arial"/>
                <w:sz w:val="21"/>
              </w:rPr>
            </w:pPr>
          </w:p>
        </w:tc>
        <w:tc>
          <w:tcPr>
            <w:tcW w:w="1718" w:type="dxa"/>
            <w:vMerge w:val="continue"/>
            <w:tcBorders>
              <w:top w:val="nil"/>
              <w:bottom w:val="nil"/>
            </w:tcBorders>
            <w:vAlign w:val="top"/>
          </w:tcPr>
          <w:p w14:paraId="151FD8D2">
            <w:pPr>
              <w:rPr>
                <w:rFonts w:ascii="Arial"/>
                <w:sz w:val="21"/>
              </w:rPr>
            </w:pPr>
          </w:p>
        </w:tc>
        <w:tc>
          <w:tcPr>
            <w:tcW w:w="1059" w:type="dxa"/>
            <w:vMerge w:val="continue"/>
            <w:tcBorders>
              <w:top w:val="nil"/>
              <w:bottom w:val="nil"/>
            </w:tcBorders>
            <w:vAlign w:val="top"/>
          </w:tcPr>
          <w:p w14:paraId="231CB191">
            <w:pPr>
              <w:rPr>
                <w:rFonts w:ascii="Arial"/>
                <w:sz w:val="21"/>
              </w:rPr>
            </w:pPr>
          </w:p>
        </w:tc>
        <w:tc>
          <w:tcPr>
            <w:tcW w:w="1059" w:type="dxa"/>
            <w:vMerge w:val="restart"/>
            <w:tcBorders>
              <w:bottom w:val="nil"/>
            </w:tcBorders>
            <w:vAlign w:val="top"/>
          </w:tcPr>
          <w:p w14:paraId="2A7FAEFC">
            <w:pPr>
              <w:spacing w:line="307" w:lineRule="auto"/>
              <w:rPr>
                <w:rFonts w:ascii="Arial"/>
                <w:sz w:val="21"/>
              </w:rPr>
            </w:pPr>
          </w:p>
          <w:p w14:paraId="1C8DEAA5">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20E394B1">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247E4832">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9A272D5">
            <w:pPr>
              <w:spacing w:line="307" w:lineRule="auto"/>
              <w:rPr>
                <w:rFonts w:ascii="Arial"/>
                <w:sz w:val="21"/>
              </w:rPr>
            </w:pPr>
          </w:p>
          <w:p w14:paraId="647D40B6">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5B766242">
            <w:pPr>
              <w:spacing w:line="307" w:lineRule="auto"/>
              <w:rPr>
                <w:rFonts w:ascii="Arial"/>
                <w:sz w:val="21"/>
              </w:rPr>
            </w:pPr>
          </w:p>
          <w:p w14:paraId="52913F02">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376FC3AB">
            <w:pPr>
              <w:spacing w:line="307" w:lineRule="auto"/>
              <w:rPr>
                <w:rFonts w:ascii="Arial"/>
                <w:sz w:val="21"/>
              </w:rPr>
            </w:pPr>
          </w:p>
          <w:p w14:paraId="2061917B">
            <w:pPr>
              <w:pStyle w:val="6"/>
              <w:spacing w:before="42" w:line="220" w:lineRule="auto"/>
              <w:ind w:left="260"/>
              <w:rPr>
                <w:sz w:val="13"/>
                <w:szCs w:val="13"/>
              </w:rPr>
            </w:pPr>
            <w:r>
              <w:rPr>
                <w:color w:val="494949"/>
                <w:spacing w:val="-1"/>
                <w:sz w:val="13"/>
                <w:szCs w:val="13"/>
              </w:rPr>
              <w:t>特定目标类</w:t>
            </w:r>
          </w:p>
        </w:tc>
      </w:tr>
      <w:tr w14:paraId="327A8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358F3A0A">
            <w:pPr>
              <w:pStyle w:val="6"/>
              <w:spacing w:before="209" w:line="220" w:lineRule="auto"/>
              <w:ind w:left="117"/>
              <w:rPr>
                <w:sz w:val="13"/>
                <w:szCs w:val="13"/>
              </w:rPr>
            </w:pPr>
            <w:r>
              <w:rPr>
                <w:color w:val="494949"/>
                <w:sz w:val="13"/>
                <w:szCs w:val="13"/>
              </w:rPr>
              <w:t>类</w:t>
            </w:r>
          </w:p>
        </w:tc>
        <w:tc>
          <w:tcPr>
            <w:tcW w:w="379" w:type="dxa"/>
            <w:vAlign w:val="top"/>
          </w:tcPr>
          <w:p w14:paraId="5CF336A7">
            <w:pPr>
              <w:pStyle w:val="6"/>
              <w:spacing w:before="210" w:line="221" w:lineRule="auto"/>
              <w:ind w:left="114"/>
              <w:rPr>
                <w:sz w:val="13"/>
                <w:szCs w:val="13"/>
              </w:rPr>
            </w:pPr>
            <w:r>
              <w:rPr>
                <w:color w:val="494949"/>
                <w:sz w:val="13"/>
                <w:szCs w:val="13"/>
              </w:rPr>
              <w:t>款</w:t>
            </w:r>
          </w:p>
        </w:tc>
        <w:tc>
          <w:tcPr>
            <w:tcW w:w="379" w:type="dxa"/>
            <w:vAlign w:val="top"/>
          </w:tcPr>
          <w:p w14:paraId="59878831">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1C2E6A81">
            <w:pPr>
              <w:rPr>
                <w:rFonts w:ascii="Arial"/>
                <w:sz w:val="21"/>
              </w:rPr>
            </w:pPr>
          </w:p>
        </w:tc>
        <w:tc>
          <w:tcPr>
            <w:tcW w:w="1718" w:type="dxa"/>
            <w:vMerge w:val="continue"/>
            <w:tcBorders>
              <w:top w:val="nil"/>
            </w:tcBorders>
            <w:vAlign w:val="top"/>
          </w:tcPr>
          <w:p w14:paraId="1E47D666">
            <w:pPr>
              <w:rPr>
                <w:rFonts w:ascii="Arial"/>
                <w:sz w:val="21"/>
              </w:rPr>
            </w:pPr>
          </w:p>
        </w:tc>
        <w:tc>
          <w:tcPr>
            <w:tcW w:w="1059" w:type="dxa"/>
            <w:vMerge w:val="continue"/>
            <w:tcBorders>
              <w:top w:val="nil"/>
            </w:tcBorders>
            <w:vAlign w:val="top"/>
          </w:tcPr>
          <w:p w14:paraId="2E0C7553">
            <w:pPr>
              <w:rPr>
                <w:rFonts w:ascii="Arial"/>
                <w:sz w:val="21"/>
              </w:rPr>
            </w:pPr>
          </w:p>
        </w:tc>
        <w:tc>
          <w:tcPr>
            <w:tcW w:w="1059" w:type="dxa"/>
            <w:vMerge w:val="continue"/>
            <w:tcBorders>
              <w:top w:val="nil"/>
            </w:tcBorders>
            <w:vAlign w:val="top"/>
          </w:tcPr>
          <w:p w14:paraId="07C432A5">
            <w:pPr>
              <w:rPr>
                <w:rFonts w:ascii="Arial"/>
                <w:sz w:val="21"/>
              </w:rPr>
            </w:pPr>
          </w:p>
        </w:tc>
        <w:tc>
          <w:tcPr>
            <w:tcW w:w="1138" w:type="dxa"/>
            <w:vAlign w:val="top"/>
          </w:tcPr>
          <w:p w14:paraId="75B1C7E7">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644AD4C4">
            <w:pPr>
              <w:pStyle w:val="6"/>
              <w:spacing w:before="123" w:line="220" w:lineRule="auto"/>
              <w:ind w:left="112"/>
              <w:rPr>
                <w:sz w:val="13"/>
                <w:szCs w:val="13"/>
              </w:rPr>
            </w:pPr>
            <w:r>
              <w:rPr>
                <w:color w:val="494949"/>
                <w:spacing w:val="-1"/>
                <w:sz w:val="13"/>
                <w:szCs w:val="13"/>
              </w:rPr>
              <w:t>对个人和家庭的</w:t>
            </w:r>
          </w:p>
          <w:p w14:paraId="7A744F32">
            <w:pPr>
              <w:pStyle w:val="6"/>
              <w:spacing w:before="19" w:line="220" w:lineRule="auto"/>
              <w:ind w:left="437"/>
              <w:rPr>
                <w:sz w:val="13"/>
                <w:szCs w:val="13"/>
              </w:rPr>
            </w:pPr>
            <w:r>
              <w:rPr>
                <w:color w:val="494949"/>
                <w:spacing w:val="-2"/>
                <w:sz w:val="13"/>
                <w:szCs w:val="13"/>
              </w:rPr>
              <w:t>补助</w:t>
            </w:r>
          </w:p>
        </w:tc>
        <w:tc>
          <w:tcPr>
            <w:tcW w:w="1138" w:type="dxa"/>
            <w:vAlign w:val="top"/>
          </w:tcPr>
          <w:p w14:paraId="5A8A95F5">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297FC656">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1AB82C71">
            <w:pPr>
              <w:rPr>
                <w:rFonts w:ascii="Arial"/>
                <w:sz w:val="21"/>
              </w:rPr>
            </w:pPr>
          </w:p>
        </w:tc>
        <w:tc>
          <w:tcPr>
            <w:tcW w:w="1138" w:type="dxa"/>
            <w:vMerge w:val="continue"/>
            <w:tcBorders>
              <w:top w:val="nil"/>
            </w:tcBorders>
            <w:vAlign w:val="top"/>
          </w:tcPr>
          <w:p w14:paraId="73C2E53B">
            <w:pPr>
              <w:rPr>
                <w:rFonts w:ascii="Arial"/>
                <w:sz w:val="21"/>
              </w:rPr>
            </w:pPr>
          </w:p>
        </w:tc>
        <w:tc>
          <w:tcPr>
            <w:tcW w:w="1166" w:type="dxa"/>
            <w:vMerge w:val="continue"/>
            <w:tcBorders>
              <w:top w:val="nil"/>
            </w:tcBorders>
            <w:vAlign w:val="top"/>
          </w:tcPr>
          <w:p w14:paraId="216C3C2B">
            <w:pPr>
              <w:rPr>
                <w:rFonts w:ascii="Arial"/>
                <w:sz w:val="21"/>
              </w:rPr>
            </w:pPr>
          </w:p>
        </w:tc>
      </w:tr>
      <w:tr w14:paraId="272B1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7B559F9">
            <w:pPr>
              <w:rPr>
                <w:rFonts w:ascii="Arial"/>
                <w:sz w:val="21"/>
              </w:rPr>
            </w:pPr>
          </w:p>
        </w:tc>
        <w:tc>
          <w:tcPr>
            <w:tcW w:w="379" w:type="dxa"/>
            <w:vAlign w:val="top"/>
          </w:tcPr>
          <w:p w14:paraId="2621AD99">
            <w:pPr>
              <w:rPr>
                <w:rFonts w:ascii="Arial"/>
                <w:sz w:val="21"/>
              </w:rPr>
            </w:pPr>
          </w:p>
        </w:tc>
        <w:tc>
          <w:tcPr>
            <w:tcW w:w="379" w:type="dxa"/>
            <w:vAlign w:val="top"/>
          </w:tcPr>
          <w:p w14:paraId="4977FC4A">
            <w:pPr>
              <w:rPr>
                <w:rFonts w:ascii="Arial"/>
                <w:sz w:val="21"/>
              </w:rPr>
            </w:pPr>
          </w:p>
        </w:tc>
        <w:tc>
          <w:tcPr>
            <w:tcW w:w="1059" w:type="dxa"/>
            <w:vAlign w:val="top"/>
          </w:tcPr>
          <w:p w14:paraId="52A55521">
            <w:pPr>
              <w:rPr>
                <w:rFonts w:ascii="Arial"/>
                <w:sz w:val="21"/>
              </w:rPr>
            </w:pPr>
          </w:p>
        </w:tc>
        <w:tc>
          <w:tcPr>
            <w:tcW w:w="1718" w:type="dxa"/>
            <w:vAlign w:val="top"/>
          </w:tcPr>
          <w:p w14:paraId="0DBC3ED3">
            <w:pPr>
              <w:rPr>
                <w:rFonts w:ascii="Arial"/>
                <w:sz w:val="21"/>
              </w:rPr>
            </w:pPr>
          </w:p>
        </w:tc>
        <w:tc>
          <w:tcPr>
            <w:tcW w:w="1059" w:type="dxa"/>
            <w:vAlign w:val="top"/>
          </w:tcPr>
          <w:p w14:paraId="2172261F">
            <w:pPr>
              <w:pStyle w:val="6"/>
              <w:spacing w:before="69" w:line="239" w:lineRule="auto"/>
              <w:ind w:left="585"/>
              <w:rPr>
                <w:sz w:val="13"/>
                <w:szCs w:val="13"/>
              </w:rPr>
            </w:pPr>
            <w:r>
              <w:rPr>
                <w:spacing w:val="-1"/>
                <w:sz w:val="13"/>
                <w:szCs w:val="13"/>
              </w:rPr>
              <w:t>232.30</w:t>
            </w:r>
          </w:p>
        </w:tc>
        <w:tc>
          <w:tcPr>
            <w:tcW w:w="1059" w:type="dxa"/>
            <w:vAlign w:val="top"/>
          </w:tcPr>
          <w:p w14:paraId="705E366E">
            <w:pPr>
              <w:pStyle w:val="6"/>
              <w:spacing w:before="69" w:line="239" w:lineRule="auto"/>
              <w:ind w:left="650"/>
              <w:rPr>
                <w:sz w:val="13"/>
                <w:szCs w:val="13"/>
              </w:rPr>
            </w:pPr>
            <w:r>
              <w:rPr>
                <w:spacing w:val="-1"/>
                <w:sz w:val="13"/>
                <w:szCs w:val="13"/>
              </w:rPr>
              <w:t>62.30</w:t>
            </w:r>
          </w:p>
        </w:tc>
        <w:tc>
          <w:tcPr>
            <w:tcW w:w="1138" w:type="dxa"/>
            <w:vAlign w:val="top"/>
          </w:tcPr>
          <w:p w14:paraId="4ABD4389">
            <w:pPr>
              <w:pStyle w:val="6"/>
              <w:spacing w:before="69" w:line="239" w:lineRule="auto"/>
              <w:ind w:left="733"/>
              <w:rPr>
                <w:sz w:val="13"/>
                <w:szCs w:val="13"/>
              </w:rPr>
            </w:pPr>
            <w:r>
              <w:rPr>
                <w:spacing w:val="-2"/>
                <w:sz w:val="13"/>
                <w:szCs w:val="13"/>
              </w:rPr>
              <w:t>58.50</w:t>
            </w:r>
          </w:p>
        </w:tc>
        <w:tc>
          <w:tcPr>
            <w:tcW w:w="1138" w:type="dxa"/>
            <w:vAlign w:val="top"/>
          </w:tcPr>
          <w:p w14:paraId="7CD30695">
            <w:pPr>
              <w:pStyle w:val="6"/>
              <w:spacing w:before="69" w:line="239" w:lineRule="auto"/>
              <w:ind w:left="807"/>
              <w:rPr>
                <w:sz w:val="13"/>
                <w:szCs w:val="13"/>
              </w:rPr>
            </w:pPr>
            <w:r>
              <w:rPr>
                <w:spacing w:val="-3"/>
                <w:sz w:val="13"/>
                <w:szCs w:val="13"/>
              </w:rPr>
              <w:t>1.10</w:t>
            </w:r>
          </w:p>
        </w:tc>
        <w:tc>
          <w:tcPr>
            <w:tcW w:w="1138" w:type="dxa"/>
            <w:vAlign w:val="top"/>
          </w:tcPr>
          <w:p w14:paraId="6D116F8F">
            <w:pPr>
              <w:pStyle w:val="6"/>
              <w:spacing w:before="69" w:line="239" w:lineRule="auto"/>
              <w:ind w:left="801"/>
              <w:rPr>
                <w:sz w:val="13"/>
                <w:szCs w:val="13"/>
              </w:rPr>
            </w:pPr>
            <w:r>
              <w:rPr>
                <w:spacing w:val="-2"/>
                <w:sz w:val="13"/>
                <w:szCs w:val="13"/>
              </w:rPr>
              <w:t>2.70</w:t>
            </w:r>
          </w:p>
        </w:tc>
        <w:tc>
          <w:tcPr>
            <w:tcW w:w="1138" w:type="dxa"/>
            <w:vAlign w:val="top"/>
          </w:tcPr>
          <w:p w14:paraId="0A92F80E">
            <w:pPr>
              <w:rPr>
                <w:rFonts w:ascii="Arial"/>
                <w:sz w:val="21"/>
              </w:rPr>
            </w:pPr>
          </w:p>
        </w:tc>
        <w:tc>
          <w:tcPr>
            <w:tcW w:w="1059" w:type="dxa"/>
            <w:vAlign w:val="top"/>
          </w:tcPr>
          <w:p w14:paraId="157A62FF">
            <w:pPr>
              <w:pStyle w:val="6"/>
              <w:spacing w:before="69" w:line="239" w:lineRule="auto"/>
              <w:ind w:left="603"/>
              <w:rPr>
                <w:sz w:val="13"/>
                <w:szCs w:val="13"/>
              </w:rPr>
            </w:pPr>
            <w:r>
              <w:rPr>
                <w:spacing w:val="-3"/>
                <w:sz w:val="13"/>
                <w:szCs w:val="13"/>
              </w:rPr>
              <w:t>170.00</w:t>
            </w:r>
          </w:p>
        </w:tc>
        <w:tc>
          <w:tcPr>
            <w:tcW w:w="1138" w:type="dxa"/>
            <w:vAlign w:val="top"/>
          </w:tcPr>
          <w:p w14:paraId="5B60D928">
            <w:pPr>
              <w:pStyle w:val="6"/>
              <w:spacing w:before="69" w:line="239" w:lineRule="auto"/>
              <w:ind w:left="684"/>
              <w:rPr>
                <w:sz w:val="13"/>
                <w:szCs w:val="13"/>
              </w:rPr>
            </w:pPr>
            <w:r>
              <w:rPr>
                <w:spacing w:val="-3"/>
                <w:sz w:val="13"/>
                <w:szCs w:val="13"/>
              </w:rPr>
              <w:t>170.00</w:t>
            </w:r>
          </w:p>
        </w:tc>
        <w:tc>
          <w:tcPr>
            <w:tcW w:w="1166" w:type="dxa"/>
            <w:vAlign w:val="top"/>
          </w:tcPr>
          <w:p w14:paraId="19CE937D">
            <w:pPr>
              <w:rPr>
                <w:rFonts w:ascii="Arial"/>
                <w:sz w:val="21"/>
              </w:rPr>
            </w:pPr>
          </w:p>
        </w:tc>
      </w:tr>
      <w:tr w14:paraId="269A7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6885DC2">
            <w:pPr>
              <w:rPr>
                <w:rFonts w:ascii="Arial"/>
                <w:sz w:val="21"/>
              </w:rPr>
            </w:pPr>
          </w:p>
        </w:tc>
        <w:tc>
          <w:tcPr>
            <w:tcW w:w="379" w:type="dxa"/>
            <w:vAlign w:val="top"/>
          </w:tcPr>
          <w:p w14:paraId="17BED993">
            <w:pPr>
              <w:rPr>
                <w:rFonts w:ascii="Arial"/>
                <w:sz w:val="21"/>
              </w:rPr>
            </w:pPr>
          </w:p>
        </w:tc>
        <w:tc>
          <w:tcPr>
            <w:tcW w:w="379" w:type="dxa"/>
            <w:vAlign w:val="top"/>
          </w:tcPr>
          <w:p w14:paraId="5A1D1DC1">
            <w:pPr>
              <w:rPr>
                <w:rFonts w:ascii="Arial"/>
                <w:sz w:val="21"/>
              </w:rPr>
            </w:pPr>
          </w:p>
        </w:tc>
        <w:tc>
          <w:tcPr>
            <w:tcW w:w="1059" w:type="dxa"/>
            <w:vAlign w:val="top"/>
          </w:tcPr>
          <w:p w14:paraId="5F1A0393">
            <w:pPr>
              <w:rPr>
                <w:rFonts w:ascii="Arial"/>
                <w:sz w:val="21"/>
              </w:rPr>
            </w:pPr>
          </w:p>
        </w:tc>
        <w:tc>
          <w:tcPr>
            <w:tcW w:w="1718" w:type="dxa"/>
            <w:vAlign w:val="top"/>
          </w:tcPr>
          <w:p w14:paraId="4D2CAF22">
            <w:pPr>
              <w:pStyle w:val="6"/>
              <w:spacing w:before="71" w:line="221" w:lineRule="auto"/>
              <w:ind w:left="72"/>
              <w:rPr>
                <w:sz w:val="13"/>
                <w:szCs w:val="13"/>
              </w:rPr>
            </w:pPr>
            <w:r>
              <w:rPr>
                <w:spacing w:val="-2"/>
                <w:sz w:val="13"/>
                <w:szCs w:val="13"/>
              </w:rPr>
              <w:t>合计</w:t>
            </w:r>
          </w:p>
        </w:tc>
        <w:tc>
          <w:tcPr>
            <w:tcW w:w="1059" w:type="dxa"/>
            <w:vAlign w:val="top"/>
          </w:tcPr>
          <w:p w14:paraId="741A13A5">
            <w:pPr>
              <w:pStyle w:val="6"/>
              <w:spacing w:before="71" w:line="239" w:lineRule="auto"/>
              <w:ind w:left="585"/>
              <w:rPr>
                <w:sz w:val="13"/>
                <w:szCs w:val="13"/>
              </w:rPr>
            </w:pPr>
            <w:r>
              <w:rPr>
                <w:spacing w:val="-1"/>
                <w:sz w:val="13"/>
                <w:szCs w:val="13"/>
              </w:rPr>
              <w:t>232.30</w:t>
            </w:r>
          </w:p>
        </w:tc>
        <w:tc>
          <w:tcPr>
            <w:tcW w:w="1059" w:type="dxa"/>
            <w:vAlign w:val="top"/>
          </w:tcPr>
          <w:p w14:paraId="6131B5AF">
            <w:pPr>
              <w:pStyle w:val="6"/>
              <w:spacing w:before="71" w:line="239" w:lineRule="auto"/>
              <w:ind w:left="650"/>
              <w:rPr>
                <w:sz w:val="13"/>
                <w:szCs w:val="13"/>
              </w:rPr>
            </w:pPr>
            <w:r>
              <w:rPr>
                <w:spacing w:val="-1"/>
                <w:sz w:val="13"/>
                <w:szCs w:val="13"/>
              </w:rPr>
              <w:t>62.30</w:t>
            </w:r>
          </w:p>
        </w:tc>
        <w:tc>
          <w:tcPr>
            <w:tcW w:w="1138" w:type="dxa"/>
            <w:vAlign w:val="top"/>
          </w:tcPr>
          <w:p w14:paraId="30C9BFD4">
            <w:pPr>
              <w:pStyle w:val="6"/>
              <w:spacing w:before="71" w:line="239" w:lineRule="auto"/>
              <w:ind w:left="733"/>
              <w:rPr>
                <w:sz w:val="13"/>
                <w:szCs w:val="13"/>
              </w:rPr>
            </w:pPr>
            <w:r>
              <w:rPr>
                <w:spacing w:val="-2"/>
                <w:sz w:val="13"/>
                <w:szCs w:val="13"/>
              </w:rPr>
              <w:t>58.50</w:t>
            </w:r>
          </w:p>
        </w:tc>
        <w:tc>
          <w:tcPr>
            <w:tcW w:w="1138" w:type="dxa"/>
            <w:vAlign w:val="top"/>
          </w:tcPr>
          <w:p w14:paraId="4832EB04">
            <w:pPr>
              <w:pStyle w:val="6"/>
              <w:spacing w:before="71" w:line="239" w:lineRule="auto"/>
              <w:ind w:left="807"/>
              <w:rPr>
                <w:sz w:val="13"/>
                <w:szCs w:val="13"/>
              </w:rPr>
            </w:pPr>
            <w:r>
              <w:rPr>
                <w:spacing w:val="-3"/>
                <w:sz w:val="13"/>
                <w:szCs w:val="13"/>
              </w:rPr>
              <w:t>1.10</w:t>
            </w:r>
          </w:p>
        </w:tc>
        <w:tc>
          <w:tcPr>
            <w:tcW w:w="1138" w:type="dxa"/>
            <w:vAlign w:val="top"/>
          </w:tcPr>
          <w:p w14:paraId="2CDD8CD2">
            <w:pPr>
              <w:pStyle w:val="6"/>
              <w:spacing w:before="71" w:line="239" w:lineRule="auto"/>
              <w:ind w:left="801"/>
              <w:rPr>
                <w:sz w:val="13"/>
                <w:szCs w:val="13"/>
              </w:rPr>
            </w:pPr>
            <w:r>
              <w:rPr>
                <w:spacing w:val="-2"/>
                <w:sz w:val="13"/>
                <w:szCs w:val="13"/>
              </w:rPr>
              <w:t>2.70</w:t>
            </w:r>
          </w:p>
        </w:tc>
        <w:tc>
          <w:tcPr>
            <w:tcW w:w="1138" w:type="dxa"/>
            <w:vAlign w:val="top"/>
          </w:tcPr>
          <w:p w14:paraId="48BAD744">
            <w:pPr>
              <w:rPr>
                <w:rFonts w:ascii="Arial"/>
                <w:sz w:val="21"/>
              </w:rPr>
            </w:pPr>
          </w:p>
        </w:tc>
        <w:tc>
          <w:tcPr>
            <w:tcW w:w="1059" w:type="dxa"/>
            <w:vAlign w:val="top"/>
          </w:tcPr>
          <w:p w14:paraId="0B11DE55">
            <w:pPr>
              <w:pStyle w:val="6"/>
              <w:spacing w:before="71" w:line="239" w:lineRule="auto"/>
              <w:ind w:left="603"/>
              <w:rPr>
                <w:sz w:val="13"/>
                <w:szCs w:val="13"/>
              </w:rPr>
            </w:pPr>
            <w:r>
              <w:rPr>
                <w:spacing w:val="-3"/>
                <w:sz w:val="13"/>
                <w:szCs w:val="13"/>
              </w:rPr>
              <w:t>170.00</w:t>
            </w:r>
          </w:p>
        </w:tc>
        <w:tc>
          <w:tcPr>
            <w:tcW w:w="1138" w:type="dxa"/>
            <w:vAlign w:val="top"/>
          </w:tcPr>
          <w:p w14:paraId="4612E2D5">
            <w:pPr>
              <w:pStyle w:val="6"/>
              <w:spacing w:before="71" w:line="239" w:lineRule="auto"/>
              <w:ind w:left="684"/>
              <w:rPr>
                <w:sz w:val="13"/>
                <w:szCs w:val="13"/>
              </w:rPr>
            </w:pPr>
            <w:r>
              <w:rPr>
                <w:spacing w:val="-3"/>
                <w:sz w:val="13"/>
                <w:szCs w:val="13"/>
              </w:rPr>
              <w:t>170.00</w:t>
            </w:r>
          </w:p>
        </w:tc>
        <w:tc>
          <w:tcPr>
            <w:tcW w:w="1166" w:type="dxa"/>
            <w:vAlign w:val="top"/>
          </w:tcPr>
          <w:p w14:paraId="5F6A62EC">
            <w:pPr>
              <w:rPr>
                <w:rFonts w:ascii="Arial"/>
                <w:sz w:val="21"/>
              </w:rPr>
            </w:pPr>
          </w:p>
        </w:tc>
      </w:tr>
      <w:tr w14:paraId="026A8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A5424BB">
            <w:pPr>
              <w:rPr>
                <w:rFonts w:ascii="Arial"/>
                <w:sz w:val="21"/>
              </w:rPr>
            </w:pPr>
          </w:p>
        </w:tc>
        <w:tc>
          <w:tcPr>
            <w:tcW w:w="379" w:type="dxa"/>
            <w:vAlign w:val="top"/>
          </w:tcPr>
          <w:p w14:paraId="57D7792E">
            <w:pPr>
              <w:rPr>
                <w:rFonts w:ascii="Arial"/>
                <w:sz w:val="21"/>
              </w:rPr>
            </w:pPr>
          </w:p>
        </w:tc>
        <w:tc>
          <w:tcPr>
            <w:tcW w:w="379" w:type="dxa"/>
            <w:vAlign w:val="top"/>
          </w:tcPr>
          <w:p w14:paraId="488FA670">
            <w:pPr>
              <w:rPr>
                <w:rFonts w:ascii="Arial"/>
                <w:sz w:val="21"/>
              </w:rPr>
            </w:pPr>
          </w:p>
        </w:tc>
        <w:tc>
          <w:tcPr>
            <w:tcW w:w="1059" w:type="dxa"/>
            <w:vAlign w:val="top"/>
          </w:tcPr>
          <w:p w14:paraId="05E03826">
            <w:pPr>
              <w:pStyle w:val="6"/>
              <w:spacing w:before="72"/>
              <w:ind w:left="72"/>
              <w:rPr>
                <w:sz w:val="13"/>
                <w:szCs w:val="13"/>
              </w:rPr>
            </w:pPr>
            <w:r>
              <w:rPr>
                <w:spacing w:val="-1"/>
                <w:sz w:val="13"/>
                <w:szCs w:val="13"/>
              </w:rPr>
              <w:t>212001</w:t>
            </w:r>
          </w:p>
        </w:tc>
        <w:tc>
          <w:tcPr>
            <w:tcW w:w="1718" w:type="dxa"/>
            <w:vAlign w:val="top"/>
          </w:tcPr>
          <w:p w14:paraId="40BADEC8">
            <w:pPr>
              <w:pStyle w:val="6"/>
              <w:spacing w:before="72" w:line="220" w:lineRule="auto"/>
              <w:ind w:left="72"/>
              <w:rPr>
                <w:sz w:val="13"/>
                <w:szCs w:val="13"/>
              </w:rPr>
            </w:pPr>
            <w:r>
              <w:rPr>
                <w:spacing w:val="-1"/>
                <w:sz w:val="13"/>
                <w:szCs w:val="13"/>
              </w:rPr>
              <w:t>渑池县公共资源交易中心</w:t>
            </w:r>
          </w:p>
        </w:tc>
        <w:tc>
          <w:tcPr>
            <w:tcW w:w="1059" w:type="dxa"/>
            <w:vAlign w:val="top"/>
          </w:tcPr>
          <w:p w14:paraId="1D746329">
            <w:pPr>
              <w:pStyle w:val="6"/>
              <w:spacing w:before="73" w:line="239" w:lineRule="auto"/>
              <w:ind w:left="585"/>
              <w:rPr>
                <w:sz w:val="13"/>
                <w:szCs w:val="13"/>
              </w:rPr>
            </w:pPr>
            <w:r>
              <w:rPr>
                <w:spacing w:val="-1"/>
                <w:sz w:val="13"/>
                <w:szCs w:val="13"/>
              </w:rPr>
              <w:t>232.30</w:t>
            </w:r>
          </w:p>
        </w:tc>
        <w:tc>
          <w:tcPr>
            <w:tcW w:w="1059" w:type="dxa"/>
            <w:vAlign w:val="top"/>
          </w:tcPr>
          <w:p w14:paraId="01EADB73">
            <w:pPr>
              <w:pStyle w:val="6"/>
              <w:spacing w:before="73" w:line="239" w:lineRule="auto"/>
              <w:ind w:left="650"/>
              <w:rPr>
                <w:sz w:val="13"/>
                <w:szCs w:val="13"/>
              </w:rPr>
            </w:pPr>
            <w:r>
              <w:rPr>
                <w:spacing w:val="-1"/>
                <w:sz w:val="13"/>
                <w:szCs w:val="13"/>
              </w:rPr>
              <w:t>62.30</w:t>
            </w:r>
          </w:p>
        </w:tc>
        <w:tc>
          <w:tcPr>
            <w:tcW w:w="1138" w:type="dxa"/>
            <w:vAlign w:val="top"/>
          </w:tcPr>
          <w:p w14:paraId="09DBC4F7">
            <w:pPr>
              <w:pStyle w:val="6"/>
              <w:spacing w:before="73" w:line="239" w:lineRule="auto"/>
              <w:ind w:left="733"/>
              <w:rPr>
                <w:sz w:val="13"/>
                <w:szCs w:val="13"/>
              </w:rPr>
            </w:pPr>
            <w:r>
              <w:rPr>
                <w:spacing w:val="-2"/>
                <w:sz w:val="13"/>
                <w:szCs w:val="13"/>
              </w:rPr>
              <w:t>58.50</w:t>
            </w:r>
          </w:p>
        </w:tc>
        <w:tc>
          <w:tcPr>
            <w:tcW w:w="1138" w:type="dxa"/>
            <w:vAlign w:val="top"/>
          </w:tcPr>
          <w:p w14:paraId="6482851B">
            <w:pPr>
              <w:pStyle w:val="6"/>
              <w:spacing w:before="73" w:line="239" w:lineRule="auto"/>
              <w:ind w:left="807"/>
              <w:rPr>
                <w:sz w:val="13"/>
                <w:szCs w:val="13"/>
              </w:rPr>
            </w:pPr>
            <w:r>
              <w:rPr>
                <w:spacing w:val="-3"/>
                <w:sz w:val="13"/>
                <w:szCs w:val="13"/>
              </w:rPr>
              <w:t>1.10</w:t>
            </w:r>
          </w:p>
        </w:tc>
        <w:tc>
          <w:tcPr>
            <w:tcW w:w="1138" w:type="dxa"/>
            <w:vAlign w:val="top"/>
          </w:tcPr>
          <w:p w14:paraId="638B7768">
            <w:pPr>
              <w:pStyle w:val="6"/>
              <w:spacing w:before="73" w:line="239" w:lineRule="auto"/>
              <w:ind w:left="801"/>
              <w:rPr>
                <w:sz w:val="13"/>
                <w:szCs w:val="13"/>
              </w:rPr>
            </w:pPr>
            <w:r>
              <w:rPr>
                <w:spacing w:val="-2"/>
                <w:sz w:val="13"/>
                <w:szCs w:val="13"/>
              </w:rPr>
              <w:t>2.70</w:t>
            </w:r>
          </w:p>
        </w:tc>
        <w:tc>
          <w:tcPr>
            <w:tcW w:w="1138" w:type="dxa"/>
            <w:vAlign w:val="top"/>
          </w:tcPr>
          <w:p w14:paraId="5EFEBD3D">
            <w:pPr>
              <w:rPr>
                <w:rFonts w:ascii="Arial"/>
                <w:sz w:val="21"/>
              </w:rPr>
            </w:pPr>
          </w:p>
        </w:tc>
        <w:tc>
          <w:tcPr>
            <w:tcW w:w="1059" w:type="dxa"/>
            <w:vAlign w:val="top"/>
          </w:tcPr>
          <w:p w14:paraId="41CA219C">
            <w:pPr>
              <w:pStyle w:val="6"/>
              <w:spacing w:before="73" w:line="239" w:lineRule="auto"/>
              <w:ind w:left="603"/>
              <w:rPr>
                <w:sz w:val="13"/>
                <w:szCs w:val="13"/>
              </w:rPr>
            </w:pPr>
            <w:r>
              <w:rPr>
                <w:spacing w:val="-3"/>
                <w:sz w:val="13"/>
                <w:szCs w:val="13"/>
              </w:rPr>
              <w:t>170.00</w:t>
            </w:r>
          </w:p>
        </w:tc>
        <w:tc>
          <w:tcPr>
            <w:tcW w:w="1138" w:type="dxa"/>
            <w:vAlign w:val="top"/>
          </w:tcPr>
          <w:p w14:paraId="00F92D3C">
            <w:pPr>
              <w:pStyle w:val="6"/>
              <w:spacing w:before="73" w:line="239" w:lineRule="auto"/>
              <w:ind w:left="684"/>
              <w:rPr>
                <w:sz w:val="13"/>
                <w:szCs w:val="13"/>
              </w:rPr>
            </w:pPr>
            <w:r>
              <w:rPr>
                <w:spacing w:val="-3"/>
                <w:sz w:val="13"/>
                <w:szCs w:val="13"/>
              </w:rPr>
              <w:t>170.00</w:t>
            </w:r>
          </w:p>
        </w:tc>
        <w:tc>
          <w:tcPr>
            <w:tcW w:w="1166" w:type="dxa"/>
            <w:vAlign w:val="top"/>
          </w:tcPr>
          <w:p w14:paraId="28FEAF5F">
            <w:pPr>
              <w:rPr>
                <w:rFonts w:ascii="Arial"/>
                <w:sz w:val="21"/>
              </w:rPr>
            </w:pPr>
          </w:p>
        </w:tc>
      </w:tr>
      <w:tr w14:paraId="4B1B1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9B89166">
            <w:pPr>
              <w:pStyle w:val="6"/>
              <w:spacing w:before="74"/>
              <w:ind w:left="74"/>
              <w:rPr>
                <w:sz w:val="13"/>
                <w:szCs w:val="13"/>
              </w:rPr>
            </w:pPr>
            <w:r>
              <w:rPr>
                <w:spacing w:val="-2"/>
                <w:sz w:val="13"/>
                <w:szCs w:val="13"/>
              </w:rPr>
              <w:t>201</w:t>
            </w:r>
          </w:p>
        </w:tc>
        <w:tc>
          <w:tcPr>
            <w:tcW w:w="379" w:type="dxa"/>
            <w:vAlign w:val="top"/>
          </w:tcPr>
          <w:p w14:paraId="1B62FF8D">
            <w:pPr>
              <w:pStyle w:val="6"/>
              <w:spacing w:before="74"/>
              <w:ind w:left="69"/>
              <w:rPr>
                <w:sz w:val="13"/>
                <w:szCs w:val="13"/>
              </w:rPr>
            </w:pPr>
            <w:r>
              <w:rPr>
                <w:spacing w:val="-2"/>
                <w:sz w:val="13"/>
                <w:szCs w:val="13"/>
              </w:rPr>
              <w:t>03</w:t>
            </w:r>
          </w:p>
        </w:tc>
        <w:tc>
          <w:tcPr>
            <w:tcW w:w="379" w:type="dxa"/>
            <w:vAlign w:val="top"/>
          </w:tcPr>
          <w:p w14:paraId="08CD8229">
            <w:pPr>
              <w:pStyle w:val="6"/>
              <w:spacing w:before="74"/>
              <w:ind w:left="70"/>
              <w:rPr>
                <w:sz w:val="13"/>
                <w:szCs w:val="13"/>
              </w:rPr>
            </w:pPr>
            <w:r>
              <w:rPr>
                <w:spacing w:val="-2"/>
                <w:sz w:val="13"/>
                <w:szCs w:val="13"/>
              </w:rPr>
              <w:t>01</w:t>
            </w:r>
          </w:p>
        </w:tc>
        <w:tc>
          <w:tcPr>
            <w:tcW w:w="1059" w:type="dxa"/>
            <w:vAlign w:val="top"/>
          </w:tcPr>
          <w:p w14:paraId="56442C49">
            <w:pPr>
              <w:rPr>
                <w:rFonts w:ascii="Arial"/>
                <w:sz w:val="21"/>
              </w:rPr>
            </w:pPr>
          </w:p>
        </w:tc>
        <w:tc>
          <w:tcPr>
            <w:tcW w:w="1718" w:type="dxa"/>
            <w:vAlign w:val="top"/>
          </w:tcPr>
          <w:p w14:paraId="552D5AB2">
            <w:pPr>
              <w:pStyle w:val="6"/>
              <w:spacing w:before="75" w:line="220" w:lineRule="auto"/>
              <w:ind w:left="73"/>
              <w:rPr>
                <w:sz w:val="13"/>
                <w:szCs w:val="13"/>
              </w:rPr>
            </w:pPr>
            <w:r>
              <w:rPr>
                <w:spacing w:val="-2"/>
                <w:sz w:val="13"/>
                <w:szCs w:val="13"/>
              </w:rPr>
              <w:t>行政运行</w:t>
            </w:r>
          </w:p>
        </w:tc>
        <w:tc>
          <w:tcPr>
            <w:tcW w:w="1059" w:type="dxa"/>
            <w:vAlign w:val="top"/>
          </w:tcPr>
          <w:p w14:paraId="0FCB2678">
            <w:pPr>
              <w:pStyle w:val="6"/>
              <w:spacing w:before="74" w:line="239" w:lineRule="auto"/>
              <w:ind w:left="648"/>
              <w:rPr>
                <w:sz w:val="13"/>
                <w:szCs w:val="13"/>
              </w:rPr>
            </w:pPr>
            <w:r>
              <w:rPr>
                <w:spacing w:val="-1"/>
                <w:sz w:val="13"/>
                <w:szCs w:val="13"/>
              </w:rPr>
              <w:t>45.50</w:t>
            </w:r>
          </w:p>
        </w:tc>
        <w:tc>
          <w:tcPr>
            <w:tcW w:w="1059" w:type="dxa"/>
            <w:vAlign w:val="top"/>
          </w:tcPr>
          <w:p w14:paraId="5EF214E5">
            <w:pPr>
              <w:pStyle w:val="6"/>
              <w:spacing w:before="74" w:line="239" w:lineRule="auto"/>
              <w:ind w:left="649"/>
              <w:rPr>
                <w:sz w:val="13"/>
                <w:szCs w:val="13"/>
              </w:rPr>
            </w:pPr>
            <w:r>
              <w:rPr>
                <w:spacing w:val="-1"/>
                <w:sz w:val="13"/>
                <w:szCs w:val="13"/>
              </w:rPr>
              <w:t>45.50</w:t>
            </w:r>
          </w:p>
        </w:tc>
        <w:tc>
          <w:tcPr>
            <w:tcW w:w="1138" w:type="dxa"/>
            <w:vAlign w:val="top"/>
          </w:tcPr>
          <w:p w14:paraId="27A601AE">
            <w:pPr>
              <w:pStyle w:val="6"/>
              <w:spacing w:before="74" w:line="239" w:lineRule="auto"/>
              <w:ind w:left="730"/>
              <w:rPr>
                <w:sz w:val="13"/>
                <w:szCs w:val="13"/>
              </w:rPr>
            </w:pPr>
            <w:r>
              <w:rPr>
                <w:spacing w:val="-1"/>
                <w:sz w:val="13"/>
                <w:szCs w:val="13"/>
              </w:rPr>
              <w:t>43.10</w:t>
            </w:r>
          </w:p>
        </w:tc>
        <w:tc>
          <w:tcPr>
            <w:tcW w:w="1138" w:type="dxa"/>
            <w:vAlign w:val="top"/>
          </w:tcPr>
          <w:p w14:paraId="724B3BC9">
            <w:pPr>
              <w:rPr>
                <w:rFonts w:ascii="Arial"/>
                <w:sz w:val="21"/>
              </w:rPr>
            </w:pPr>
          </w:p>
        </w:tc>
        <w:tc>
          <w:tcPr>
            <w:tcW w:w="1138" w:type="dxa"/>
            <w:vAlign w:val="top"/>
          </w:tcPr>
          <w:p w14:paraId="59F3A962">
            <w:pPr>
              <w:pStyle w:val="6"/>
              <w:spacing w:before="74" w:line="239" w:lineRule="auto"/>
              <w:ind w:left="801"/>
              <w:rPr>
                <w:sz w:val="13"/>
                <w:szCs w:val="13"/>
              </w:rPr>
            </w:pPr>
            <w:r>
              <w:rPr>
                <w:spacing w:val="-2"/>
                <w:sz w:val="13"/>
                <w:szCs w:val="13"/>
              </w:rPr>
              <w:t>2.40</w:t>
            </w:r>
          </w:p>
        </w:tc>
        <w:tc>
          <w:tcPr>
            <w:tcW w:w="1138" w:type="dxa"/>
            <w:vAlign w:val="top"/>
          </w:tcPr>
          <w:p w14:paraId="2E422A6C">
            <w:pPr>
              <w:rPr>
                <w:rFonts w:ascii="Arial"/>
                <w:sz w:val="21"/>
              </w:rPr>
            </w:pPr>
          </w:p>
        </w:tc>
        <w:tc>
          <w:tcPr>
            <w:tcW w:w="1059" w:type="dxa"/>
            <w:vAlign w:val="top"/>
          </w:tcPr>
          <w:p w14:paraId="68C540C7">
            <w:pPr>
              <w:rPr>
                <w:rFonts w:ascii="Arial"/>
                <w:sz w:val="21"/>
              </w:rPr>
            </w:pPr>
          </w:p>
        </w:tc>
        <w:tc>
          <w:tcPr>
            <w:tcW w:w="1138" w:type="dxa"/>
            <w:vAlign w:val="top"/>
          </w:tcPr>
          <w:p w14:paraId="6D099121">
            <w:pPr>
              <w:rPr>
                <w:rFonts w:ascii="Arial"/>
                <w:sz w:val="21"/>
              </w:rPr>
            </w:pPr>
          </w:p>
        </w:tc>
        <w:tc>
          <w:tcPr>
            <w:tcW w:w="1166" w:type="dxa"/>
            <w:vAlign w:val="top"/>
          </w:tcPr>
          <w:p w14:paraId="03B6B43D">
            <w:pPr>
              <w:rPr>
                <w:rFonts w:ascii="Arial"/>
                <w:sz w:val="21"/>
              </w:rPr>
            </w:pPr>
          </w:p>
        </w:tc>
      </w:tr>
      <w:tr w14:paraId="63F30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384" w:type="dxa"/>
            <w:vAlign w:val="top"/>
          </w:tcPr>
          <w:p w14:paraId="1A5740F2">
            <w:pPr>
              <w:pStyle w:val="6"/>
              <w:spacing w:before="76"/>
              <w:ind w:left="74"/>
              <w:rPr>
                <w:sz w:val="13"/>
                <w:szCs w:val="13"/>
              </w:rPr>
            </w:pPr>
            <w:r>
              <w:rPr>
                <w:spacing w:val="-2"/>
                <w:sz w:val="13"/>
                <w:szCs w:val="13"/>
              </w:rPr>
              <w:t>201</w:t>
            </w:r>
          </w:p>
        </w:tc>
        <w:tc>
          <w:tcPr>
            <w:tcW w:w="379" w:type="dxa"/>
            <w:vAlign w:val="top"/>
          </w:tcPr>
          <w:p w14:paraId="349462E5">
            <w:pPr>
              <w:pStyle w:val="6"/>
              <w:spacing w:before="76"/>
              <w:ind w:left="69"/>
              <w:rPr>
                <w:sz w:val="13"/>
                <w:szCs w:val="13"/>
              </w:rPr>
            </w:pPr>
            <w:r>
              <w:rPr>
                <w:spacing w:val="-2"/>
                <w:sz w:val="13"/>
                <w:szCs w:val="13"/>
              </w:rPr>
              <w:t>03</w:t>
            </w:r>
          </w:p>
        </w:tc>
        <w:tc>
          <w:tcPr>
            <w:tcW w:w="379" w:type="dxa"/>
            <w:vAlign w:val="top"/>
          </w:tcPr>
          <w:p w14:paraId="1833727C">
            <w:pPr>
              <w:pStyle w:val="6"/>
              <w:spacing w:before="76"/>
              <w:ind w:left="70"/>
              <w:rPr>
                <w:sz w:val="13"/>
                <w:szCs w:val="13"/>
              </w:rPr>
            </w:pPr>
            <w:r>
              <w:rPr>
                <w:spacing w:val="-2"/>
                <w:sz w:val="13"/>
                <w:szCs w:val="13"/>
              </w:rPr>
              <w:t>99</w:t>
            </w:r>
          </w:p>
        </w:tc>
        <w:tc>
          <w:tcPr>
            <w:tcW w:w="1059" w:type="dxa"/>
            <w:vAlign w:val="top"/>
          </w:tcPr>
          <w:p w14:paraId="2A142AA0">
            <w:pPr>
              <w:rPr>
                <w:rFonts w:ascii="Arial"/>
                <w:sz w:val="21"/>
              </w:rPr>
            </w:pPr>
          </w:p>
        </w:tc>
        <w:tc>
          <w:tcPr>
            <w:tcW w:w="1718" w:type="dxa"/>
            <w:vAlign w:val="top"/>
          </w:tcPr>
          <w:p w14:paraId="4126A0C7">
            <w:pPr>
              <w:pStyle w:val="6"/>
              <w:spacing w:before="28" w:line="161" w:lineRule="auto"/>
              <w:ind w:left="73" w:right="71" w:hanging="1"/>
              <w:rPr>
                <w:sz w:val="13"/>
                <w:szCs w:val="13"/>
              </w:rPr>
            </w:pPr>
            <w:r>
              <w:rPr>
                <w:spacing w:val="-1"/>
                <w:sz w:val="13"/>
                <w:szCs w:val="13"/>
              </w:rPr>
              <w:t>其他政府办公厅（室）及相</w:t>
            </w:r>
            <w:r>
              <w:rPr>
                <w:spacing w:val="5"/>
                <w:sz w:val="13"/>
                <w:szCs w:val="13"/>
              </w:rPr>
              <w:t xml:space="preserve"> </w:t>
            </w:r>
            <w:r>
              <w:rPr>
                <w:spacing w:val="-1"/>
                <w:sz w:val="13"/>
                <w:szCs w:val="13"/>
              </w:rPr>
              <w:t>关机构事务支出</w:t>
            </w:r>
          </w:p>
        </w:tc>
        <w:tc>
          <w:tcPr>
            <w:tcW w:w="1059" w:type="dxa"/>
            <w:vAlign w:val="top"/>
          </w:tcPr>
          <w:p w14:paraId="699C7495">
            <w:pPr>
              <w:pStyle w:val="6"/>
              <w:spacing w:before="76" w:line="239" w:lineRule="auto"/>
              <w:ind w:left="593"/>
              <w:rPr>
                <w:sz w:val="13"/>
                <w:szCs w:val="13"/>
              </w:rPr>
            </w:pPr>
            <w:r>
              <w:rPr>
                <w:spacing w:val="-3"/>
                <w:sz w:val="13"/>
                <w:szCs w:val="13"/>
              </w:rPr>
              <w:t>170.00</w:t>
            </w:r>
          </w:p>
        </w:tc>
        <w:tc>
          <w:tcPr>
            <w:tcW w:w="1059" w:type="dxa"/>
            <w:vAlign w:val="top"/>
          </w:tcPr>
          <w:p w14:paraId="4F84FC0E">
            <w:pPr>
              <w:rPr>
                <w:rFonts w:ascii="Arial"/>
                <w:sz w:val="21"/>
              </w:rPr>
            </w:pPr>
          </w:p>
        </w:tc>
        <w:tc>
          <w:tcPr>
            <w:tcW w:w="1138" w:type="dxa"/>
            <w:vAlign w:val="top"/>
          </w:tcPr>
          <w:p w14:paraId="55B20D39">
            <w:pPr>
              <w:rPr>
                <w:rFonts w:ascii="Arial"/>
                <w:sz w:val="21"/>
              </w:rPr>
            </w:pPr>
          </w:p>
        </w:tc>
        <w:tc>
          <w:tcPr>
            <w:tcW w:w="1138" w:type="dxa"/>
            <w:vAlign w:val="top"/>
          </w:tcPr>
          <w:p w14:paraId="3984C529">
            <w:pPr>
              <w:rPr>
                <w:rFonts w:ascii="Arial"/>
                <w:sz w:val="21"/>
              </w:rPr>
            </w:pPr>
          </w:p>
        </w:tc>
        <w:tc>
          <w:tcPr>
            <w:tcW w:w="1138" w:type="dxa"/>
            <w:vAlign w:val="top"/>
          </w:tcPr>
          <w:p w14:paraId="0D574075">
            <w:pPr>
              <w:rPr>
                <w:rFonts w:ascii="Arial"/>
                <w:sz w:val="21"/>
              </w:rPr>
            </w:pPr>
          </w:p>
        </w:tc>
        <w:tc>
          <w:tcPr>
            <w:tcW w:w="1138" w:type="dxa"/>
            <w:vAlign w:val="top"/>
          </w:tcPr>
          <w:p w14:paraId="20400527">
            <w:pPr>
              <w:rPr>
                <w:rFonts w:ascii="Arial"/>
                <w:sz w:val="21"/>
              </w:rPr>
            </w:pPr>
          </w:p>
        </w:tc>
        <w:tc>
          <w:tcPr>
            <w:tcW w:w="1059" w:type="dxa"/>
            <w:vAlign w:val="top"/>
          </w:tcPr>
          <w:p w14:paraId="3FA351AB">
            <w:pPr>
              <w:pStyle w:val="6"/>
              <w:spacing w:before="76" w:line="239" w:lineRule="auto"/>
              <w:ind w:left="603"/>
              <w:rPr>
                <w:sz w:val="13"/>
                <w:szCs w:val="13"/>
              </w:rPr>
            </w:pPr>
            <w:r>
              <w:rPr>
                <w:spacing w:val="-3"/>
                <w:sz w:val="13"/>
                <w:szCs w:val="13"/>
              </w:rPr>
              <w:t>170.00</w:t>
            </w:r>
          </w:p>
        </w:tc>
        <w:tc>
          <w:tcPr>
            <w:tcW w:w="1138" w:type="dxa"/>
            <w:vAlign w:val="top"/>
          </w:tcPr>
          <w:p w14:paraId="2EB4B3C2">
            <w:pPr>
              <w:pStyle w:val="6"/>
              <w:spacing w:before="76" w:line="239" w:lineRule="auto"/>
              <w:ind w:left="684"/>
              <w:rPr>
                <w:sz w:val="13"/>
                <w:szCs w:val="13"/>
              </w:rPr>
            </w:pPr>
            <w:r>
              <w:rPr>
                <w:spacing w:val="-3"/>
                <w:sz w:val="13"/>
                <w:szCs w:val="13"/>
              </w:rPr>
              <w:t>170.00</w:t>
            </w:r>
          </w:p>
        </w:tc>
        <w:tc>
          <w:tcPr>
            <w:tcW w:w="1166" w:type="dxa"/>
            <w:vAlign w:val="top"/>
          </w:tcPr>
          <w:p w14:paraId="71E3E5EF">
            <w:pPr>
              <w:rPr>
                <w:rFonts w:ascii="Arial"/>
                <w:sz w:val="21"/>
              </w:rPr>
            </w:pPr>
          </w:p>
        </w:tc>
      </w:tr>
      <w:tr w14:paraId="0F05B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A49C781">
            <w:pPr>
              <w:pStyle w:val="6"/>
              <w:spacing w:before="78"/>
              <w:ind w:left="74"/>
              <w:rPr>
                <w:sz w:val="13"/>
                <w:szCs w:val="13"/>
              </w:rPr>
            </w:pPr>
            <w:r>
              <w:rPr>
                <w:spacing w:val="-2"/>
                <w:sz w:val="13"/>
                <w:szCs w:val="13"/>
              </w:rPr>
              <w:t>208</w:t>
            </w:r>
          </w:p>
        </w:tc>
        <w:tc>
          <w:tcPr>
            <w:tcW w:w="379" w:type="dxa"/>
            <w:vAlign w:val="top"/>
          </w:tcPr>
          <w:p w14:paraId="46A46E92">
            <w:pPr>
              <w:pStyle w:val="6"/>
              <w:spacing w:before="78"/>
              <w:ind w:left="69"/>
              <w:rPr>
                <w:sz w:val="13"/>
                <w:szCs w:val="13"/>
              </w:rPr>
            </w:pPr>
            <w:r>
              <w:rPr>
                <w:spacing w:val="-2"/>
                <w:sz w:val="13"/>
                <w:szCs w:val="13"/>
              </w:rPr>
              <w:t>05</w:t>
            </w:r>
          </w:p>
        </w:tc>
        <w:tc>
          <w:tcPr>
            <w:tcW w:w="379" w:type="dxa"/>
            <w:vAlign w:val="top"/>
          </w:tcPr>
          <w:p w14:paraId="234FFCC9">
            <w:pPr>
              <w:pStyle w:val="6"/>
              <w:spacing w:before="78"/>
              <w:ind w:left="70"/>
              <w:rPr>
                <w:sz w:val="13"/>
                <w:szCs w:val="13"/>
              </w:rPr>
            </w:pPr>
            <w:r>
              <w:rPr>
                <w:spacing w:val="-2"/>
                <w:sz w:val="13"/>
                <w:szCs w:val="13"/>
              </w:rPr>
              <w:t>02</w:t>
            </w:r>
          </w:p>
        </w:tc>
        <w:tc>
          <w:tcPr>
            <w:tcW w:w="1059" w:type="dxa"/>
            <w:vAlign w:val="top"/>
          </w:tcPr>
          <w:p w14:paraId="7FA2603A">
            <w:pPr>
              <w:rPr>
                <w:rFonts w:ascii="Arial"/>
                <w:sz w:val="21"/>
              </w:rPr>
            </w:pPr>
          </w:p>
        </w:tc>
        <w:tc>
          <w:tcPr>
            <w:tcW w:w="1718" w:type="dxa"/>
            <w:vAlign w:val="top"/>
          </w:tcPr>
          <w:p w14:paraId="319F3EEC">
            <w:pPr>
              <w:pStyle w:val="6"/>
              <w:spacing w:before="78" w:line="220" w:lineRule="auto"/>
              <w:ind w:left="71"/>
              <w:rPr>
                <w:sz w:val="13"/>
                <w:szCs w:val="13"/>
              </w:rPr>
            </w:pPr>
            <w:r>
              <w:rPr>
                <w:spacing w:val="-1"/>
                <w:sz w:val="13"/>
                <w:szCs w:val="13"/>
              </w:rPr>
              <w:t>事业单位离退休</w:t>
            </w:r>
          </w:p>
        </w:tc>
        <w:tc>
          <w:tcPr>
            <w:tcW w:w="1059" w:type="dxa"/>
            <w:vAlign w:val="top"/>
          </w:tcPr>
          <w:p w14:paraId="7E6C1645">
            <w:pPr>
              <w:pStyle w:val="6"/>
              <w:spacing w:before="78" w:line="239" w:lineRule="auto"/>
              <w:ind w:left="723"/>
              <w:rPr>
                <w:sz w:val="13"/>
                <w:szCs w:val="13"/>
              </w:rPr>
            </w:pPr>
            <w:r>
              <w:rPr>
                <w:spacing w:val="-3"/>
                <w:sz w:val="13"/>
                <w:szCs w:val="13"/>
              </w:rPr>
              <w:t>1.90</w:t>
            </w:r>
          </w:p>
        </w:tc>
        <w:tc>
          <w:tcPr>
            <w:tcW w:w="1059" w:type="dxa"/>
            <w:vAlign w:val="top"/>
          </w:tcPr>
          <w:p w14:paraId="5E43919E">
            <w:pPr>
              <w:pStyle w:val="6"/>
              <w:spacing w:before="78" w:line="239" w:lineRule="auto"/>
              <w:ind w:left="724"/>
              <w:rPr>
                <w:sz w:val="13"/>
                <w:szCs w:val="13"/>
              </w:rPr>
            </w:pPr>
            <w:r>
              <w:rPr>
                <w:spacing w:val="-3"/>
                <w:sz w:val="13"/>
                <w:szCs w:val="13"/>
              </w:rPr>
              <w:t>1.90</w:t>
            </w:r>
          </w:p>
        </w:tc>
        <w:tc>
          <w:tcPr>
            <w:tcW w:w="1138" w:type="dxa"/>
            <w:vAlign w:val="top"/>
          </w:tcPr>
          <w:p w14:paraId="68D96882">
            <w:pPr>
              <w:pStyle w:val="6"/>
              <w:spacing w:before="78" w:line="239" w:lineRule="auto"/>
              <w:ind w:left="796"/>
              <w:rPr>
                <w:sz w:val="13"/>
                <w:szCs w:val="13"/>
              </w:rPr>
            </w:pPr>
            <w:r>
              <w:rPr>
                <w:spacing w:val="-2"/>
                <w:sz w:val="13"/>
                <w:szCs w:val="13"/>
              </w:rPr>
              <w:t>0.60</w:t>
            </w:r>
          </w:p>
        </w:tc>
        <w:tc>
          <w:tcPr>
            <w:tcW w:w="1138" w:type="dxa"/>
            <w:vAlign w:val="top"/>
          </w:tcPr>
          <w:p w14:paraId="3559BC33">
            <w:pPr>
              <w:pStyle w:val="6"/>
              <w:spacing w:before="78" w:line="239" w:lineRule="auto"/>
              <w:ind w:left="807"/>
              <w:rPr>
                <w:sz w:val="13"/>
                <w:szCs w:val="13"/>
              </w:rPr>
            </w:pPr>
            <w:r>
              <w:rPr>
                <w:spacing w:val="-3"/>
                <w:sz w:val="13"/>
                <w:szCs w:val="13"/>
              </w:rPr>
              <w:t>1.10</w:t>
            </w:r>
          </w:p>
        </w:tc>
        <w:tc>
          <w:tcPr>
            <w:tcW w:w="1138" w:type="dxa"/>
            <w:vAlign w:val="top"/>
          </w:tcPr>
          <w:p w14:paraId="29390169">
            <w:pPr>
              <w:pStyle w:val="6"/>
              <w:spacing w:before="78" w:line="239" w:lineRule="auto"/>
              <w:ind w:left="800"/>
              <w:rPr>
                <w:sz w:val="13"/>
                <w:szCs w:val="13"/>
              </w:rPr>
            </w:pPr>
            <w:r>
              <w:rPr>
                <w:spacing w:val="-2"/>
                <w:sz w:val="13"/>
                <w:szCs w:val="13"/>
              </w:rPr>
              <w:t>0.30</w:t>
            </w:r>
          </w:p>
        </w:tc>
        <w:tc>
          <w:tcPr>
            <w:tcW w:w="1138" w:type="dxa"/>
            <w:vAlign w:val="top"/>
          </w:tcPr>
          <w:p w14:paraId="4D9FAE3C">
            <w:pPr>
              <w:rPr>
                <w:rFonts w:ascii="Arial"/>
                <w:sz w:val="21"/>
              </w:rPr>
            </w:pPr>
          </w:p>
        </w:tc>
        <w:tc>
          <w:tcPr>
            <w:tcW w:w="1059" w:type="dxa"/>
            <w:vAlign w:val="top"/>
          </w:tcPr>
          <w:p w14:paraId="441E03AB">
            <w:pPr>
              <w:rPr>
                <w:rFonts w:ascii="Arial"/>
                <w:sz w:val="21"/>
              </w:rPr>
            </w:pPr>
          </w:p>
        </w:tc>
        <w:tc>
          <w:tcPr>
            <w:tcW w:w="1138" w:type="dxa"/>
            <w:vAlign w:val="top"/>
          </w:tcPr>
          <w:p w14:paraId="0E314C10">
            <w:pPr>
              <w:rPr>
                <w:rFonts w:ascii="Arial"/>
                <w:sz w:val="21"/>
              </w:rPr>
            </w:pPr>
          </w:p>
        </w:tc>
        <w:tc>
          <w:tcPr>
            <w:tcW w:w="1166" w:type="dxa"/>
            <w:vAlign w:val="top"/>
          </w:tcPr>
          <w:p w14:paraId="35CAB0EB">
            <w:pPr>
              <w:rPr>
                <w:rFonts w:ascii="Arial"/>
                <w:sz w:val="21"/>
              </w:rPr>
            </w:pPr>
          </w:p>
        </w:tc>
      </w:tr>
      <w:tr w14:paraId="6D1CC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384" w:type="dxa"/>
            <w:vAlign w:val="top"/>
          </w:tcPr>
          <w:p w14:paraId="0E6C17F2">
            <w:pPr>
              <w:pStyle w:val="6"/>
              <w:spacing w:before="79"/>
              <w:ind w:left="74"/>
              <w:rPr>
                <w:sz w:val="13"/>
                <w:szCs w:val="13"/>
              </w:rPr>
            </w:pPr>
            <w:r>
              <w:rPr>
                <w:spacing w:val="-2"/>
                <w:sz w:val="13"/>
                <w:szCs w:val="13"/>
              </w:rPr>
              <w:t>208</w:t>
            </w:r>
          </w:p>
        </w:tc>
        <w:tc>
          <w:tcPr>
            <w:tcW w:w="379" w:type="dxa"/>
            <w:vAlign w:val="top"/>
          </w:tcPr>
          <w:p w14:paraId="4A64C344">
            <w:pPr>
              <w:pStyle w:val="6"/>
              <w:spacing w:before="79"/>
              <w:ind w:left="69"/>
              <w:rPr>
                <w:sz w:val="13"/>
                <w:szCs w:val="13"/>
              </w:rPr>
            </w:pPr>
            <w:r>
              <w:rPr>
                <w:spacing w:val="-2"/>
                <w:sz w:val="13"/>
                <w:szCs w:val="13"/>
              </w:rPr>
              <w:t>05</w:t>
            </w:r>
          </w:p>
        </w:tc>
        <w:tc>
          <w:tcPr>
            <w:tcW w:w="379" w:type="dxa"/>
            <w:vAlign w:val="top"/>
          </w:tcPr>
          <w:p w14:paraId="6089E4B7">
            <w:pPr>
              <w:pStyle w:val="6"/>
              <w:spacing w:before="79"/>
              <w:ind w:left="70"/>
              <w:rPr>
                <w:sz w:val="13"/>
                <w:szCs w:val="13"/>
              </w:rPr>
            </w:pPr>
            <w:r>
              <w:rPr>
                <w:spacing w:val="-2"/>
                <w:sz w:val="13"/>
                <w:szCs w:val="13"/>
              </w:rPr>
              <w:t>05</w:t>
            </w:r>
          </w:p>
        </w:tc>
        <w:tc>
          <w:tcPr>
            <w:tcW w:w="1059" w:type="dxa"/>
            <w:vAlign w:val="top"/>
          </w:tcPr>
          <w:p w14:paraId="12D6057F">
            <w:pPr>
              <w:rPr>
                <w:rFonts w:ascii="Arial"/>
                <w:sz w:val="21"/>
              </w:rPr>
            </w:pPr>
          </w:p>
        </w:tc>
        <w:tc>
          <w:tcPr>
            <w:tcW w:w="1718" w:type="dxa"/>
            <w:vAlign w:val="top"/>
          </w:tcPr>
          <w:p w14:paraId="78E93C67">
            <w:pPr>
              <w:pStyle w:val="6"/>
              <w:spacing w:before="29" w:line="160"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03543D69">
            <w:pPr>
              <w:pStyle w:val="6"/>
              <w:spacing w:before="79" w:line="239" w:lineRule="auto"/>
              <w:ind w:left="714"/>
              <w:rPr>
                <w:sz w:val="13"/>
                <w:szCs w:val="13"/>
              </w:rPr>
            </w:pPr>
            <w:r>
              <w:rPr>
                <w:spacing w:val="-2"/>
                <w:sz w:val="13"/>
                <w:szCs w:val="13"/>
              </w:rPr>
              <w:t>6.70</w:t>
            </w:r>
          </w:p>
        </w:tc>
        <w:tc>
          <w:tcPr>
            <w:tcW w:w="1059" w:type="dxa"/>
            <w:vAlign w:val="top"/>
          </w:tcPr>
          <w:p w14:paraId="3F49767B">
            <w:pPr>
              <w:pStyle w:val="6"/>
              <w:spacing w:before="79" w:line="239" w:lineRule="auto"/>
              <w:ind w:left="715"/>
              <w:rPr>
                <w:sz w:val="13"/>
                <w:szCs w:val="13"/>
              </w:rPr>
            </w:pPr>
            <w:r>
              <w:rPr>
                <w:spacing w:val="-2"/>
                <w:sz w:val="13"/>
                <w:szCs w:val="13"/>
              </w:rPr>
              <w:t>6.70</w:t>
            </w:r>
          </w:p>
        </w:tc>
        <w:tc>
          <w:tcPr>
            <w:tcW w:w="1138" w:type="dxa"/>
            <w:vAlign w:val="top"/>
          </w:tcPr>
          <w:p w14:paraId="0898D232">
            <w:pPr>
              <w:pStyle w:val="6"/>
              <w:spacing w:before="79" w:line="239" w:lineRule="auto"/>
              <w:ind w:left="796"/>
              <w:rPr>
                <w:sz w:val="13"/>
                <w:szCs w:val="13"/>
              </w:rPr>
            </w:pPr>
            <w:r>
              <w:rPr>
                <w:spacing w:val="-2"/>
                <w:sz w:val="13"/>
                <w:szCs w:val="13"/>
              </w:rPr>
              <w:t>6.70</w:t>
            </w:r>
          </w:p>
        </w:tc>
        <w:tc>
          <w:tcPr>
            <w:tcW w:w="1138" w:type="dxa"/>
            <w:vAlign w:val="top"/>
          </w:tcPr>
          <w:p w14:paraId="5F0ABB4D">
            <w:pPr>
              <w:rPr>
                <w:rFonts w:ascii="Arial"/>
                <w:sz w:val="21"/>
              </w:rPr>
            </w:pPr>
          </w:p>
        </w:tc>
        <w:tc>
          <w:tcPr>
            <w:tcW w:w="1138" w:type="dxa"/>
            <w:vAlign w:val="top"/>
          </w:tcPr>
          <w:p w14:paraId="51393B14">
            <w:pPr>
              <w:rPr>
                <w:rFonts w:ascii="Arial"/>
                <w:sz w:val="21"/>
              </w:rPr>
            </w:pPr>
          </w:p>
        </w:tc>
        <w:tc>
          <w:tcPr>
            <w:tcW w:w="1138" w:type="dxa"/>
            <w:vAlign w:val="top"/>
          </w:tcPr>
          <w:p w14:paraId="6DABEE7C">
            <w:pPr>
              <w:rPr>
                <w:rFonts w:ascii="Arial"/>
                <w:sz w:val="21"/>
              </w:rPr>
            </w:pPr>
          </w:p>
        </w:tc>
        <w:tc>
          <w:tcPr>
            <w:tcW w:w="1059" w:type="dxa"/>
            <w:vAlign w:val="top"/>
          </w:tcPr>
          <w:p w14:paraId="2A5AEDF4">
            <w:pPr>
              <w:rPr>
                <w:rFonts w:ascii="Arial"/>
                <w:sz w:val="21"/>
              </w:rPr>
            </w:pPr>
          </w:p>
        </w:tc>
        <w:tc>
          <w:tcPr>
            <w:tcW w:w="1138" w:type="dxa"/>
            <w:vAlign w:val="top"/>
          </w:tcPr>
          <w:p w14:paraId="014F1D2B">
            <w:pPr>
              <w:rPr>
                <w:rFonts w:ascii="Arial"/>
                <w:sz w:val="21"/>
              </w:rPr>
            </w:pPr>
          </w:p>
        </w:tc>
        <w:tc>
          <w:tcPr>
            <w:tcW w:w="1166" w:type="dxa"/>
            <w:vAlign w:val="top"/>
          </w:tcPr>
          <w:p w14:paraId="4545617E">
            <w:pPr>
              <w:rPr>
                <w:rFonts w:ascii="Arial"/>
                <w:sz w:val="21"/>
              </w:rPr>
            </w:pPr>
          </w:p>
        </w:tc>
      </w:tr>
      <w:tr w14:paraId="232BC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1FCDE30D">
            <w:pPr>
              <w:pStyle w:val="6"/>
              <w:spacing w:before="80"/>
              <w:ind w:left="74"/>
              <w:rPr>
                <w:sz w:val="13"/>
                <w:szCs w:val="13"/>
              </w:rPr>
            </w:pPr>
            <w:r>
              <w:rPr>
                <w:spacing w:val="-2"/>
                <w:sz w:val="13"/>
                <w:szCs w:val="13"/>
              </w:rPr>
              <w:t>210</w:t>
            </w:r>
          </w:p>
        </w:tc>
        <w:tc>
          <w:tcPr>
            <w:tcW w:w="379" w:type="dxa"/>
            <w:vAlign w:val="top"/>
          </w:tcPr>
          <w:p w14:paraId="3663B93B">
            <w:pPr>
              <w:pStyle w:val="6"/>
              <w:spacing w:before="81" w:line="241" w:lineRule="auto"/>
              <w:ind w:left="78"/>
              <w:rPr>
                <w:sz w:val="13"/>
                <w:szCs w:val="13"/>
              </w:rPr>
            </w:pPr>
            <w:r>
              <w:rPr>
                <w:spacing w:val="-4"/>
                <w:sz w:val="13"/>
                <w:szCs w:val="13"/>
              </w:rPr>
              <w:t>11</w:t>
            </w:r>
          </w:p>
        </w:tc>
        <w:tc>
          <w:tcPr>
            <w:tcW w:w="379" w:type="dxa"/>
            <w:vAlign w:val="top"/>
          </w:tcPr>
          <w:p w14:paraId="2F918768">
            <w:pPr>
              <w:pStyle w:val="6"/>
              <w:spacing w:before="80"/>
              <w:ind w:left="70"/>
              <w:rPr>
                <w:sz w:val="13"/>
                <w:szCs w:val="13"/>
              </w:rPr>
            </w:pPr>
            <w:r>
              <w:rPr>
                <w:spacing w:val="-2"/>
                <w:sz w:val="13"/>
                <w:szCs w:val="13"/>
              </w:rPr>
              <w:t>02</w:t>
            </w:r>
          </w:p>
        </w:tc>
        <w:tc>
          <w:tcPr>
            <w:tcW w:w="1059" w:type="dxa"/>
            <w:vAlign w:val="top"/>
          </w:tcPr>
          <w:p w14:paraId="4ED8DF1B">
            <w:pPr>
              <w:rPr>
                <w:rFonts w:ascii="Arial"/>
                <w:sz w:val="21"/>
              </w:rPr>
            </w:pPr>
          </w:p>
        </w:tc>
        <w:tc>
          <w:tcPr>
            <w:tcW w:w="1718" w:type="dxa"/>
            <w:vAlign w:val="top"/>
          </w:tcPr>
          <w:p w14:paraId="03CBAF58">
            <w:pPr>
              <w:pStyle w:val="6"/>
              <w:spacing w:before="81" w:line="220" w:lineRule="auto"/>
              <w:ind w:left="71"/>
              <w:rPr>
                <w:sz w:val="13"/>
                <w:szCs w:val="13"/>
              </w:rPr>
            </w:pPr>
            <w:r>
              <w:rPr>
                <w:spacing w:val="-1"/>
                <w:sz w:val="13"/>
                <w:szCs w:val="13"/>
              </w:rPr>
              <w:t>事业单位医疗</w:t>
            </w:r>
          </w:p>
        </w:tc>
        <w:tc>
          <w:tcPr>
            <w:tcW w:w="1059" w:type="dxa"/>
            <w:vAlign w:val="top"/>
          </w:tcPr>
          <w:p w14:paraId="4F521574">
            <w:pPr>
              <w:pStyle w:val="6"/>
              <w:spacing w:before="81" w:line="239" w:lineRule="auto"/>
              <w:ind w:left="716"/>
              <w:rPr>
                <w:sz w:val="13"/>
                <w:szCs w:val="13"/>
              </w:rPr>
            </w:pPr>
            <w:r>
              <w:rPr>
                <w:spacing w:val="-2"/>
                <w:sz w:val="13"/>
                <w:szCs w:val="13"/>
              </w:rPr>
              <w:t>3.10</w:t>
            </w:r>
          </w:p>
        </w:tc>
        <w:tc>
          <w:tcPr>
            <w:tcW w:w="1059" w:type="dxa"/>
            <w:vAlign w:val="top"/>
          </w:tcPr>
          <w:p w14:paraId="27CF6EBE">
            <w:pPr>
              <w:pStyle w:val="6"/>
              <w:spacing w:before="81" w:line="239" w:lineRule="auto"/>
              <w:ind w:left="717"/>
              <w:rPr>
                <w:sz w:val="13"/>
                <w:szCs w:val="13"/>
              </w:rPr>
            </w:pPr>
            <w:r>
              <w:rPr>
                <w:spacing w:val="-2"/>
                <w:sz w:val="13"/>
                <w:szCs w:val="13"/>
              </w:rPr>
              <w:t>3.10</w:t>
            </w:r>
          </w:p>
        </w:tc>
        <w:tc>
          <w:tcPr>
            <w:tcW w:w="1138" w:type="dxa"/>
            <w:vAlign w:val="top"/>
          </w:tcPr>
          <w:p w14:paraId="48B3F646">
            <w:pPr>
              <w:pStyle w:val="6"/>
              <w:spacing w:before="81" w:line="239" w:lineRule="auto"/>
              <w:ind w:left="798"/>
              <w:rPr>
                <w:sz w:val="13"/>
                <w:szCs w:val="13"/>
              </w:rPr>
            </w:pPr>
            <w:r>
              <w:rPr>
                <w:spacing w:val="-2"/>
                <w:sz w:val="13"/>
                <w:szCs w:val="13"/>
              </w:rPr>
              <w:t>3.10</w:t>
            </w:r>
          </w:p>
        </w:tc>
        <w:tc>
          <w:tcPr>
            <w:tcW w:w="1138" w:type="dxa"/>
            <w:vAlign w:val="top"/>
          </w:tcPr>
          <w:p w14:paraId="7C5610B4">
            <w:pPr>
              <w:rPr>
                <w:rFonts w:ascii="Arial"/>
                <w:sz w:val="21"/>
              </w:rPr>
            </w:pPr>
          </w:p>
        </w:tc>
        <w:tc>
          <w:tcPr>
            <w:tcW w:w="1138" w:type="dxa"/>
            <w:vAlign w:val="top"/>
          </w:tcPr>
          <w:p w14:paraId="72783061">
            <w:pPr>
              <w:rPr>
                <w:rFonts w:ascii="Arial"/>
                <w:sz w:val="21"/>
              </w:rPr>
            </w:pPr>
          </w:p>
        </w:tc>
        <w:tc>
          <w:tcPr>
            <w:tcW w:w="1138" w:type="dxa"/>
            <w:vAlign w:val="top"/>
          </w:tcPr>
          <w:p w14:paraId="17992956">
            <w:pPr>
              <w:rPr>
                <w:rFonts w:ascii="Arial"/>
                <w:sz w:val="21"/>
              </w:rPr>
            </w:pPr>
          </w:p>
        </w:tc>
        <w:tc>
          <w:tcPr>
            <w:tcW w:w="1059" w:type="dxa"/>
            <w:vAlign w:val="top"/>
          </w:tcPr>
          <w:p w14:paraId="2526ADEF">
            <w:pPr>
              <w:rPr>
                <w:rFonts w:ascii="Arial"/>
                <w:sz w:val="21"/>
              </w:rPr>
            </w:pPr>
          </w:p>
        </w:tc>
        <w:tc>
          <w:tcPr>
            <w:tcW w:w="1138" w:type="dxa"/>
            <w:vAlign w:val="top"/>
          </w:tcPr>
          <w:p w14:paraId="41AA3097">
            <w:pPr>
              <w:rPr>
                <w:rFonts w:ascii="Arial"/>
                <w:sz w:val="21"/>
              </w:rPr>
            </w:pPr>
          </w:p>
        </w:tc>
        <w:tc>
          <w:tcPr>
            <w:tcW w:w="1166" w:type="dxa"/>
            <w:vAlign w:val="top"/>
          </w:tcPr>
          <w:p w14:paraId="00011397">
            <w:pPr>
              <w:rPr>
                <w:rFonts w:ascii="Arial"/>
                <w:sz w:val="21"/>
              </w:rPr>
            </w:pPr>
          </w:p>
        </w:tc>
      </w:tr>
      <w:tr w14:paraId="3004B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69094FC7">
            <w:pPr>
              <w:pStyle w:val="6"/>
              <w:spacing w:before="81" w:line="241" w:lineRule="auto"/>
              <w:ind w:left="74"/>
              <w:rPr>
                <w:sz w:val="13"/>
                <w:szCs w:val="13"/>
              </w:rPr>
            </w:pPr>
            <w:r>
              <w:rPr>
                <w:spacing w:val="-2"/>
                <w:sz w:val="13"/>
                <w:szCs w:val="13"/>
              </w:rPr>
              <w:t>221</w:t>
            </w:r>
          </w:p>
        </w:tc>
        <w:tc>
          <w:tcPr>
            <w:tcW w:w="379" w:type="dxa"/>
            <w:vAlign w:val="top"/>
          </w:tcPr>
          <w:p w14:paraId="47B37FF0">
            <w:pPr>
              <w:pStyle w:val="6"/>
              <w:spacing w:before="81"/>
              <w:ind w:left="69"/>
              <w:rPr>
                <w:sz w:val="13"/>
                <w:szCs w:val="13"/>
              </w:rPr>
            </w:pPr>
            <w:r>
              <w:rPr>
                <w:spacing w:val="-2"/>
                <w:sz w:val="13"/>
                <w:szCs w:val="13"/>
              </w:rPr>
              <w:t>02</w:t>
            </w:r>
          </w:p>
        </w:tc>
        <w:tc>
          <w:tcPr>
            <w:tcW w:w="379" w:type="dxa"/>
            <w:vAlign w:val="top"/>
          </w:tcPr>
          <w:p w14:paraId="40DDE66C">
            <w:pPr>
              <w:pStyle w:val="6"/>
              <w:spacing w:before="81"/>
              <w:ind w:left="70"/>
              <w:rPr>
                <w:sz w:val="13"/>
                <w:szCs w:val="13"/>
              </w:rPr>
            </w:pPr>
            <w:r>
              <w:rPr>
                <w:spacing w:val="-2"/>
                <w:sz w:val="13"/>
                <w:szCs w:val="13"/>
              </w:rPr>
              <w:t>01</w:t>
            </w:r>
          </w:p>
        </w:tc>
        <w:tc>
          <w:tcPr>
            <w:tcW w:w="1059" w:type="dxa"/>
            <w:vAlign w:val="top"/>
          </w:tcPr>
          <w:p w14:paraId="6B0A8E85">
            <w:pPr>
              <w:rPr>
                <w:rFonts w:ascii="Arial"/>
                <w:sz w:val="21"/>
              </w:rPr>
            </w:pPr>
          </w:p>
        </w:tc>
        <w:tc>
          <w:tcPr>
            <w:tcW w:w="1718" w:type="dxa"/>
            <w:vAlign w:val="top"/>
          </w:tcPr>
          <w:p w14:paraId="7765245C">
            <w:pPr>
              <w:pStyle w:val="6"/>
              <w:spacing w:before="82" w:line="220" w:lineRule="auto"/>
              <w:ind w:left="71"/>
              <w:rPr>
                <w:sz w:val="13"/>
                <w:szCs w:val="13"/>
              </w:rPr>
            </w:pPr>
            <w:r>
              <w:rPr>
                <w:spacing w:val="-1"/>
                <w:sz w:val="13"/>
                <w:szCs w:val="13"/>
              </w:rPr>
              <w:t>住房公积金</w:t>
            </w:r>
          </w:p>
        </w:tc>
        <w:tc>
          <w:tcPr>
            <w:tcW w:w="1059" w:type="dxa"/>
            <w:vAlign w:val="top"/>
          </w:tcPr>
          <w:p w14:paraId="53435916">
            <w:pPr>
              <w:pStyle w:val="6"/>
              <w:spacing w:before="81" w:line="239" w:lineRule="auto"/>
              <w:ind w:left="716"/>
              <w:rPr>
                <w:sz w:val="13"/>
                <w:szCs w:val="13"/>
              </w:rPr>
            </w:pPr>
            <w:r>
              <w:rPr>
                <w:spacing w:val="-2"/>
                <w:sz w:val="13"/>
                <w:szCs w:val="13"/>
              </w:rPr>
              <w:t>5.00</w:t>
            </w:r>
          </w:p>
        </w:tc>
        <w:tc>
          <w:tcPr>
            <w:tcW w:w="1059" w:type="dxa"/>
            <w:vAlign w:val="top"/>
          </w:tcPr>
          <w:p w14:paraId="32B65E56">
            <w:pPr>
              <w:pStyle w:val="6"/>
              <w:spacing w:before="81" w:line="239" w:lineRule="auto"/>
              <w:ind w:left="717"/>
              <w:rPr>
                <w:sz w:val="13"/>
                <w:szCs w:val="13"/>
              </w:rPr>
            </w:pPr>
            <w:r>
              <w:rPr>
                <w:spacing w:val="-2"/>
                <w:sz w:val="13"/>
                <w:szCs w:val="13"/>
              </w:rPr>
              <w:t>5.00</w:t>
            </w:r>
          </w:p>
        </w:tc>
        <w:tc>
          <w:tcPr>
            <w:tcW w:w="1138" w:type="dxa"/>
            <w:vAlign w:val="top"/>
          </w:tcPr>
          <w:p w14:paraId="13DA07CB">
            <w:pPr>
              <w:pStyle w:val="6"/>
              <w:spacing w:before="81" w:line="239" w:lineRule="auto"/>
              <w:ind w:left="798"/>
              <w:rPr>
                <w:sz w:val="13"/>
                <w:szCs w:val="13"/>
              </w:rPr>
            </w:pPr>
            <w:r>
              <w:rPr>
                <w:spacing w:val="-2"/>
                <w:sz w:val="13"/>
                <w:szCs w:val="13"/>
              </w:rPr>
              <w:t>5.00</w:t>
            </w:r>
          </w:p>
        </w:tc>
        <w:tc>
          <w:tcPr>
            <w:tcW w:w="1138" w:type="dxa"/>
            <w:vAlign w:val="top"/>
          </w:tcPr>
          <w:p w14:paraId="1D803562">
            <w:pPr>
              <w:rPr>
                <w:rFonts w:ascii="Arial"/>
                <w:sz w:val="21"/>
              </w:rPr>
            </w:pPr>
          </w:p>
        </w:tc>
        <w:tc>
          <w:tcPr>
            <w:tcW w:w="1138" w:type="dxa"/>
            <w:vAlign w:val="top"/>
          </w:tcPr>
          <w:p w14:paraId="348CC20A">
            <w:pPr>
              <w:rPr>
                <w:rFonts w:ascii="Arial"/>
                <w:sz w:val="21"/>
              </w:rPr>
            </w:pPr>
          </w:p>
        </w:tc>
        <w:tc>
          <w:tcPr>
            <w:tcW w:w="1138" w:type="dxa"/>
            <w:vAlign w:val="top"/>
          </w:tcPr>
          <w:p w14:paraId="7C3B349E">
            <w:pPr>
              <w:rPr>
                <w:rFonts w:ascii="Arial"/>
                <w:sz w:val="21"/>
              </w:rPr>
            </w:pPr>
          </w:p>
        </w:tc>
        <w:tc>
          <w:tcPr>
            <w:tcW w:w="1059" w:type="dxa"/>
            <w:vAlign w:val="top"/>
          </w:tcPr>
          <w:p w14:paraId="5B247901">
            <w:pPr>
              <w:rPr>
                <w:rFonts w:ascii="Arial"/>
                <w:sz w:val="21"/>
              </w:rPr>
            </w:pPr>
          </w:p>
        </w:tc>
        <w:tc>
          <w:tcPr>
            <w:tcW w:w="1138" w:type="dxa"/>
            <w:vAlign w:val="top"/>
          </w:tcPr>
          <w:p w14:paraId="79D3B950">
            <w:pPr>
              <w:rPr>
                <w:rFonts w:ascii="Arial"/>
                <w:sz w:val="21"/>
              </w:rPr>
            </w:pPr>
          </w:p>
        </w:tc>
        <w:tc>
          <w:tcPr>
            <w:tcW w:w="1166" w:type="dxa"/>
            <w:vAlign w:val="top"/>
          </w:tcPr>
          <w:p w14:paraId="66DCA546">
            <w:pPr>
              <w:rPr>
                <w:rFonts w:ascii="Arial"/>
                <w:sz w:val="21"/>
              </w:rPr>
            </w:pPr>
          </w:p>
        </w:tc>
      </w:tr>
    </w:tbl>
    <w:p w14:paraId="10F75982">
      <w:pPr>
        <w:rPr>
          <w:rFonts w:ascii="Arial"/>
          <w:sz w:val="21"/>
        </w:rPr>
      </w:pPr>
    </w:p>
    <w:p w14:paraId="2F475EEA">
      <w:pPr>
        <w:rPr>
          <w:rFonts w:ascii="Arial" w:hAnsi="Arial" w:eastAsia="Arial" w:cs="Arial"/>
          <w:sz w:val="21"/>
          <w:szCs w:val="21"/>
        </w:rPr>
        <w:sectPr>
          <w:pgSz w:w="16839" w:h="11906"/>
          <w:pgMar w:top="400" w:right="1432" w:bottom="0" w:left="1432" w:header="0" w:footer="0" w:gutter="0"/>
          <w:cols w:space="720" w:num="1"/>
        </w:sectPr>
      </w:pPr>
    </w:p>
    <w:p w14:paraId="44A6F0E0">
      <w:pPr>
        <w:spacing w:line="267" w:lineRule="auto"/>
        <w:rPr>
          <w:rFonts w:ascii="Arial"/>
          <w:sz w:val="21"/>
        </w:rPr>
      </w:pPr>
    </w:p>
    <w:p w14:paraId="7B7C911D">
      <w:pPr>
        <w:spacing w:line="267" w:lineRule="auto"/>
        <w:rPr>
          <w:rFonts w:ascii="Arial"/>
          <w:sz w:val="21"/>
        </w:rPr>
      </w:pPr>
    </w:p>
    <w:p w14:paraId="721299DC">
      <w:pPr>
        <w:spacing w:line="267" w:lineRule="auto"/>
        <w:rPr>
          <w:rFonts w:ascii="Arial"/>
          <w:sz w:val="21"/>
        </w:rPr>
      </w:pPr>
    </w:p>
    <w:p w14:paraId="2ED3CEA0">
      <w:pPr>
        <w:spacing w:line="268" w:lineRule="auto"/>
        <w:rPr>
          <w:rFonts w:ascii="Arial"/>
          <w:sz w:val="21"/>
        </w:rPr>
      </w:pPr>
    </w:p>
    <w:p w14:paraId="6C1E363F">
      <w:pPr>
        <w:spacing w:line="268" w:lineRule="auto"/>
        <w:rPr>
          <w:rFonts w:ascii="Arial"/>
          <w:sz w:val="21"/>
        </w:rPr>
      </w:pPr>
    </w:p>
    <w:p w14:paraId="31F8D29E">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2F1A9484">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11B49F5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2676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5490B7B5">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661DF4C7">
            <w:pPr>
              <w:pStyle w:val="6"/>
              <w:spacing w:before="81" w:line="220" w:lineRule="auto"/>
              <w:ind w:left="4784"/>
              <w:rPr>
                <w:sz w:val="16"/>
                <w:szCs w:val="16"/>
              </w:rPr>
            </w:pPr>
            <w:r>
              <w:rPr>
                <w:color w:val="494949"/>
                <w:spacing w:val="-2"/>
                <w:sz w:val="16"/>
                <w:szCs w:val="16"/>
              </w:rPr>
              <w:t>支出</w:t>
            </w:r>
          </w:p>
        </w:tc>
      </w:tr>
      <w:tr w14:paraId="1DDC5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029A3E21">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072BBC1">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5AB6F89C">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2D3AB5AA">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1BD74FD6">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626A6488">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12958464">
            <w:pPr>
              <w:pStyle w:val="6"/>
              <w:spacing w:before="145" w:line="219" w:lineRule="auto"/>
              <w:ind w:left="142"/>
              <w:rPr>
                <w:sz w:val="16"/>
                <w:szCs w:val="16"/>
              </w:rPr>
            </w:pPr>
            <w:r>
              <w:rPr>
                <w:color w:val="494949"/>
                <w:spacing w:val="-3"/>
                <w:sz w:val="16"/>
                <w:szCs w:val="16"/>
              </w:rPr>
              <w:t>国有资本经营预</w:t>
            </w:r>
          </w:p>
          <w:p w14:paraId="60B05E8B">
            <w:pPr>
              <w:pStyle w:val="6"/>
              <w:spacing w:before="18" w:line="220" w:lineRule="auto"/>
              <w:ind w:left="608"/>
              <w:rPr>
                <w:sz w:val="16"/>
                <w:szCs w:val="16"/>
              </w:rPr>
            </w:pPr>
            <w:r>
              <w:rPr>
                <w:color w:val="494949"/>
                <w:sz w:val="16"/>
                <w:szCs w:val="16"/>
              </w:rPr>
              <w:t>算</w:t>
            </w:r>
          </w:p>
        </w:tc>
      </w:tr>
      <w:tr w14:paraId="4413C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55EE989B">
            <w:pPr>
              <w:rPr>
                <w:rFonts w:ascii="Arial"/>
                <w:sz w:val="21"/>
              </w:rPr>
            </w:pPr>
          </w:p>
        </w:tc>
        <w:tc>
          <w:tcPr>
            <w:tcW w:w="1378" w:type="dxa"/>
            <w:vMerge w:val="continue"/>
            <w:tcBorders>
              <w:top w:val="nil"/>
            </w:tcBorders>
            <w:vAlign w:val="top"/>
          </w:tcPr>
          <w:p w14:paraId="14B81591">
            <w:pPr>
              <w:rPr>
                <w:rFonts w:ascii="Arial"/>
                <w:sz w:val="21"/>
              </w:rPr>
            </w:pPr>
          </w:p>
        </w:tc>
        <w:tc>
          <w:tcPr>
            <w:tcW w:w="2935" w:type="dxa"/>
            <w:vMerge w:val="continue"/>
            <w:tcBorders>
              <w:top w:val="nil"/>
            </w:tcBorders>
            <w:vAlign w:val="top"/>
          </w:tcPr>
          <w:p w14:paraId="5E34EC33">
            <w:pPr>
              <w:rPr>
                <w:rFonts w:ascii="Arial"/>
                <w:sz w:val="21"/>
              </w:rPr>
            </w:pPr>
          </w:p>
        </w:tc>
        <w:tc>
          <w:tcPr>
            <w:tcW w:w="1378" w:type="dxa"/>
            <w:vMerge w:val="continue"/>
            <w:tcBorders>
              <w:top w:val="nil"/>
            </w:tcBorders>
            <w:vAlign w:val="top"/>
          </w:tcPr>
          <w:p w14:paraId="1C7FE46A">
            <w:pPr>
              <w:rPr>
                <w:rFonts w:ascii="Arial"/>
                <w:sz w:val="21"/>
              </w:rPr>
            </w:pPr>
          </w:p>
        </w:tc>
        <w:tc>
          <w:tcPr>
            <w:tcW w:w="1378" w:type="dxa"/>
            <w:vAlign w:val="top"/>
          </w:tcPr>
          <w:p w14:paraId="31FD7ED2">
            <w:pPr>
              <w:pStyle w:val="6"/>
              <w:spacing w:before="77" w:line="221" w:lineRule="auto"/>
              <w:ind w:left="576"/>
              <w:rPr>
                <w:sz w:val="16"/>
                <w:szCs w:val="16"/>
              </w:rPr>
            </w:pPr>
            <w:r>
              <w:rPr>
                <w:color w:val="494949"/>
                <w:spacing w:val="-3"/>
                <w:sz w:val="16"/>
                <w:szCs w:val="16"/>
              </w:rPr>
              <w:t>小计</w:t>
            </w:r>
          </w:p>
        </w:tc>
        <w:tc>
          <w:tcPr>
            <w:tcW w:w="1378" w:type="dxa"/>
            <w:vAlign w:val="top"/>
          </w:tcPr>
          <w:p w14:paraId="7FB67565">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7F445E06">
            <w:pPr>
              <w:rPr>
                <w:rFonts w:ascii="Arial"/>
                <w:sz w:val="21"/>
              </w:rPr>
            </w:pPr>
          </w:p>
        </w:tc>
        <w:tc>
          <w:tcPr>
            <w:tcW w:w="1366" w:type="dxa"/>
            <w:vMerge w:val="continue"/>
            <w:tcBorders>
              <w:top w:val="nil"/>
            </w:tcBorders>
            <w:vAlign w:val="top"/>
          </w:tcPr>
          <w:p w14:paraId="48E42E91">
            <w:pPr>
              <w:rPr>
                <w:rFonts w:ascii="Arial"/>
                <w:sz w:val="21"/>
              </w:rPr>
            </w:pPr>
          </w:p>
        </w:tc>
      </w:tr>
      <w:tr w14:paraId="78FC8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05F8168">
            <w:pPr>
              <w:pStyle w:val="6"/>
              <w:spacing w:before="78" w:line="219" w:lineRule="auto"/>
              <w:ind w:left="76"/>
              <w:rPr>
                <w:sz w:val="16"/>
                <w:szCs w:val="16"/>
              </w:rPr>
            </w:pPr>
            <w:r>
              <w:rPr>
                <w:color w:val="494949"/>
                <w:spacing w:val="-3"/>
                <w:sz w:val="16"/>
                <w:szCs w:val="16"/>
              </w:rPr>
              <w:t>一、本年收入</w:t>
            </w:r>
          </w:p>
        </w:tc>
        <w:tc>
          <w:tcPr>
            <w:tcW w:w="1378" w:type="dxa"/>
            <w:vAlign w:val="top"/>
          </w:tcPr>
          <w:p w14:paraId="194075E3">
            <w:pPr>
              <w:pStyle w:val="6"/>
              <w:spacing w:before="79" w:line="239" w:lineRule="auto"/>
              <w:ind w:left="814"/>
              <w:rPr>
                <w:sz w:val="16"/>
                <w:szCs w:val="16"/>
              </w:rPr>
            </w:pPr>
            <w:r>
              <w:rPr>
                <w:spacing w:val="-2"/>
                <w:sz w:val="16"/>
                <w:szCs w:val="16"/>
              </w:rPr>
              <w:t>232.30</w:t>
            </w:r>
          </w:p>
        </w:tc>
        <w:tc>
          <w:tcPr>
            <w:tcW w:w="2935" w:type="dxa"/>
            <w:vAlign w:val="top"/>
          </w:tcPr>
          <w:p w14:paraId="42A08AF9">
            <w:pPr>
              <w:pStyle w:val="6"/>
              <w:spacing w:before="78" w:line="219" w:lineRule="auto"/>
              <w:ind w:left="77"/>
              <w:rPr>
                <w:sz w:val="16"/>
                <w:szCs w:val="16"/>
              </w:rPr>
            </w:pPr>
            <w:r>
              <w:rPr>
                <w:color w:val="494949"/>
                <w:spacing w:val="-5"/>
                <w:sz w:val="16"/>
                <w:szCs w:val="16"/>
              </w:rPr>
              <w:t>一、本年支出</w:t>
            </w:r>
          </w:p>
        </w:tc>
        <w:tc>
          <w:tcPr>
            <w:tcW w:w="1378" w:type="dxa"/>
            <w:vAlign w:val="top"/>
          </w:tcPr>
          <w:p w14:paraId="28CBAC4B">
            <w:pPr>
              <w:pStyle w:val="6"/>
              <w:spacing w:before="79" w:line="239" w:lineRule="auto"/>
              <w:ind w:left="821"/>
              <w:rPr>
                <w:sz w:val="16"/>
                <w:szCs w:val="16"/>
              </w:rPr>
            </w:pPr>
            <w:r>
              <w:rPr>
                <w:spacing w:val="-2"/>
                <w:sz w:val="16"/>
                <w:szCs w:val="16"/>
              </w:rPr>
              <w:t>232.30</w:t>
            </w:r>
          </w:p>
        </w:tc>
        <w:tc>
          <w:tcPr>
            <w:tcW w:w="1378" w:type="dxa"/>
            <w:vAlign w:val="top"/>
          </w:tcPr>
          <w:p w14:paraId="57241CF3">
            <w:pPr>
              <w:pStyle w:val="6"/>
              <w:spacing w:before="79" w:line="239" w:lineRule="auto"/>
              <w:ind w:left="823"/>
              <w:rPr>
                <w:sz w:val="16"/>
                <w:szCs w:val="16"/>
              </w:rPr>
            </w:pPr>
            <w:r>
              <w:rPr>
                <w:spacing w:val="-2"/>
                <w:sz w:val="16"/>
                <w:szCs w:val="16"/>
              </w:rPr>
              <w:t>232.30</w:t>
            </w:r>
          </w:p>
        </w:tc>
        <w:tc>
          <w:tcPr>
            <w:tcW w:w="1378" w:type="dxa"/>
            <w:vAlign w:val="top"/>
          </w:tcPr>
          <w:p w14:paraId="5F442577">
            <w:pPr>
              <w:pStyle w:val="6"/>
              <w:spacing w:before="79" w:line="239" w:lineRule="auto"/>
              <w:ind w:left="825"/>
              <w:rPr>
                <w:sz w:val="16"/>
                <w:szCs w:val="16"/>
              </w:rPr>
            </w:pPr>
            <w:r>
              <w:rPr>
                <w:spacing w:val="-2"/>
                <w:sz w:val="16"/>
                <w:szCs w:val="16"/>
              </w:rPr>
              <w:t>232.30</w:t>
            </w:r>
          </w:p>
        </w:tc>
        <w:tc>
          <w:tcPr>
            <w:tcW w:w="1378" w:type="dxa"/>
            <w:vAlign w:val="top"/>
          </w:tcPr>
          <w:p w14:paraId="6BBD8773">
            <w:pPr>
              <w:rPr>
                <w:rFonts w:ascii="Arial"/>
                <w:sz w:val="21"/>
              </w:rPr>
            </w:pPr>
          </w:p>
        </w:tc>
        <w:tc>
          <w:tcPr>
            <w:tcW w:w="1366" w:type="dxa"/>
            <w:vAlign w:val="top"/>
          </w:tcPr>
          <w:p w14:paraId="7F384640">
            <w:pPr>
              <w:rPr>
                <w:rFonts w:ascii="Arial"/>
                <w:sz w:val="21"/>
              </w:rPr>
            </w:pPr>
          </w:p>
        </w:tc>
      </w:tr>
      <w:tr w14:paraId="0D173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6F9BFA9">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35E800CA">
            <w:pPr>
              <w:pStyle w:val="6"/>
              <w:spacing w:before="79" w:line="239" w:lineRule="auto"/>
              <w:ind w:left="814"/>
              <w:rPr>
                <w:sz w:val="16"/>
                <w:szCs w:val="16"/>
              </w:rPr>
            </w:pPr>
            <w:r>
              <w:rPr>
                <w:spacing w:val="-2"/>
                <w:sz w:val="16"/>
                <w:szCs w:val="16"/>
              </w:rPr>
              <w:t>232.30</w:t>
            </w:r>
          </w:p>
        </w:tc>
        <w:tc>
          <w:tcPr>
            <w:tcW w:w="2935" w:type="dxa"/>
            <w:vAlign w:val="top"/>
          </w:tcPr>
          <w:p w14:paraId="24F5CBC8">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3E7D3852">
            <w:pPr>
              <w:pStyle w:val="6"/>
              <w:spacing w:before="79" w:line="239" w:lineRule="auto"/>
              <w:ind w:left="821"/>
              <w:rPr>
                <w:sz w:val="16"/>
                <w:szCs w:val="16"/>
              </w:rPr>
            </w:pPr>
            <w:r>
              <w:rPr>
                <w:spacing w:val="-2"/>
                <w:sz w:val="16"/>
                <w:szCs w:val="16"/>
              </w:rPr>
              <w:t>215.50</w:t>
            </w:r>
          </w:p>
        </w:tc>
        <w:tc>
          <w:tcPr>
            <w:tcW w:w="1378" w:type="dxa"/>
            <w:vAlign w:val="top"/>
          </w:tcPr>
          <w:p w14:paraId="6DAC946D">
            <w:pPr>
              <w:pStyle w:val="6"/>
              <w:spacing w:before="79" w:line="239" w:lineRule="auto"/>
              <w:ind w:left="823"/>
              <w:rPr>
                <w:sz w:val="16"/>
                <w:szCs w:val="16"/>
              </w:rPr>
            </w:pPr>
            <w:r>
              <w:rPr>
                <w:spacing w:val="-2"/>
                <w:sz w:val="16"/>
                <w:szCs w:val="16"/>
              </w:rPr>
              <w:t>215.50</w:t>
            </w:r>
          </w:p>
        </w:tc>
        <w:tc>
          <w:tcPr>
            <w:tcW w:w="1378" w:type="dxa"/>
            <w:vAlign w:val="top"/>
          </w:tcPr>
          <w:p w14:paraId="6D1BAD3D">
            <w:pPr>
              <w:pStyle w:val="6"/>
              <w:spacing w:before="79" w:line="239" w:lineRule="auto"/>
              <w:ind w:left="825"/>
              <w:rPr>
                <w:sz w:val="16"/>
                <w:szCs w:val="16"/>
              </w:rPr>
            </w:pPr>
            <w:r>
              <w:rPr>
                <w:spacing w:val="-2"/>
                <w:sz w:val="16"/>
                <w:szCs w:val="16"/>
              </w:rPr>
              <w:t>215.50</w:t>
            </w:r>
          </w:p>
        </w:tc>
        <w:tc>
          <w:tcPr>
            <w:tcW w:w="1378" w:type="dxa"/>
            <w:vAlign w:val="top"/>
          </w:tcPr>
          <w:p w14:paraId="73697CB1">
            <w:pPr>
              <w:rPr>
                <w:rFonts w:ascii="Arial"/>
                <w:sz w:val="21"/>
              </w:rPr>
            </w:pPr>
          </w:p>
        </w:tc>
        <w:tc>
          <w:tcPr>
            <w:tcW w:w="1366" w:type="dxa"/>
            <w:vAlign w:val="top"/>
          </w:tcPr>
          <w:p w14:paraId="2CFD5588">
            <w:pPr>
              <w:rPr>
                <w:rFonts w:ascii="Arial"/>
                <w:sz w:val="21"/>
              </w:rPr>
            </w:pPr>
          </w:p>
        </w:tc>
      </w:tr>
      <w:tr w14:paraId="6165C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1E2513">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33D5F4F8">
            <w:pPr>
              <w:pStyle w:val="6"/>
              <w:spacing w:before="79" w:line="239" w:lineRule="auto"/>
              <w:ind w:left="814"/>
              <w:rPr>
                <w:sz w:val="16"/>
                <w:szCs w:val="16"/>
              </w:rPr>
            </w:pPr>
            <w:r>
              <w:rPr>
                <w:spacing w:val="-2"/>
                <w:sz w:val="16"/>
                <w:szCs w:val="16"/>
              </w:rPr>
              <w:t>232.30</w:t>
            </w:r>
          </w:p>
        </w:tc>
        <w:tc>
          <w:tcPr>
            <w:tcW w:w="2935" w:type="dxa"/>
            <w:vAlign w:val="top"/>
          </w:tcPr>
          <w:p w14:paraId="4DC09877">
            <w:pPr>
              <w:pStyle w:val="6"/>
              <w:spacing w:before="80" w:line="220" w:lineRule="auto"/>
              <w:ind w:left="79"/>
              <w:rPr>
                <w:sz w:val="16"/>
                <w:szCs w:val="16"/>
              </w:rPr>
            </w:pPr>
            <w:r>
              <w:rPr>
                <w:color w:val="494949"/>
                <w:spacing w:val="-4"/>
                <w:sz w:val="16"/>
                <w:szCs w:val="16"/>
              </w:rPr>
              <w:t>（二）外交支出</w:t>
            </w:r>
          </w:p>
        </w:tc>
        <w:tc>
          <w:tcPr>
            <w:tcW w:w="1378" w:type="dxa"/>
            <w:vAlign w:val="top"/>
          </w:tcPr>
          <w:p w14:paraId="07E36170">
            <w:pPr>
              <w:rPr>
                <w:rFonts w:ascii="Arial"/>
                <w:sz w:val="21"/>
              </w:rPr>
            </w:pPr>
          </w:p>
        </w:tc>
        <w:tc>
          <w:tcPr>
            <w:tcW w:w="1378" w:type="dxa"/>
            <w:vAlign w:val="top"/>
          </w:tcPr>
          <w:p w14:paraId="081AD09C">
            <w:pPr>
              <w:rPr>
                <w:rFonts w:ascii="Arial"/>
                <w:sz w:val="21"/>
              </w:rPr>
            </w:pPr>
          </w:p>
        </w:tc>
        <w:tc>
          <w:tcPr>
            <w:tcW w:w="1378" w:type="dxa"/>
            <w:vAlign w:val="top"/>
          </w:tcPr>
          <w:p w14:paraId="03D325D4">
            <w:pPr>
              <w:rPr>
                <w:rFonts w:ascii="Arial"/>
                <w:sz w:val="21"/>
              </w:rPr>
            </w:pPr>
          </w:p>
        </w:tc>
        <w:tc>
          <w:tcPr>
            <w:tcW w:w="1378" w:type="dxa"/>
            <w:vAlign w:val="top"/>
          </w:tcPr>
          <w:p w14:paraId="60975D07">
            <w:pPr>
              <w:rPr>
                <w:rFonts w:ascii="Arial"/>
                <w:sz w:val="21"/>
              </w:rPr>
            </w:pPr>
          </w:p>
        </w:tc>
        <w:tc>
          <w:tcPr>
            <w:tcW w:w="1366" w:type="dxa"/>
            <w:vAlign w:val="top"/>
          </w:tcPr>
          <w:p w14:paraId="48866439">
            <w:pPr>
              <w:rPr>
                <w:rFonts w:ascii="Arial"/>
                <w:sz w:val="21"/>
              </w:rPr>
            </w:pPr>
          </w:p>
        </w:tc>
      </w:tr>
      <w:tr w14:paraId="7255E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77D63B22">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0F86D0C1">
            <w:pPr>
              <w:rPr>
                <w:rFonts w:ascii="Arial"/>
                <w:sz w:val="21"/>
              </w:rPr>
            </w:pPr>
          </w:p>
        </w:tc>
        <w:tc>
          <w:tcPr>
            <w:tcW w:w="2935" w:type="dxa"/>
            <w:vAlign w:val="top"/>
          </w:tcPr>
          <w:p w14:paraId="477285A1">
            <w:pPr>
              <w:pStyle w:val="6"/>
              <w:spacing w:before="81" w:line="220" w:lineRule="auto"/>
              <w:ind w:left="79"/>
              <w:rPr>
                <w:sz w:val="16"/>
                <w:szCs w:val="16"/>
              </w:rPr>
            </w:pPr>
            <w:r>
              <w:rPr>
                <w:color w:val="494949"/>
                <w:spacing w:val="-4"/>
                <w:sz w:val="16"/>
                <w:szCs w:val="16"/>
              </w:rPr>
              <w:t>（三）国防支出</w:t>
            </w:r>
          </w:p>
        </w:tc>
        <w:tc>
          <w:tcPr>
            <w:tcW w:w="1378" w:type="dxa"/>
            <w:vAlign w:val="top"/>
          </w:tcPr>
          <w:p w14:paraId="759F34C8">
            <w:pPr>
              <w:rPr>
                <w:rFonts w:ascii="Arial"/>
                <w:sz w:val="21"/>
              </w:rPr>
            </w:pPr>
          </w:p>
        </w:tc>
        <w:tc>
          <w:tcPr>
            <w:tcW w:w="1378" w:type="dxa"/>
            <w:vAlign w:val="top"/>
          </w:tcPr>
          <w:p w14:paraId="4882743E">
            <w:pPr>
              <w:rPr>
                <w:rFonts w:ascii="Arial"/>
                <w:sz w:val="21"/>
              </w:rPr>
            </w:pPr>
          </w:p>
        </w:tc>
        <w:tc>
          <w:tcPr>
            <w:tcW w:w="1378" w:type="dxa"/>
            <w:vAlign w:val="top"/>
          </w:tcPr>
          <w:p w14:paraId="311E2402">
            <w:pPr>
              <w:rPr>
                <w:rFonts w:ascii="Arial"/>
                <w:sz w:val="21"/>
              </w:rPr>
            </w:pPr>
          </w:p>
        </w:tc>
        <w:tc>
          <w:tcPr>
            <w:tcW w:w="1378" w:type="dxa"/>
            <w:vAlign w:val="top"/>
          </w:tcPr>
          <w:p w14:paraId="32AB01BE">
            <w:pPr>
              <w:rPr>
                <w:rFonts w:ascii="Arial"/>
                <w:sz w:val="21"/>
              </w:rPr>
            </w:pPr>
          </w:p>
        </w:tc>
        <w:tc>
          <w:tcPr>
            <w:tcW w:w="1366" w:type="dxa"/>
            <w:vAlign w:val="top"/>
          </w:tcPr>
          <w:p w14:paraId="04F939A9">
            <w:pPr>
              <w:rPr>
                <w:rFonts w:ascii="Arial"/>
                <w:sz w:val="21"/>
              </w:rPr>
            </w:pPr>
          </w:p>
        </w:tc>
      </w:tr>
      <w:tr w14:paraId="1A80B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922F2EC">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74DC05FD">
            <w:pPr>
              <w:rPr>
                <w:rFonts w:ascii="Arial"/>
                <w:sz w:val="21"/>
              </w:rPr>
            </w:pPr>
          </w:p>
        </w:tc>
        <w:tc>
          <w:tcPr>
            <w:tcW w:w="2935" w:type="dxa"/>
            <w:vAlign w:val="top"/>
          </w:tcPr>
          <w:p w14:paraId="46154787">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0E3BADCB">
            <w:pPr>
              <w:rPr>
                <w:rFonts w:ascii="Arial"/>
                <w:sz w:val="21"/>
              </w:rPr>
            </w:pPr>
          </w:p>
        </w:tc>
        <w:tc>
          <w:tcPr>
            <w:tcW w:w="1378" w:type="dxa"/>
            <w:vAlign w:val="top"/>
          </w:tcPr>
          <w:p w14:paraId="2D72F28E">
            <w:pPr>
              <w:rPr>
                <w:rFonts w:ascii="Arial"/>
                <w:sz w:val="21"/>
              </w:rPr>
            </w:pPr>
          </w:p>
        </w:tc>
        <w:tc>
          <w:tcPr>
            <w:tcW w:w="1378" w:type="dxa"/>
            <w:vAlign w:val="top"/>
          </w:tcPr>
          <w:p w14:paraId="69BB747B">
            <w:pPr>
              <w:rPr>
                <w:rFonts w:ascii="Arial"/>
                <w:sz w:val="21"/>
              </w:rPr>
            </w:pPr>
          </w:p>
        </w:tc>
        <w:tc>
          <w:tcPr>
            <w:tcW w:w="1378" w:type="dxa"/>
            <w:vAlign w:val="top"/>
          </w:tcPr>
          <w:p w14:paraId="08A24CA6">
            <w:pPr>
              <w:rPr>
                <w:rFonts w:ascii="Arial"/>
                <w:sz w:val="21"/>
              </w:rPr>
            </w:pPr>
          </w:p>
        </w:tc>
        <w:tc>
          <w:tcPr>
            <w:tcW w:w="1366" w:type="dxa"/>
            <w:vAlign w:val="top"/>
          </w:tcPr>
          <w:p w14:paraId="3FFDFD71">
            <w:pPr>
              <w:rPr>
                <w:rFonts w:ascii="Arial"/>
                <w:sz w:val="21"/>
              </w:rPr>
            </w:pPr>
          </w:p>
        </w:tc>
      </w:tr>
      <w:tr w14:paraId="22611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E163C5A">
            <w:pPr>
              <w:pStyle w:val="6"/>
              <w:spacing w:before="83" w:line="220" w:lineRule="auto"/>
              <w:ind w:left="76"/>
              <w:rPr>
                <w:sz w:val="16"/>
                <w:szCs w:val="16"/>
              </w:rPr>
            </w:pPr>
            <w:r>
              <w:rPr>
                <w:color w:val="494949"/>
                <w:spacing w:val="-2"/>
                <w:sz w:val="16"/>
                <w:szCs w:val="16"/>
              </w:rPr>
              <w:t>二、上年结转</w:t>
            </w:r>
          </w:p>
        </w:tc>
        <w:tc>
          <w:tcPr>
            <w:tcW w:w="1378" w:type="dxa"/>
            <w:vAlign w:val="top"/>
          </w:tcPr>
          <w:p w14:paraId="68679C47">
            <w:pPr>
              <w:rPr>
                <w:rFonts w:ascii="Arial"/>
                <w:sz w:val="21"/>
              </w:rPr>
            </w:pPr>
          </w:p>
        </w:tc>
        <w:tc>
          <w:tcPr>
            <w:tcW w:w="2935" w:type="dxa"/>
            <w:vAlign w:val="top"/>
          </w:tcPr>
          <w:p w14:paraId="4508BE0D">
            <w:pPr>
              <w:pStyle w:val="6"/>
              <w:spacing w:before="83" w:line="220" w:lineRule="auto"/>
              <w:ind w:left="79"/>
              <w:rPr>
                <w:sz w:val="16"/>
                <w:szCs w:val="16"/>
              </w:rPr>
            </w:pPr>
            <w:r>
              <w:rPr>
                <w:color w:val="494949"/>
                <w:spacing w:val="-4"/>
                <w:sz w:val="16"/>
                <w:szCs w:val="16"/>
              </w:rPr>
              <w:t>（五）教育支出</w:t>
            </w:r>
          </w:p>
        </w:tc>
        <w:tc>
          <w:tcPr>
            <w:tcW w:w="1378" w:type="dxa"/>
            <w:vAlign w:val="top"/>
          </w:tcPr>
          <w:p w14:paraId="76093EDB">
            <w:pPr>
              <w:rPr>
                <w:rFonts w:ascii="Arial"/>
                <w:sz w:val="21"/>
              </w:rPr>
            </w:pPr>
          </w:p>
        </w:tc>
        <w:tc>
          <w:tcPr>
            <w:tcW w:w="1378" w:type="dxa"/>
            <w:vAlign w:val="top"/>
          </w:tcPr>
          <w:p w14:paraId="51F4336F">
            <w:pPr>
              <w:rPr>
                <w:rFonts w:ascii="Arial"/>
                <w:sz w:val="21"/>
              </w:rPr>
            </w:pPr>
          </w:p>
        </w:tc>
        <w:tc>
          <w:tcPr>
            <w:tcW w:w="1378" w:type="dxa"/>
            <w:vAlign w:val="top"/>
          </w:tcPr>
          <w:p w14:paraId="2612D03B">
            <w:pPr>
              <w:rPr>
                <w:rFonts w:ascii="Arial"/>
                <w:sz w:val="21"/>
              </w:rPr>
            </w:pPr>
          </w:p>
        </w:tc>
        <w:tc>
          <w:tcPr>
            <w:tcW w:w="1378" w:type="dxa"/>
            <w:vAlign w:val="top"/>
          </w:tcPr>
          <w:p w14:paraId="084464B7">
            <w:pPr>
              <w:rPr>
                <w:rFonts w:ascii="Arial"/>
                <w:sz w:val="21"/>
              </w:rPr>
            </w:pPr>
          </w:p>
        </w:tc>
        <w:tc>
          <w:tcPr>
            <w:tcW w:w="1366" w:type="dxa"/>
            <w:vAlign w:val="top"/>
          </w:tcPr>
          <w:p w14:paraId="6F34F917">
            <w:pPr>
              <w:rPr>
                <w:rFonts w:ascii="Arial"/>
                <w:sz w:val="21"/>
              </w:rPr>
            </w:pPr>
          </w:p>
        </w:tc>
      </w:tr>
      <w:tr w14:paraId="10FB9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6579A64">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4407B9A5">
            <w:pPr>
              <w:rPr>
                <w:rFonts w:ascii="Arial"/>
                <w:sz w:val="21"/>
              </w:rPr>
            </w:pPr>
          </w:p>
        </w:tc>
        <w:tc>
          <w:tcPr>
            <w:tcW w:w="2935" w:type="dxa"/>
            <w:vAlign w:val="top"/>
          </w:tcPr>
          <w:p w14:paraId="229D4663">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494F6610">
            <w:pPr>
              <w:rPr>
                <w:rFonts w:ascii="Arial"/>
                <w:sz w:val="21"/>
              </w:rPr>
            </w:pPr>
          </w:p>
        </w:tc>
        <w:tc>
          <w:tcPr>
            <w:tcW w:w="1378" w:type="dxa"/>
            <w:vAlign w:val="top"/>
          </w:tcPr>
          <w:p w14:paraId="33F19B4B">
            <w:pPr>
              <w:rPr>
                <w:rFonts w:ascii="Arial"/>
                <w:sz w:val="21"/>
              </w:rPr>
            </w:pPr>
          </w:p>
        </w:tc>
        <w:tc>
          <w:tcPr>
            <w:tcW w:w="1378" w:type="dxa"/>
            <w:vAlign w:val="top"/>
          </w:tcPr>
          <w:p w14:paraId="17F68FA3">
            <w:pPr>
              <w:rPr>
                <w:rFonts w:ascii="Arial"/>
                <w:sz w:val="21"/>
              </w:rPr>
            </w:pPr>
          </w:p>
        </w:tc>
        <w:tc>
          <w:tcPr>
            <w:tcW w:w="1378" w:type="dxa"/>
            <w:vAlign w:val="top"/>
          </w:tcPr>
          <w:p w14:paraId="7E5308C3">
            <w:pPr>
              <w:rPr>
                <w:rFonts w:ascii="Arial"/>
                <w:sz w:val="21"/>
              </w:rPr>
            </w:pPr>
          </w:p>
        </w:tc>
        <w:tc>
          <w:tcPr>
            <w:tcW w:w="1366" w:type="dxa"/>
            <w:vAlign w:val="top"/>
          </w:tcPr>
          <w:p w14:paraId="5B0511D0">
            <w:pPr>
              <w:rPr>
                <w:rFonts w:ascii="Arial"/>
                <w:sz w:val="21"/>
              </w:rPr>
            </w:pPr>
          </w:p>
        </w:tc>
      </w:tr>
      <w:tr w14:paraId="7E500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7299112">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5E68DF6C">
            <w:pPr>
              <w:rPr>
                <w:rFonts w:ascii="Arial"/>
                <w:sz w:val="21"/>
              </w:rPr>
            </w:pPr>
          </w:p>
        </w:tc>
        <w:tc>
          <w:tcPr>
            <w:tcW w:w="2935" w:type="dxa"/>
            <w:vAlign w:val="top"/>
          </w:tcPr>
          <w:p w14:paraId="5A506530">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7AFB9DC3">
            <w:pPr>
              <w:rPr>
                <w:rFonts w:ascii="Arial"/>
                <w:sz w:val="21"/>
              </w:rPr>
            </w:pPr>
          </w:p>
        </w:tc>
        <w:tc>
          <w:tcPr>
            <w:tcW w:w="1378" w:type="dxa"/>
            <w:vAlign w:val="top"/>
          </w:tcPr>
          <w:p w14:paraId="176D6EEB">
            <w:pPr>
              <w:rPr>
                <w:rFonts w:ascii="Arial"/>
                <w:sz w:val="21"/>
              </w:rPr>
            </w:pPr>
          </w:p>
        </w:tc>
        <w:tc>
          <w:tcPr>
            <w:tcW w:w="1378" w:type="dxa"/>
            <w:vAlign w:val="top"/>
          </w:tcPr>
          <w:p w14:paraId="1795E710">
            <w:pPr>
              <w:rPr>
                <w:rFonts w:ascii="Arial"/>
                <w:sz w:val="21"/>
              </w:rPr>
            </w:pPr>
          </w:p>
        </w:tc>
        <w:tc>
          <w:tcPr>
            <w:tcW w:w="1378" w:type="dxa"/>
            <w:vAlign w:val="top"/>
          </w:tcPr>
          <w:p w14:paraId="1981FF4B">
            <w:pPr>
              <w:rPr>
                <w:rFonts w:ascii="Arial"/>
                <w:sz w:val="21"/>
              </w:rPr>
            </w:pPr>
          </w:p>
        </w:tc>
        <w:tc>
          <w:tcPr>
            <w:tcW w:w="1366" w:type="dxa"/>
            <w:vAlign w:val="top"/>
          </w:tcPr>
          <w:p w14:paraId="366454D5">
            <w:pPr>
              <w:rPr>
                <w:rFonts w:ascii="Arial"/>
                <w:sz w:val="21"/>
              </w:rPr>
            </w:pPr>
          </w:p>
        </w:tc>
      </w:tr>
      <w:tr w14:paraId="717A6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7B93F298">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4AC4CBA">
            <w:pPr>
              <w:rPr>
                <w:rFonts w:ascii="Arial"/>
                <w:sz w:val="21"/>
              </w:rPr>
            </w:pPr>
          </w:p>
        </w:tc>
        <w:tc>
          <w:tcPr>
            <w:tcW w:w="2935" w:type="dxa"/>
            <w:vAlign w:val="top"/>
          </w:tcPr>
          <w:p w14:paraId="392A2A2E">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282A65D8">
            <w:pPr>
              <w:pStyle w:val="6"/>
              <w:spacing w:before="86" w:line="239" w:lineRule="auto"/>
              <w:ind w:left="980"/>
              <w:rPr>
                <w:sz w:val="16"/>
                <w:szCs w:val="16"/>
              </w:rPr>
            </w:pPr>
            <w:r>
              <w:rPr>
                <w:spacing w:val="-2"/>
                <w:sz w:val="16"/>
                <w:szCs w:val="16"/>
              </w:rPr>
              <w:t>8.60</w:t>
            </w:r>
          </w:p>
        </w:tc>
        <w:tc>
          <w:tcPr>
            <w:tcW w:w="1378" w:type="dxa"/>
            <w:vAlign w:val="top"/>
          </w:tcPr>
          <w:p w14:paraId="639CA7DB">
            <w:pPr>
              <w:pStyle w:val="6"/>
              <w:spacing w:before="86" w:line="239" w:lineRule="auto"/>
              <w:ind w:left="982"/>
              <w:rPr>
                <w:sz w:val="16"/>
                <w:szCs w:val="16"/>
              </w:rPr>
            </w:pPr>
            <w:r>
              <w:rPr>
                <w:spacing w:val="-2"/>
                <w:sz w:val="16"/>
                <w:szCs w:val="16"/>
              </w:rPr>
              <w:t>8.60</w:t>
            </w:r>
          </w:p>
        </w:tc>
        <w:tc>
          <w:tcPr>
            <w:tcW w:w="1378" w:type="dxa"/>
            <w:vAlign w:val="top"/>
          </w:tcPr>
          <w:p w14:paraId="3C93E51C">
            <w:pPr>
              <w:pStyle w:val="6"/>
              <w:spacing w:before="86" w:line="239" w:lineRule="auto"/>
              <w:ind w:left="984"/>
              <w:rPr>
                <w:sz w:val="16"/>
                <w:szCs w:val="16"/>
              </w:rPr>
            </w:pPr>
            <w:r>
              <w:rPr>
                <w:spacing w:val="-2"/>
                <w:sz w:val="16"/>
                <w:szCs w:val="16"/>
              </w:rPr>
              <w:t>8.60</w:t>
            </w:r>
          </w:p>
        </w:tc>
        <w:tc>
          <w:tcPr>
            <w:tcW w:w="1378" w:type="dxa"/>
            <w:vAlign w:val="top"/>
          </w:tcPr>
          <w:p w14:paraId="0D00243B">
            <w:pPr>
              <w:rPr>
                <w:rFonts w:ascii="Arial"/>
                <w:sz w:val="21"/>
              </w:rPr>
            </w:pPr>
          </w:p>
        </w:tc>
        <w:tc>
          <w:tcPr>
            <w:tcW w:w="1366" w:type="dxa"/>
            <w:vAlign w:val="top"/>
          </w:tcPr>
          <w:p w14:paraId="5AC998FE">
            <w:pPr>
              <w:rPr>
                <w:rFonts w:ascii="Arial"/>
                <w:sz w:val="21"/>
              </w:rPr>
            </w:pPr>
          </w:p>
        </w:tc>
      </w:tr>
      <w:tr w14:paraId="0FD44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CD98DDD">
            <w:pPr>
              <w:rPr>
                <w:rFonts w:ascii="Arial"/>
                <w:sz w:val="21"/>
              </w:rPr>
            </w:pPr>
          </w:p>
        </w:tc>
        <w:tc>
          <w:tcPr>
            <w:tcW w:w="1378" w:type="dxa"/>
            <w:vAlign w:val="top"/>
          </w:tcPr>
          <w:p w14:paraId="0C94C6B5">
            <w:pPr>
              <w:rPr>
                <w:rFonts w:ascii="Arial"/>
                <w:sz w:val="21"/>
              </w:rPr>
            </w:pPr>
          </w:p>
        </w:tc>
        <w:tc>
          <w:tcPr>
            <w:tcW w:w="2935" w:type="dxa"/>
            <w:vAlign w:val="top"/>
          </w:tcPr>
          <w:p w14:paraId="705F0078">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53C6072D">
            <w:pPr>
              <w:rPr>
                <w:rFonts w:ascii="Arial"/>
                <w:sz w:val="21"/>
              </w:rPr>
            </w:pPr>
          </w:p>
        </w:tc>
        <w:tc>
          <w:tcPr>
            <w:tcW w:w="1378" w:type="dxa"/>
            <w:vAlign w:val="top"/>
          </w:tcPr>
          <w:p w14:paraId="19CE696E">
            <w:pPr>
              <w:rPr>
                <w:rFonts w:ascii="Arial"/>
                <w:sz w:val="21"/>
              </w:rPr>
            </w:pPr>
          </w:p>
        </w:tc>
        <w:tc>
          <w:tcPr>
            <w:tcW w:w="1378" w:type="dxa"/>
            <w:vAlign w:val="top"/>
          </w:tcPr>
          <w:p w14:paraId="1ED3C21A">
            <w:pPr>
              <w:rPr>
                <w:rFonts w:ascii="Arial"/>
                <w:sz w:val="21"/>
              </w:rPr>
            </w:pPr>
          </w:p>
        </w:tc>
        <w:tc>
          <w:tcPr>
            <w:tcW w:w="1378" w:type="dxa"/>
            <w:vAlign w:val="top"/>
          </w:tcPr>
          <w:p w14:paraId="008C6223">
            <w:pPr>
              <w:rPr>
                <w:rFonts w:ascii="Arial"/>
                <w:sz w:val="21"/>
              </w:rPr>
            </w:pPr>
          </w:p>
        </w:tc>
        <w:tc>
          <w:tcPr>
            <w:tcW w:w="1366" w:type="dxa"/>
            <w:vAlign w:val="top"/>
          </w:tcPr>
          <w:p w14:paraId="622B3487">
            <w:pPr>
              <w:rPr>
                <w:rFonts w:ascii="Arial"/>
                <w:sz w:val="21"/>
              </w:rPr>
            </w:pPr>
          </w:p>
        </w:tc>
      </w:tr>
      <w:tr w14:paraId="14D69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0B241B4">
            <w:pPr>
              <w:rPr>
                <w:rFonts w:ascii="Arial"/>
                <w:sz w:val="21"/>
              </w:rPr>
            </w:pPr>
          </w:p>
        </w:tc>
        <w:tc>
          <w:tcPr>
            <w:tcW w:w="1378" w:type="dxa"/>
            <w:vAlign w:val="top"/>
          </w:tcPr>
          <w:p w14:paraId="7DBD8C08">
            <w:pPr>
              <w:rPr>
                <w:rFonts w:ascii="Arial"/>
                <w:sz w:val="21"/>
              </w:rPr>
            </w:pPr>
          </w:p>
        </w:tc>
        <w:tc>
          <w:tcPr>
            <w:tcW w:w="2935" w:type="dxa"/>
            <w:vAlign w:val="top"/>
          </w:tcPr>
          <w:p w14:paraId="120D6186">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62DF1DAA">
            <w:pPr>
              <w:pStyle w:val="6"/>
              <w:spacing w:before="88" w:line="239" w:lineRule="auto"/>
              <w:ind w:left="982"/>
              <w:rPr>
                <w:sz w:val="16"/>
                <w:szCs w:val="16"/>
              </w:rPr>
            </w:pPr>
            <w:r>
              <w:rPr>
                <w:spacing w:val="-2"/>
                <w:sz w:val="16"/>
                <w:szCs w:val="16"/>
              </w:rPr>
              <w:t>3.10</w:t>
            </w:r>
          </w:p>
        </w:tc>
        <w:tc>
          <w:tcPr>
            <w:tcW w:w="1378" w:type="dxa"/>
            <w:vAlign w:val="top"/>
          </w:tcPr>
          <w:p w14:paraId="3B946C2E">
            <w:pPr>
              <w:pStyle w:val="6"/>
              <w:spacing w:before="88" w:line="239" w:lineRule="auto"/>
              <w:ind w:left="984"/>
              <w:rPr>
                <w:sz w:val="16"/>
                <w:szCs w:val="16"/>
              </w:rPr>
            </w:pPr>
            <w:r>
              <w:rPr>
                <w:spacing w:val="-2"/>
                <w:sz w:val="16"/>
                <w:szCs w:val="16"/>
              </w:rPr>
              <w:t>3.10</w:t>
            </w:r>
          </w:p>
        </w:tc>
        <w:tc>
          <w:tcPr>
            <w:tcW w:w="1378" w:type="dxa"/>
            <w:vAlign w:val="top"/>
          </w:tcPr>
          <w:p w14:paraId="1AE8252F">
            <w:pPr>
              <w:pStyle w:val="6"/>
              <w:spacing w:before="88" w:line="239" w:lineRule="auto"/>
              <w:ind w:left="986"/>
              <w:rPr>
                <w:sz w:val="16"/>
                <w:szCs w:val="16"/>
              </w:rPr>
            </w:pPr>
            <w:r>
              <w:rPr>
                <w:spacing w:val="-2"/>
                <w:sz w:val="16"/>
                <w:szCs w:val="16"/>
              </w:rPr>
              <w:t>3.10</w:t>
            </w:r>
          </w:p>
        </w:tc>
        <w:tc>
          <w:tcPr>
            <w:tcW w:w="1378" w:type="dxa"/>
            <w:vAlign w:val="top"/>
          </w:tcPr>
          <w:p w14:paraId="6088BCB6">
            <w:pPr>
              <w:rPr>
                <w:rFonts w:ascii="Arial"/>
                <w:sz w:val="21"/>
              </w:rPr>
            </w:pPr>
          </w:p>
        </w:tc>
        <w:tc>
          <w:tcPr>
            <w:tcW w:w="1366" w:type="dxa"/>
            <w:vAlign w:val="top"/>
          </w:tcPr>
          <w:p w14:paraId="779014DA">
            <w:pPr>
              <w:rPr>
                <w:rFonts w:ascii="Arial"/>
                <w:sz w:val="21"/>
              </w:rPr>
            </w:pPr>
          </w:p>
        </w:tc>
      </w:tr>
      <w:tr w14:paraId="7AC35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041F31A8">
            <w:pPr>
              <w:rPr>
                <w:rFonts w:ascii="Arial"/>
                <w:sz w:val="21"/>
              </w:rPr>
            </w:pPr>
          </w:p>
        </w:tc>
        <w:tc>
          <w:tcPr>
            <w:tcW w:w="1378" w:type="dxa"/>
            <w:vAlign w:val="top"/>
          </w:tcPr>
          <w:p w14:paraId="5B139ACE">
            <w:pPr>
              <w:rPr>
                <w:rFonts w:ascii="Arial"/>
                <w:sz w:val="21"/>
              </w:rPr>
            </w:pPr>
          </w:p>
        </w:tc>
        <w:tc>
          <w:tcPr>
            <w:tcW w:w="2935" w:type="dxa"/>
            <w:vAlign w:val="top"/>
          </w:tcPr>
          <w:p w14:paraId="0E01CF7B">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346369B4">
            <w:pPr>
              <w:rPr>
                <w:rFonts w:ascii="Arial"/>
                <w:sz w:val="21"/>
              </w:rPr>
            </w:pPr>
          </w:p>
        </w:tc>
        <w:tc>
          <w:tcPr>
            <w:tcW w:w="1378" w:type="dxa"/>
            <w:vAlign w:val="top"/>
          </w:tcPr>
          <w:p w14:paraId="68F65A6B">
            <w:pPr>
              <w:rPr>
                <w:rFonts w:ascii="Arial"/>
                <w:sz w:val="21"/>
              </w:rPr>
            </w:pPr>
          </w:p>
        </w:tc>
        <w:tc>
          <w:tcPr>
            <w:tcW w:w="1378" w:type="dxa"/>
            <w:vAlign w:val="top"/>
          </w:tcPr>
          <w:p w14:paraId="579FD772">
            <w:pPr>
              <w:rPr>
                <w:rFonts w:ascii="Arial"/>
                <w:sz w:val="21"/>
              </w:rPr>
            </w:pPr>
          </w:p>
        </w:tc>
        <w:tc>
          <w:tcPr>
            <w:tcW w:w="1378" w:type="dxa"/>
            <w:vAlign w:val="top"/>
          </w:tcPr>
          <w:p w14:paraId="247B86E0">
            <w:pPr>
              <w:rPr>
                <w:rFonts w:ascii="Arial"/>
                <w:sz w:val="21"/>
              </w:rPr>
            </w:pPr>
          </w:p>
        </w:tc>
        <w:tc>
          <w:tcPr>
            <w:tcW w:w="1366" w:type="dxa"/>
            <w:vAlign w:val="top"/>
          </w:tcPr>
          <w:p w14:paraId="25BB8844">
            <w:pPr>
              <w:rPr>
                <w:rFonts w:ascii="Arial"/>
                <w:sz w:val="21"/>
              </w:rPr>
            </w:pPr>
          </w:p>
        </w:tc>
      </w:tr>
      <w:tr w14:paraId="0C204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ADBE0B">
            <w:pPr>
              <w:rPr>
                <w:rFonts w:ascii="Arial"/>
                <w:sz w:val="21"/>
              </w:rPr>
            </w:pPr>
          </w:p>
        </w:tc>
        <w:tc>
          <w:tcPr>
            <w:tcW w:w="1378" w:type="dxa"/>
            <w:vAlign w:val="top"/>
          </w:tcPr>
          <w:p w14:paraId="579AF3AC">
            <w:pPr>
              <w:rPr>
                <w:rFonts w:ascii="Arial"/>
                <w:sz w:val="21"/>
              </w:rPr>
            </w:pPr>
          </w:p>
        </w:tc>
        <w:tc>
          <w:tcPr>
            <w:tcW w:w="2935" w:type="dxa"/>
            <w:vAlign w:val="top"/>
          </w:tcPr>
          <w:p w14:paraId="6CCA84A2">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554875AF">
            <w:pPr>
              <w:rPr>
                <w:rFonts w:ascii="Arial"/>
                <w:sz w:val="21"/>
              </w:rPr>
            </w:pPr>
          </w:p>
        </w:tc>
        <w:tc>
          <w:tcPr>
            <w:tcW w:w="1378" w:type="dxa"/>
            <w:vAlign w:val="top"/>
          </w:tcPr>
          <w:p w14:paraId="4877BDED">
            <w:pPr>
              <w:rPr>
                <w:rFonts w:ascii="Arial"/>
                <w:sz w:val="21"/>
              </w:rPr>
            </w:pPr>
          </w:p>
        </w:tc>
        <w:tc>
          <w:tcPr>
            <w:tcW w:w="1378" w:type="dxa"/>
            <w:vAlign w:val="top"/>
          </w:tcPr>
          <w:p w14:paraId="682618CE">
            <w:pPr>
              <w:rPr>
                <w:rFonts w:ascii="Arial"/>
                <w:sz w:val="21"/>
              </w:rPr>
            </w:pPr>
          </w:p>
        </w:tc>
        <w:tc>
          <w:tcPr>
            <w:tcW w:w="1378" w:type="dxa"/>
            <w:vAlign w:val="top"/>
          </w:tcPr>
          <w:p w14:paraId="7DE8B945">
            <w:pPr>
              <w:rPr>
                <w:rFonts w:ascii="Arial"/>
                <w:sz w:val="21"/>
              </w:rPr>
            </w:pPr>
          </w:p>
        </w:tc>
        <w:tc>
          <w:tcPr>
            <w:tcW w:w="1366" w:type="dxa"/>
            <w:vAlign w:val="top"/>
          </w:tcPr>
          <w:p w14:paraId="068978F4">
            <w:pPr>
              <w:rPr>
                <w:rFonts w:ascii="Arial"/>
                <w:sz w:val="21"/>
              </w:rPr>
            </w:pPr>
          </w:p>
        </w:tc>
      </w:tr>
      <w:tr w14:paraId="0BE98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165B6C9">
            <w:pPr>
              <w:rPr>
                <w:rFonts w:ascii="Arial"/>
                <w:sz w:val="21"/>
              </w:rPr>
            </w:pPr>
          </w:p>
        </w:tc>
        <w:tc>
          <w:tcPr>
            <w:tcW w:w="1378" w:type="dxa"/>
            <w:vAlign w:val="top"/>
          </w:tcPr>
          <w:p w14:paraId="0F77CAAD">
            <w:pPr>
              <w:rPr>
                <w:rFonts w:ascii="Arial"/>
                <w:sz w:val="21"/>
              </w:rPr>
            </w:pPr>
          </w:p>
        </w:tc>
        <w:tc>
          <w:tcPr>
            <w:tcW w:w="2935" w:type="dxa"/>
            <w:vAlign w:val="top"/>
          </w:tcPr>
          <w:p w14:paraId="2542052B">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B1B523C">
            <w:pPr>
              <w:rPr>
                <w:rFonts w:ascii="Arial"/>
                <w:sz w:val="21"/>
              </w:rPr>
            </w:pPr>
          </w:p>
        </w:tc>
        <w:tc>
          <w:tcPr>
            <w:tcW w:w="1378" w:type="dxa"/>
            <w:vAlign w:val="top"/>
          </w:tcPr>
          <w:p w14:paraId="3884CF1F">
            <w:pPr>
              <w:rPr>
                <w:rFonts w:ascii="Arial"/>
                <w:sz w:val="21"/>
              </w:rPr>
            </w:pPr>
          </w:p>
        </w:tc>
        <w:tc>
          <w:tcPr>
            <w:tcW w:w="1378" w:type="dxa"/>
            <w:vAlign w:val="top"/>
          </w:tcPr>
          <w:p w14:paraId="50862D4D">
            <w:pPr>
              <w:rPr>
                <w:rFonts w:ascii="Arial"/>
                <w:sz w:val="21"/>
              </w:rPr>
            </w:pPr>
          </w:p>
        </w:tc>
        <w:tc>
          <w:tcPr>
            <w:tcW w:w="1378" w:type="dxa"/>
            <w:vAlign w:val="top"/>
          </w:tcPr>
          <w:p w14:paraId="1DB4E93F">
            <w:pPr>
              <w:rPr>
                <w:rFonts w:ascii="Arial"/>
                <w:sz w:val="21"/>
              </w:rPr>
            </w:pPr>
          </w:p>
        </w:tc>
        <w:tc>
          <w:tcPr>
            <w:tcW w:w="1366" w:type="dxa"/>
            <w:vAlign w:val="top"/>
          </w:tcPr>
          <w:p w14:paraId="29208A33">
            <w:pPr>
              <w:rPr>
                <w:rFonts w:ascii="Arial"/>
                <w:sz w:val="21"/>
              </w:rPr>
            </w:pPr>
          </w:p>
        </w:tc>
      </w:tr>
      <w:tr w14:paraId="05ABA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524CF5">
            <w:pPr>
              <w:rPr>
                <w:rFonts w:ascii="Arial"/>
                <w:sz w:val="21"/>
              </w:rPr>
            </w:pPr>
          </w:p>
        </w:tc>
        <w:tc>
          <w:tcPr>
            <w:tcW w:w="1378" w:type="dxa"/>
            <w:vAlign w:val="top"/>
          </w:tcPr>
          <w:p w14:paraId="23934EFF">
            <w:pPr>
              <w:rPr>
                <w:rFonts w:ascii="Arial"/>
                <w:sz w:val="21"/>
              </w:rPr>
            </w:pPr>
          </w:p>
        </w:tc>
        <w:tc>
          <w:tcPr>
            <w:tcW w:w="2935" w:type="dxa"/>
            <w:vAlign w:val="top"/>
          </w:tcPr>
          <w:p w14:paraId="48846F58">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65122C38">
            <w:pPr>
              <w:rPr>
                <w:rFonts w:ascii="Arial"/>
                <w:sz w:val="21"/>
              </w:rPr>
            </w:pPr>
          </w:p>
        </w:tc>
        <w:tc>
          <w:tcPr>
            <w:tcW w:w="1378" w:type="dxa"/>
            <w:vAlign w:val="top"/>
          </w:tcPr>
          <w:p w14:paraId="5AEBF1D2">
            <w:pPr>
              <w:rPr>
                <w:rFonts w:ascii="Arial"/>
                <w:sz w:val="21"/>
              </w:rPr>
            </w:pPr>
          </w:p>
        </w:tc>
        <w:tc>
          <w:tcPr>
            <w:tcW w:w="1378" w:type="dxa"/>
            <w:vAlign w:val="top"/>
          </w:tcPr>
          <w:p w14:paraId="3B4B2F8C">
            <w:pPr>
              <w:rPr>
                <w:rFonts w:ascii="Arial"/>
                <w:sz w:val="21"/>
              </w:rPr>
            </w:pPr>
          </w:p>
        </w:tc>
        <w:tc>
          <w:tcPr>
            <w:tcW w:w="1378" w:type="dxa"/>
            <w:vAlign w:val="top"/>
          </w:tcPr>
          <w:p w14:paraId="43D6AD33">
            <w:pPr>
              <w:rPr>
                <w:rFonts w:ascii="Arial"/>
                <w:sz w:val="21"/>
              </w:rPr>
            </w:pPr>
          </w:p>
        </w:tc>
        <w:tc>
          <w:tcPr>
            <w:tcW w:w="1366" w:type="dxa"/>
            <w:vAlign w:val="top"/>
          </w:tcPr>
          <w:p w14:paraId="0838A4FB">
            <w:pPr>
              <w:rPr>
                <w:rFonts w:ascii="Arial"/>
                <w:sz w:val="21"/>
              </w:rPr>
            </w:pPr>
          </w:p>
        </w:tc>
      </w:tr>
      <w:tr w14:paraId="4DF70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65A4520">
            <w:pPr>
              <w:rPr>
                <w:rFonts w:ascii="Arial"/>
                <w:sz w:val="21"/>
              </w:rPr>
            </w:pPr>
          </w:p>
        </w:tc>
        <w:tc>
          <w:tcPr>
            <w:tcW w:w="1378" w:type="dxa"/>
            <w:vAlign w:val="top"/>
          </w:tcPr>
          <w:p w14:paraId="500D0CB6">
            <w:pPr>
              <w:rPr>
                <w:rFonts w:ascii="Arial"/>
                <w:sz w:val="21"/>
              </w:rPr>
            </w:pPr>
          </w:p>
        </w:tc>
        <w:tc>
          <w:tcPr>
            <w:tcW w:w="2935" w:type="dxa"/>
            <w:vAlign w:val="top"/>
          </w:tcPr>
          <w:p w14:paraId="21E364B9">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22C8D51E">
            <w:pPr>
              <w:rPr>
                <w:rFonts w:ascii="Arial"/>
                <w:sz w:val="21"/>
              </w:rPr>
            </w:pPr>
          </w:p>
        </w:tc>
        <w:tc>
          <w:tcPr>
            <w:tcW w:w="1378" w:type="dxa"/>
            <w:vAlign w:val="top"/>
          </w:tcPr>
          <w:p w14:paraId="58B6A881">
            <w:pPr>
              <w:rPr>
                <w:rFonts w:ascii="Arial"/>
                <w:sz w:val="21"/>
              </w:rPr>
            </w:pPr>
          </w:p>
        </w:tc>
        <w:tc>
          <w:tcPr>
            <w:tcW w:w="1378" w:type="dxa"/>
            <w:vAlign w:val="top"/>
          </w:tcPr>
          <w:p w14:paraId="32C094FD">
            <w:pPr>
              <w:rPr>
                <w:rFonts w:ascii="Arial"/>
                <w:sz w:val="21"/>
              </w:rPr>
            </w:pPr>
          </w:p>
        </w:tc>
        <w:tc>
          <w:tcPr>
            <w:tcW w:w="1378" w:type="dxa"/>
            <w:vAlign w:val="top"/>
          </w:tcPr>
          <w:p w14:paraId="1C2AE9CA">
            <w:pPr>
              <w:rPr>
                <w:rFonts w:ascii="Arial"/>
                <w:sz w:val="21"/>
              </w:rPr>
            </w:pPr>
          </w:p>
        </w:tc>
        <w:tc>
          <w:tcPr>
            <w:tcW w:w="1366" w:type="dxa"/>
            <w:vAlign w:val="top"/>
          </w:tcPr>
          <w:p w14:paraId="007D16C3">
            <w:pPr>
              <w:rPr>
                <w:rFonts w:ascii="Arial"/>
                <w:sz w:val="21"/>
              </w:rPr>
            </w:pPr>
          </w:p>
        </w:tc>
      </w:tr>
      <w:tr w14:paraId="08591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0FEEED5A">
            <w:pPr>
              <w:rPr>
                <w:rFonts w:ascii="Arial"/>
                <w:sz w:val="21"/>
              </w:rPr>
            </w:pPr>
          </w:p>
        </w:tc>
        <w:tc>
          <w:tcPr>
            <w:tcW w:w="1378" w:type="dxa"/>
            <w:vAlign w:val="top"/>
          </w:tcPr>
          <w:p w14:paraId="779A4FAB">
            <w:pPr>
              <w:rPr>
                <w:rFonts w:ascii="Arial"/>
                <w:sz w:val="21"/>
              </w:rPr>
            </w:pPr>
          </w:p>
        </w:tc>
        <w:tc>
          <w:tcPr>
            <w:tcW w:w="2935" w:type="dxa"/>
            <w:vAlign w:val="top"/>
          </w:tcPr>
          <w:p w14:paraId="1ADBF9FD">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6B941330">
            <w:pPr>
              <w:rPr>
                <w:rFonts w:ascii="Arial"/>
                <w:sz w:val="21"/>
              </w:rPr>
            </w:pPr>
          </w:p>
        </w:tc>
        <w:tc>
          <w:tcPr>
            <w:tcW w:w="1378" w:type="dxa"/>
            <w:vAlign w:val="top"/>
          </w:tcPr>
          <w:p w14:paraId="701C0E10">
            <w:pPr>
              <w:rPr>
                <w:rFonts w:ascii="Arial"/>
                <w:sz w:val="21"/>
              </w:rPr>
            </w:pPr>
          </w:p>
        </w:tc>
        <w:tc>
          <w:tcPr>
            <w:tcW w:w="1378" w:type="dxa"/>
            <w:vAlign w:val="top"/>
          </w:tcPr>
          <w:p w14:paraId="5E7E8B85">
            <w:pPr>
              <w:rPr>
                <w:rFonts w:ascii="Arial"/>
                <w:sz w:val="21"/>
              </w:rPr>
            </w:pPr>
          </w:p>
        </w:tc>
        <w:tc>
          <w:tcPr>
            <w:tcW w:w="1378" w:type="dxa"/>
            <w:vAlign w:val="top"/>
          </w:tcPr>
          <w:p w14:paraId="4E1731D8">
            <w:pPr>
              <w:rPr>
                <w:rFonts w:ascii="Arial"/>
                <w:sz w:val="21"/>
              </w:rPr>
            </w:pPr>
          </w:p>
        </w:tc>
        <w:tc>
          <w:tcPr>
            <w:tcW w:w="1366" w:type="dxa"/>
            <w:vAlign w:val="top"/>
          </w:tcPr>
          <w:p w14:paraId="29E728AA">
            <w:pPr>
              <w:rPr>
                <w:rFonts w:ascii="Arial"/>
                <w:sz w:val="21"/>
              </w:rPr>
            </w:pPr>
          </w:p>
        </w:tc>
      </w:tr>
      <w:tr w14:paraId="3CAAC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B2E45F5">
            <w:pPr>
              <w:rPr>
                <w:rFonts w:ascii="Arial"/>
                <w:sz w:val="21"/>
              </w:rPr>
            </w:pPr>
          </w:p>
        </w:tc>
        <w:tc>
          <w:tcPr>
            <w:tcW w:w="1378" w:type="dxa"/>
            <w:vAlign w:val="top"/>
          </w:tcPr>
          <w:p w14:paraId="4EC6FEC1">
            <w:pPr>
              <w:rPr>
                <w:rFonts w:ascii="Arial"/>
                <w:sz w:val="21"/>
              </w:rPr>
            </w:pPr>
          </w:p>
        </w:tc>
        <w:tc>
          <w:tcPr>
            <w:tcW w:w="2935" w:type="dxa"/>
            <w:vAlign w:val="top"/>
          </w:tcPr>
          <w:p w14:paraId="3D962B08">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49ED3D60">
            <w:pPr>
              <w:rPr>
                <w:rFonts w:ascii="Arial"/>
                <w:sz w:val="21"/>
              </w:rPr>
            </w:pPr>
          </w:p>
        </w:tc>
        <w:tc>
          <w:tcPr>
            <w:tcW w:w="1378" w:type="dxa"/>
            <w:vAlign w:val="top"/>
          </w:tcPr>
          <w:p w14:paraId="4184D8B3">
            <w:pPr>
              <w:rPr>
                <w:rFonts w:ascii="Arial"/>
                <w:sz w:val="21"/>
              </w:rPr>
            </w:pPr>
          </w:p>
        </w:tc>
        <w:tc>
          <w:tcPr>
            <w:tcW w:w="1378" w:type="dxa"/>
            <w:vAlign w:val="top"/>
          </w:tcPr>
          <w:p w14:paraId="662F94F2">
            <w:pPr>
              <w:rPr>
                <w:rFonts w:ascii="Arial"/>
                <w:sz w:val="21"/>
              </w:rPr>
            </w:pPr>
          </w:p>
        </w:tc>
        <w:tc>
          <w:tcPr>
            <w:tcW w:w="1378" w:type="dxa"/>
            <w:vAlign w:val="top"/>
          </w:tcPr>
          <w:p w14:paraId="1E282307">
            <w:pPr>
              <w:rPr>
                <w:rFonts w:ascii="Arial"/>
                <w:sz w:val="21"/>
              </w:rPr>
            </w:pPr>
          </w:p>
        </w:tc>
        <w:tc>
          <w:tcPr>
            <w:tcW w:w="1366" w:type="dxa"/>
            <w:vAlign w:val="top"/>
          </w:tcPr>
          <w:p w14:paraId="2E46BE28">
            <w:pPr>
              <w:rPr>
                <w:rFonts w:ascii="Arial"/>
                <w:sz w:val="21"/>
              </w:rPr>
            </w:pPr>
          </w:p>
        </w:tc>
      </w:tr>
    </w:tbl>
    <w:p w14:paraId="1D778902">
      <w:pPr>
        <w:rPr>
          <w:rFonts w:ascii="Arial"/>
          <w:sz w:val="21"/>
        </w:rPr>
      </w:pPr>
    </w:p>
    <w:p w14:paraId="6FABC0C2">
      <w:pPr>
        <w:rPr>
          <w:rFonts w:ascii="Arial" w:hAnsi="Arial" w:eastAsia="Arial" w:cs="Arial"/>
          <w:sz w:val="21"/>
          <w:szCs w:val="21"/>
        </w:rPr>
        <w:sectPr>
          <w:pgSz w:w="16839" w:h="11906"/>
          <w:pgMar w:top="400" w:right="1432" w:bottom="0" w:left="1432" w:header="0" w:footer="0" w:gutter="0"/>
          <w:cols w:space="720" w:num="1"/>
        </w:sectPr>
      </w:pPr>
    </w:p>
    <w:p w14:paraId="6FA689DD">
      <w:pPr>
        <w:spacing w:before="39"/>
      </w:pPr>
    </w:p>
    <w:p w14:paraId="38293CB9">
      <w:pPr>
        <w:spacing w:before="39"/>
      </w:pPr>
    </w:p>
    <w:p w14:paraId="5045D431">
      <w:pPr>
        <w:spacing w:before="38"/>
      </w:pPr>
    </w:p>
    <w:p w14:paraId="59F37CFB">
      <w:pPr>
        <w:spacing w:before="38"/>
      </w:pPr>
    </w:p>
    <w:p w14:paraId="24703107">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26E4F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7FDFB039">
            <w:pPr>
              <w:rPr>
                <w:rFonts w:ascii="Arial"/>
                <w:sz w:val="21"/>
              </w:rPr>
            </w:pPr>
          </w:p>
        </w:tc>
        <w:tc>
          <w:tcPr>
            <w:tcW w:w="1378" w:type="dxa"/>
            <w:vAlign w:val="top"/>
          </w:tcPr>
          <w:p w14:paraId="581CD36B">
            <w:pPr>
              <w:rPr>
                <w:rFonts w:ascii="Arial"/>
                <w:sz w:val="21"/>
              </w:rPr>
            </w:pPr>
          </w:p>
        </w:tc>
        <w:tc>
          <w:tcPr>
            <w:tcW w:w="2935" w:type="dxa"/>
            <w:vAlign w:val="top"/>
          </w:tcPr>
          <w:p w14:paraId="3F00B55B">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0602D9E7">
            <w:pPr>
              <w:rPr>
                <w:rFonts w:ascii="Arial"/>
                <w:sz w:val="21"/>
              </w:rPr>
            </w:pPr>
          </w:p>
        </w:tc>
        <w:tc>
          <w:tcPr>
            <w:tcW w:w="1378" w:type="dxa"/>
            <w:vAlign w:val="top"/>
          </w:tcPr>
          <w:p w14:paraId="0621CB16">
            <w:pPr>
              <w:rPr>
                <w:rFonts w:ascii="Arial"/>
                <w:sz w:val="21"/>
              </w:rPr>
            </w:pPr>
          </w:p>
        </w:tc>
        <w:tc>
          <w:tcPr>
            <w:tcW w:w="1378" w:type="dxa"/>
            <w:vAlign w:val="top"/>
          </w:tcPr>
          <w:p w14:paraId="1CB65EF3">
            <w:pPr>
              <w:rPr>
                <w:rFonts w:ascii="Arial"/>
                <w:sz w:val="21"/>
              </w:rPr>
            </w:pPr>
          </w:p>
        </w:tc>
        <w:tc>
          <w:tcPr>
            <w:tcW w:w="1378" w:type="dxa"/>
            <w:vAlign w:val="top"/>
          </w:tcPr>
          <w:p w14:paraId="65A96482">
            <w:pPr>
              <w:rPr>
                <w:rFonts w:ascii="Arial"/>
                <w:sz w:val="21"/>
              </w:rPr>
            </w:pPr>
          </w:p>
        </w:tc>
        <w:tc>
          <w:tcPr>
            <w:tcW w:w="1366" w:type="dxa"/>
            <w:vAlign w:val="top"/>
          </w:tcPr>
          <w:p w14:paraId="6FED9C58">
            <w:pPr>
              <w:rPr>
                <w:rFonts w:ascii="Arial"/>
                <w:sz w:val="21"/>
              </w:rPr>
            </w:pPr>
          </w:p>
        </w:tc>
      </w:tr>
      <w:tr w14:paraId="3BCD1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DB2A18">
            <w:pPr>
              <w:rPr>
                <w:rFonts w:ascii="Arial"/>
                <w:sz w:val="21"/>
              </w:rPr>
            </w:pPr>
          </w:p>
        </w:tc>
        <w:tc>
          <w:tcPr>
            <w:tcW w:w="1378" w:type="dxa"/>
            <w:vAlign w:val="top"/>
          </w:tcPr>
          <w:p w14:paraId="2FCDE29D">
            <w:pPr>
              <w:rPr>
                <w:rFonts w:ascii="Arial"/>
                <w:sz w:val="21"/>
              </w:rPr>
            </w:pPr>
          </w:p>
        </w:tc>
        <w:tc>
          <w:tcPr>
            <w:tcW w:w="2935" w:type="dxa"/>
            <w:vAlign w:val="top"/>
          </w:tcPr>
          <w:p w14:paraId="4EB70885">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07BD0578">
            <w:pPr>
              <w:rPr>
                <w:rFonts w:ascii="Arial"/>
                <w:sz w:val="21"/>
              </w:rPr>
            </w:pPr>
          </w:p>
        </w:tc>
        <w:tc>
          <w:tcPr>
            <w:tcW w:w="1378" w:type="dxa"/>
            <w:vAlign w:val="top"/>
          </w:tcPr>
          <w:p w14:paraId="3D6F3DD1">
            <w:pPr>
              <w:rPr>
                <w:rFonts w:ascii="Arial"/>
                <w:sz w:val="21"/>
              </w:rPr>
            </w:pPr>
          </w:p>
        </w:tc>
        <w:tc>
          <w:tcPr>
            <w:tcW w:w="1378" w:type="dxa"/>
            <w:vAlign w:val="top"/>
          </w:tcPr>
          <w:p w14:paraId="0C07EFA9">
            <w:pPr>
              <w:rPr>
                <w:rFonts w:ascii="Arial"/>
                <w:sz w:val="21"/>
              </w:rPr>
            </w:pPr>
          </w:p>
        </w:tc>
        <w:tc>
          <w:tcPr>
            <w:tcW w:w="1378" w:type="dxa"/>
            <w:vAlign w:val="top"/>
          </w:tcPr>
          <w:p w14:paraId="5161A88F">
            <w:pPr>
              <w:rPr>
                <w:rFonts w:ascii="Arial"/>
                <w:sz w:val="21"/>
              </w:rPr>
            </w:pPr>
          </w:p>
        </w:tc>
        <w:tc>
          <w:tcPr>
            <w:tcW w:w="1366" w:type="dxa"/>
            <w:vAlign w:val="top"/>
          </w:tcPr>
          <w:p w14:paraId="5D1CF85B">
            <w:pPr>
              <w:rPr>
                <w:rFonts w:ascii="Arial"/>
                <w:sz w:val="21"/>
              </w:rPr>
            </w:pPr>
          </w:p>
        </w:tc>
      </w:tr>
      <w:tr w14:paraId="50CB3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155B73">
            <w:pPr>
              <w:rPr>
                <w:rFonts w:ascii="Arial"/>
                <w:sz w:val="21"/>
              </w:rPr>
            </w:pPr>
          </w:p>
        </w:tc>
        <w:tc>
          <w:tcPr>
            <w:tcW w:w="1378" w:type="dxa"/>
            <w:vAlign w:val="top"/>
          </w:tcPr>
          <w:p w14:paraId="72789870">
            <w:pPr>
              <w:rPr>
                <w:rFonts w:ascii="Arial"/>
                <w:sz w:val="21"/>
              </w:rPr>
            </w:pPr>
          </w:p>
        </w:tc>
        <w:tc>
          <w:tcPr>
            <w:tcW w:w="2935" w:type="dxa"/>
            <w:vAlign w:val="top"/>
          </w:tcPr>
          <w:p w14:paraId="220C2EF1">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440BB364">
            <w:pPr>
              <w:pStyle w:val="6"/>
              <w:spacing w:before="78" w:line="239" w:lineRule="auto"/>
              <w:ind w:left="982"/>
              <w:rPr>
                <w:sz w:val="16"/>
                <w:szCs w:val="16"/>
              </w:rPr>
            </w:pPr>
            <w:r>
              <w:rPr>
                <w:spacing w:val="-2"/>
                <w:sz w:val="16"/>
                <w:szCs w:val="16"/>
              </w:rPr>
              <w:t>5.00</w:t>
            </w:r>
          </w:p>
        </w:tc>
        <w:tc>
          <w:tcPr>
            <w:tcW w:w="1378" w:type="dxa"/>
            <w:vAlign w:val="top"/>
          </w:tcPr>
          <w:p w14:paraId="015860E8">
            <w:pPr>
              <w:pStyle w:val="6"/>
              <w:spacing w:before="78" w:line="239" w:lineRule="auto"/>
              <w:ind w:left="984"/>
              <w:rPr>
                <w:sz w:val="16"/>
                <w:szCs w:val="16"/>
              </w:rPr>
            </w:pPr>
            <w:r>
              <w:rPr>
                <w:spacing w:val="-2"/>
                <w:sz w:val="16"/>
                <w:szCs w:val="16"/>
              </w:rPr>
              <w:t>5.00</w:t>
            </w:r>
          </w:p>
        </w:tc>
        <w:tc>
          <w:tcPr>
            <w:tcW w:w="1378" w:type="dxa"/>
            <w:vAlign w:val="top"/>
          </w:tcPr>
          <w:p w14:paraId="6A925117">
            <w:pPr>
              <w:pStyle w:val="6"/>
              <w:spacing w:before="78" w:line="239" w:lineRule="auto"/>
              <w:ind w:left="986"/>
              <w:rPr>
                <w:sz w:val="16"/>
                <w:szCs w:val="16"/>
              </w:rPr>
            </w:pPr>
            <w:r>
              <w:rPr>
                <w:spacing w:val="-2"/>
                <w:sz w:val="16"/>
                <w:szCs w:val="16"/>
              </w:rPr>
              <w:t>5.00</w:t>
            </w:r>
          </w:p>
        </w:tc>
        <w:tc>
          <w:tcPr>
            <w:tcW w:w="1378" w:type="dxa"/>
            <w:vAlign w:val="top"/>
          </w:tcPr>
          <w:p w14:paraId="764FF89B">
            <w:pPr>
              <w:rPr>
                <w:rFonts w:ascii="Arial"/>
                <w:sz w:val="21"/>
              </w:rPr>
            </w:pPr>
          </w:p>
        </w:tc>
        <w:tc>
          <w:tcPr>
            <w:tcW w:w="1366" w:type="dxa"/>
            <w:vAlign w:val="top"/>
          </w:tcPr>
          <w:p w14:paraId="2A589F85">
            <w:pPr>
              <w:rPr>
                <w:rFonts w:ascii="Arial"/>
                <w:sz w:val="21"/>
              </w:rPr>
            </w:pPr>
          </w:p>
        </w:tc>
      </w:tr>
      <w:tr w14:paraId="192BD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279FC6">
            <w:pPr>
              <w:rPr>
                <w:rFonts w:ascii="Arial"/>
                <w:sz w:val="21"/>
              </w:rPr>
            </w:pPr>
          </w:p>
        </w:tc>
        <w:tc>
          <w:tcPr>
            <w:tcW w:w="1378" w:type="dxa"/>
            <w:vAlign w:val="top"/>
          </w:tcPr>
          <w:p w14:paraId="72BAC766">
            <w:pPr>
              <w:rPr>
                <w:rFonts w:ascii="Arial"/>
                <w:sz w:val="21"/>
              </w:rPr>
            </w:pPr>
          </w:p>
        </w:tc>
        <w:tc>
          <w:tcPr>
            <w:tcW w:w="2935" w:type="dxa"/>
            <w:vAlign w:val="top"/>
          </w:tcPr>
          <w:p w14:paraId="5FE7920D">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558FF4F2">
            <w:pPr>
              <w:rPr>
                <w:rFonts w:ascii="Arial"/>
                <w:sz w:val="21"/>
              </w:rPr>
            </w:pPr>
          </w:p>
        </w:tc>
        <w:tc>
          <w:tcPr>
            <w:tcW w:w="1378" w:type="dxa"/>
            <w:vAlign w:val="top"/>
          </w:tcPr>
          <w:p w14:paraId="5D8E0366">
            <w:pPr>
              <w:rPr>
                <w:rFonts w:ascii="Arial"/>
                <w:sz w:val="21"/>
              </w:rPr>
            </w:pPr>
          </w:p>
        </w:tc>
        <w:tc>
          <w:tcPr>
            <w:tcW w:w="1378" w:type="dxa"/>
            <w:vAlign w:val="top"/>
          </w:tcPr>
          <w:p w14:paraId="145824AC">
            <w:pPr>
              <w:rPr>
                <w:rFonts w:ascii="Arial"/>
                <w:sz w:val="21"/>
              </w:rPr>
            </w:pPr>
          </w:p>
        </w:tc>
        <w:tc>
          <w:tcPr>
            <w:tcW w:w="1378" w:type="dxa"/>
            <w:vAlign w:val="top"/>
          </w:tcPr>
          <w:p w14:paraId="54286D7B">
            <w:pPr>
              <w:rPr>
                <w:rFonts w:ascii="Arial"/>
                <w:sz w:val="21"/>
              </w:rPr>
            </w:pPr>
          </w:p>
        </w:tc>
        <w:tc>
          <w:tcPr>
            <w:tcW w:w="1366" w:type="dxa"/>
            <w:vAlign w:val="top"/>
          </w:tcPr>
          <w:p w14:paraId="7A6AA93E">
            <w:pPr>
              <w:rPr>
                <w:rFonts w:ascii="Arial"/>
                <w:sz w:val="21"/>
              </w:rPr>
            </w:pPr>
          </w:p>
        </w:tc>
      </w:tr>
      <w:tr w14:paraId="220CD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CE97F8">
            <w:pPr>
              <w:rPr>
                <w:rFonts w:ascii="Arial"/>
                <w:sz w:val="21"/>
              </w:rPr>
            </w:pPr>
          </w:p>
        </w:tc>
        <w:tc>
          <w:tcPr>
            <w:tcW w:w="1378" w:type="dxa"/>
            <w:vAlign w:val="top"/>
          </w:tcPr>
          <w:p w14:paraId="41CD45D9">
            <w:pPr>
              <w:rPr>
                <w:rFonts w:ascii="Arial"/>
                <w:sz w:val="21"/>
              </w:rPr>
            </w:pPr>
          </w:p>
        </w:tc>
        <w:tc>
          <w:tcPr>
            <w:tcW w:w="2935" w:type="dxa"/>
            <w:vAlign w:val="top"/>
          </w:tcPr>
          <w:p w14:paraId="68FA4F05">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02421FFF">
            <w:pPr>
              <w:rPr>
                <w:rFonts w:ascii="Arial"/>
                <w:sz w:val="21"/>
              </w:rPr>
            </w:pPr>
          </w:p>
        </w:tc>
        <w:tc>
          <w:tcPr>
            <w:tcW w:w="1378" w:type="dxa"/>
            <w:vAlign w:val="top"/>
          </w:tcPr>
          <w:p w14:paraId="41FF588C">
            <w:pPr>
              <w:rPr>
                <w:rFonts w:ascii="Arial"/>
                <w:sz w:val="21"/>
              </w:rPr>
            </w:pPr>
          </w:p>
        </w:tc>
        <w:tc>
          <w:tcPr>
            <w:tcW w:w="1378" w:type="dxa"/>
            <w:vAlign w:val="top"/>
          </w:tcPr>
          <w:p w14:paraId="7E6EF8A7">
            <w:pPr>
              <w:rPr>
                <w:rFonts w:ascii="Arial"/>
                <w:sz w:val="21"/>
              </w:rPr>
            </w:pPr>
          </w:p>
        </w:tc>
        <w:tc>
          <w:tcPr>
            <w:tcW w:w="1378" w:type="dxa"/>
            <w:vAlign w:val="top"/>
          </w:tcPr>
          <w:p w14:paraId="09C15D5D">
            <w:pPr>
              <w:rPr>
                <w:rFonts w:ascii="Arial"/>
                <w:sz w:val="21"/>
              </w:rPr>
            </w:pPr>
          </w:p>
        </w:tc>
        <w:tc>
          <w:tcPr>
            <w:tcW w:w="1366" w:type="dxa"/>
            <w:vAlign w:val="top"/>
          </w:tcPr>
          <w:p w14:paraId="0B3DADD8">
            <w:pPr>
              <w:rPr>
                <w:rFonts w:ascii="Arial"/>
                <w:sz w:val="21"/>
              </w:rPr>
            </w:pPr>
          </w:p>
        </w:tc>
      </w:tr>
      <w:tr w14:paraId="201A0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9F6F1F">
            <w:pPr>
              <w:rPr>
                <w:rFonts w:ascii="Arial"/>
                <w:sz w:val="21"/>
              </w:rPr>
            </w:pPr>
          </w:p>
        </w:tc>
        <w:tc>
          <w:tcPr>
            <w:tcW w:w="1378" w:type="dxa"/>
            <w:vAlign w:val="top"/>
          </w:tcPr>
          <w:p w14:paraId="6DB086C1">
            <w:pPr>
              <w:rPr>
                <w:rFonts w:ascii="Arial"/>
                <w:sz w:val="21"/>
              </w:rPr>
            </w:pPr>
          </w:p>
        </w:tc>
        <w:tc>
          <w:tcPr>
            <w:tcW w:w="2935" w:type="dxa"/>
            <w:vAlign w:val="top"/>
          </w:tcPr>
          <w:p w14:paraId="3CA3E260">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47B6A711">
            <w:pPr>
              <w:rPr>
                <w:rFonts w:ascii="Arial"/>
                <w:sz w:val="21"/>
              </w:rPr>
            </w:pPr>
          </w:p>
        </w:tc>
        <w:tc>
          <w:tcPr>
            <w:tcW w:w="1378" w:type="dxa"/>
            <w:vAlign w:val="top"/>
          </w:tcPr>
          <w:p w14:paraId="70B01C5B">
            <w:pPr>
              <w:rPr>
                <w:rFonts w:ascii="Arial"/>
                <w:sz w:val="21"/>
              </w:rPr>
            </w:pPr>
          </w:p>
        </w:tc>
        <w:tc>
          <w:tcPr>
            <w:tcW w:w="1378" w:type="dxa"/>
            <w:vAlign w:val="top"/>
          </w:tcPr>
          <w:p w14:paraId="52DAFDB8">
            <w:pPr>
              <w:rPr>
                <w:rFonts w:ascii="Arial"/>
                <w:sz w:val="21"/>
              </w:rPr>
            </w:pPr>
          </w:p>
        </w:tc>
        <w:tc>
          <w:tcPr>
            <w:tcW w:w="1378" w:type="dxa"/>
            <w:vAlign w:val="top"/>
          </w:tcPr>
          <w:p w14:paraId="7F87BFDA">
            <w:pPr>
              <w:rPr>
                <w:rFonts w:ascii="Arial"/>
                <w:sz w:val="21"/>
              </w:rPr>
            </w:pPr>
          </w:p>
        </w:tc>
        <w:tc>
          <w:tcPr>
            <w:tcW w:w="1366" w:type="dxa"/>
            <w:vAlign w:val="top"/>
          </w:tcPr>
          <w:p w14:paraId="69775381">
            <w:pPr>
              <w:rPr>
                <w:rFonts w:ascii="Arial"/>
                <w:sz w:val="21"/>
              </w:rPr>
            </w:pPr>
          </w:p>
        </w:tc>
      </w:tr>
      <w:tr w14:paraId="03EE9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0B7E999">
            <w:pPr>
              <w:rPr>
                <w:rFonts w:ascii="Arial"/>
                <w:sz w:val="21"/>
              </w:rPr>
            </w:pPr>
          </w:p>
        </w:tc>
        <w:tc>
          <w:tcPr>
            <w:tcW w:w="1378" w:type="dxa"/>
            <w:vAlign w:val="top"/>
          </w:tcPr>
          <w:p w14:paraId="43DB61A9">
            <w:pPr>
              <w:rPr>
                <w:rFonts w:ascii="Arial"/>
                <w:sz w:val="21"/>
              </w:rPr>
            </w:pPr>
          </w:p>
        </w:tc>
        <w:tc>
          <w:tcPr>
            <w:tcW w:w="2935" w:type="dxa"/>
            <w:vAlign w:val="top"/>
          </w:tcPr>
          <w:p w14:paraId="3C8F39AC">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5BF0C65B">
            <w:pPr>
              <w:rPr>
                <w:rFonts w:ascii="Arial"/>
                <w:sz w:val="21"/>
              </w:rPr>
            </w:pPr>
          </w:p>
        </w:tc>
        <w:tc>
          <w:tcPr>
            <w:tcW w:w="1378" w:type="dxa"/>
            <w:vAlign w:val="top"/>
          </w:tcPr>
          <w:p w14:paraId="39A3427F">
            <w:pPr>
              <w:rPr>
                <w:rFonts w:ascii="Arial"/>
                <w:sz w:val="21"/>
              </w:rPr>
            </w:pPr>
          </w:p>
        </w:tc>
        <w:tc>
          <w:tcPr>
            <w:tcW w:w="1378" w:type="dxa"/>
            <w:vAlign w:val="top"/>
          </w:tcPr>
          <w:p w14:paraId="279C18B2">
            <w:pPr>
              <w:rPr>
                <w:rFonts w:ascii="Arial"/>
                <w:sz w:val="21"/>
              </w:rPr>
            </w:pPr>
          </w:p>
        </w:tc>
        <w:tc>
          <w:tcPr>
            <w:tcW w:w="1378" w:type="dxa"/>
            <w:vAlign w:val="top"/>
          </w:tcPr>
          <w:p w14:paraId="40771BA9">
            <w:pPr>
              <w:rPr>
                <w:rFonts w:ascii="Arial"/>
                <w:sz w:val="21"/>
              </w:rPr>
            </w:pPr>
          </w:p>
        </w:tc>
        <w:tc>
          <w:tcPr>
            <w:tcW w:w="1366" w:type="dxa"/>
            <w:vAlign w:val="top"/>
          </w:tcPr>
          <w:p w14:paraId="2CAD8558">
            <w:pPr>
              <w:rPr>
                <w:rFonts w:ascii="Arial"/>
                <w:sz w:val="21"/>
              </w:rPr>
            </w:pPr>
          </w:p>
        </w:tc>
      </w:tr>
      <w:tr w14:paraId="3A335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DC45194">
            <w:pPr>
              <w:rPr>
                <w:rFonts w:ascii="Arial"/>
                <w:sz w:val="21"/>
              </w:rPr>
            </w:pPr>
          </w:p>
        </w:tc>
        <w:tc>
          <w:tcPr>
            <w:tcW w:w="1378" w:type="dxa"/>
            <w:vAlign w:val="top"/>
          </w:tcPr>
          <w:p w14:paraId="583E1A53">
            <w:pPr>
              <w:rPr>
                <w:rFonts w:ascii="Arial"/>
                <w:sz w:val="21"/>
              </w:rPr>
            </w:pPr>
          </w:p>
        </w:tc>
        <w:tc>
          <w:tcPr>
            <w:tcW w:w="2935" w:type="dxa"/>
            <w:vAlign w:val="top"/>
          </w:tcPr>
          <w:p w14:paraId="2E0E0B97">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5234760C">
            <w:pPr>
              <w:rPr>
                <w:rFonts w:ascii="Arial"/>
                <w:sz w:val="21"/>
              </w:rPr>
            </w:pPr>
          </w:p>
        </w:tc>
        <w:tc>
          <w:tcPr>
            <w:tcW w:w="1378" w:type="dxa"/>
            <w:vAlign w:val="top"/>
          </w:tcPr>
          <w:p w14:paraId="1ACB5DD4">
            <w:pPr>
              <w:rPr>
                <w:rFonts w:ascii="Arial"/>
                <w:sz w:val="21"/>
              </w:rPr>
            </w:pPr>
          </w:p>
        </w:tc>
        <w:tc>
          <w:tcPr>
            <w:tcW w:w="1378" w:type="dxa"/>
            <w:vAlign w:val="top"/>
          </w:tcPr>
          <w:p w14:paraId="7FE87492">
            <w:pPr>
              <w:rPr>
                <w:rFonts w:ascii="Arial"/>
                <w:sz w:val="21"/>
              </w:rPr>
            </w:pPr>
          </w:p>
        </w:tc>
        <w:tc>
          <w:tcPr>
            <w:tcW w:w="1378" w:type="dxa"/>
            <w:vAlign w:val="top"/>
          </w:tcPr>
          <w:p w14:paraId="095366B1">
            <w:pPr>
              <w:rPr>
                <w:rFonts w:ascii="Arial"/>
                <w:sz w:val="21"/>
              </w:rPr>
            </w:pPr>
          </w:p>
        </w:tc>
        <w:tc>
          <w:tcPr>
            <w:tcW w:w="1366" w:type="dxa"/>
            <w:vAlign w:val="top"/>
          </w:tcPr>
          <w:p w14:paraId="636697A6">
            <w:pPr>
              <w:rPr>
                <w:rFonts w:ascii="Arial"/>
                <w:sz w:val="21"/>
              </w:rPr>
            </w:pPr>
          </w:p>
        </w:tc>
      </w:tr>
      <w:tr w14:paraId="0A42A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83802C">
            <w:pPr>
              <w:rPr>
                <w:rFonts w:ascii="Arial"/>
                <w:sz w:val="21"/>
              </w:rPr>
            </w:pPr>
          </w:p>
        </w:tc>
        <w:tc>
          <w:tcPr>
            <w:tcW w:w="1378" w:type="dxa"/>
            <w:vAlign w:val="top"/>
          </w:tcPr>
          <w:p w14:paraId="29375606">
            <w:pPr>
              <w:rPr>
                <w:rFonts w:ascii="Arial"/>
                <w:sz w:val="21"/>
              </w:rPr>
            </w:pPr>
          </w:p>
        </w:tc>
        <w:tc>
          <w:tcPr>
            <w:tcW w:w="2935" w:type="dxa"/>
            <w:vAlign w:val="top"/>
          </w:tcPr>
          <w:p w14:paraId="79CD886B">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2F4F6FF3">
            <w:pPr>
              <w:rPr>
                <w:rFonts w:ascii="Arial"/>
                <w:sz w:val="21"/>
              </w:rPr>
            </w:pPr>
          </w:p>
        </w:tc>
        <w:tc>
          <w:tcPr>
            <w:tcW w:w="1378" w:type="dxa"/>
            <w:vAlign w:val="top"/>
          </w:tcPr>
          <w:p w14:paraId="51662178">
            <w:pPr>
              <w:rPr>
                <w:rFonts w:ascii="Arial"/>
                <w:sz w:val="21"/>
              </w:rPr>
            </w:pPr>
          </w:p>
        </w:tc>
        <w:tc>
          <w:tcPr>
            <w:tcW w:w="1378" w:type="dxa"/>
            <w:vAlign w:val="top"/>
          </w:tcPr>
          <w:p w14:paraId="0CDA37D6">
            <w:pPr>
              <w:rPr>
                <w:rFonts w:ascii="Arial"/>
                <w:sz w:val="21"/>
              </w:rPr>
            </w:pPr>
          </w:p>
        </w:tc>
        <w:tc>
          <w:tcPr>
            <w:tcW w:w="1378" w:type="dxa"/>
            <w:vAlign w:val="top"/>
          </w:tcPr>
          <w:p w14:paraId="3C705607">
            <w:pPr>
              <w:rPr>
                <w:rFonts w:ascii="Arial"/>
                <w:sz w:val="21"/>
              </w:rPr>
            </w:pPr>
          </w:p>
        </w:tc>
        <w:tc>
          <w:tcPr>
            <w:tcW w:w="1366" w:type="dxa"/>
            <w:vAlign w:val="top"/>
          </w:tcPr>
          <w:p w14:paraId="04A774ED">
            <w:pPr>
              <w:rPr>
                <w:rFonts w:ascii="Arial"/>
                <w:sz w:val="21"/>
              </w:rPr>
            </w:pPr>
          </w:p>
        </w:tc>
      </w:tr>
      <w:tr w14:paraId="4CF3F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FC67BCA">
            <w:pPr>
              <w:rPr>
                <w:rFonts w:ascii="Arial"/>
                <w:sz w:val="21"/>
              </w:rPr>
            </w:pPr>
          </w:p>
        </w:tc>
        <w:tc>
          <w:tcPr>
            <w:tcW w:w="1378" w:type="dxa"/>
            <w:vAlign w:val="top"/>
          </w:tcPr>
          <w:p w14:paraId="4D76AD01">
            <w:pPr>
              <w:rPr>
                <w:rFonts w:ascii="Arial"/>
                <w:sz w:val="21"/>
              </w:rPr>
            </w:pPr>
          </w:p>
        </w:tc>
        <w:tc>
          <w:tcPr>
            <w:tcW w:w="2935" w:type="dxa"/>
            <w:vAlign w:val="top"/>
          </w:tcPr>
          <w:p w14:paraId="05BFE3A8">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48C8740F">
            <w:pPr>
              <w:rPr>
                <w:rFonts w:ascii="Arial"/>
                <w:sz w:val="21"/>
              </w:rPr>
            </w:pPr>
          </w:p>
        </w:tc>
        <w:tc>
          <w:tcPr>
            <w:tcW w:w="1378" w:type="dxa"/>
            <w:vAlign w:val="top"/>
          </w:tcPr>
          <w:p w14:paraId="5310CA9B">
            <w:pPr>
              <w:rPr>
                <w:rFonts w:ascii="Arial"/>
                <w:sz w:val="21"/>
              </w:rPr>
            </w:pPr>
          </w:p>
        </w:tc>
        <w:tc>
          <w:tcPr>
            <w:tcW w:w="1378" w:type="dxa"/>
            <w:vAlign w:val="top"/>
          </w:tcPr>
          <w:p w14:paraId="10197C0F">
            <w:pPr>
              <w:rPr>
                <w:rFonts w:ascii="Arial"/>
                <w:sz w:val="21"/>
              </w:rPr>
            </w:pPr>
          </w:p>
        </w:tc>
        <w:tc>
          <w:tcPr>
            <w:tcW w:w="1378" w:type="dxa"/>
            <w:vAlign w:val="top"/>
          </w:tcPr>
          <w:p w14:paraId="162CBC3E">
            <w:pPr>
              <w:rPr>
                <w:rFonts w:ascii="Arial"/>
                <w:sz w:val="21"/>
              </w:rPr>
            </w:pPr>
          </w:p>
        </w:tc>
        <w:tc>
          <w:tcPr>
            <w:tcW w:w="1366" w:type="dxa"/>
            <w:vAlign w:val="top"/>
          </w:tcPr>
          <w:p w14:paraId="5D1942F4">
            <w:pPr>
              <w:rPr>
                <w:rFonts w:ascii="Arial"/>
                <w:sz w:val="21"/>
              </w:rPr>
            </w:pPr>
          </w:p>
        </w:tc>
      </w:tr>
      <w:tr w14:paraId="464A5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718850E">
            <w:pPr>
              <w:rPr>
                <w:rFonts w:ascii="Arial"/>
                <w:sz w:val="21"/>
              </w:rPr>
            </w:pPr>
          </w:p>
        </w:tc>
        <w:tc>
          <w:tcPr>
            <w:tcW w:w="1378" w:type="dxa"/>
            <w:vAlign w:val="top"/>
          </w:tcPr>
          <w:p w14:paraId="797928C2">
            <w:pPr>
              <w:rPr>
                <w:rFonts w:ascii="Arial"/>
                <w:sz w:val="21"/>
              </w:rPr>
            </w:pPr>
          </w:p>
        </w:tc>
        <w:tc>
          <w:tcPr>
            <w:tcW w:w="2935" w:type="dxa"/>
            <w:vAlign w:val="top"/>
          </w:tcPr>
          <w:p w14:paraId="132209ED">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2B3762E1">
            <w:pPr>
              <w:rPr>
                <w:rFonts w:ascii="Arial"/>
                <w:sz w:val="21"/>
              </w:rPr>
            </w:pPr>
          </w:p>
        </w:tc>
        <w:tc>
          <w:tcPr>
            <w:tcW w:w="1378" w:type="dxa"/>
            <w:vAlign w:val="top"/>
          </w:tcPr>
          <w:p w14:paraId="6567F289">
            <w:pPr>
              <w:rPr>
                <w:rFonts w:ascii="Arial"/>
                <w:sz w:val="21"/>
              </w:rPr>
            </w:pPr>
          </w:p>
        </w:tc>
        <w:tc>
          <w:tcPr>
            <w:tcW w:w="1378" w:type="dxa"/>
            <w:vAlign w:val="top"/>
          </w:tcPr>
          <w:p w14:paraId="45DF262B">
            <w:pPr>
              <w:rPr>
                <w:rFonts w:ascii="Arial"/>
                <w:sz w:val="21"/>
              </w:rPr>
            </w:pPr>
          </w:p>
        </w:tc>
        <w:tc>
          <w:tcPr>
            <w:tcW w:w="1378" w:type="dxa"/>
            <w:vAlign w:val="top"/>
          </w:tcPr>
          <w:p w14:paraId="6852C4AC">
            <w:pPr>
              <w:rPr>
                <w:rFonts w:ascii="Arial"/>
                <w:sz w:val="21"/>
              </w:rPr>
            </w:pPr>
          </w:p>
        </w:tc>
        <w:tc>
          <w:tcPr>
            <w:tcW w:w="1366" w:type="dxa"/>
            <w:vAlign w:val="top"/>
          </w:tcPr>
          <w:p w14:paraId="132197C6">
            <w:pPr>
              <w:rPr>
                <w:rFonts w:ascii="Arial"/>
                <w:sz w:val="21"/>
              </w:rPr>
            </w:pPr>
          </w:p>
        </w:tc>
      </w:tr>
      <w:tr w14:paraId="26050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38DF9D">
            <w:pPr>
              <w:rPr>
                <w:rFonts w:ascii="Arial"/>
                <w:sz w:val="21"/>
              </w:rPr>
            </w:pPr>
          </w:p>
        </w:tc>
        <w:tc>
          <w:tcPr>
            <w:tcW w:w="1378" w:type="dxa"/>
            <w:vAlign w:val="top"/>
          </w:tcPr>
          <w:p w14:paraId="4F9A6E69">
            <w:pPr>
              <w:rPr>
                <w:rFonts w:ascii="Arial"/>
                <w:sz w:val="21"/>
              </w:rPr>
            </w:pPr>
          </w:p>
        </w:tc>
        <w:tc>
          <w:tcPr>
            <w:tcW w:w="2935" w:type="dxa"/>
            <w:vAlign w:val="top"/>
          </w:tcPr>
          <w:p w14:paraId="115F1794">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35DDF764">
            <w:pPr>
              <w:rPr>
                <w:rFonts w:ascii="Arial"/>
                <w:sz w:val="21"/>
              </w:rPr>
            </w:pPr>
          </w:p>
        </w:tc>
        <w:tc>
          <w:tcPr>
            <w:tcW w:w="1378" w:type="dxa"/>
            <w:vAlign w:val="top"/>
          </w:tcPr>
          <w:p w14:paraId="7BCF0775">
            <w:pPr>
              <w:rPr>
                <w:rFonts w:ascii="Arial"/>
                <w:sz w:val="21"/>
              </w:rPr>
            </w:pPr>
          </w:p>
        </w:tc>
        <w:tc>
          <w:tcPr>
            <w:tcW w:w="1378" w:type="dxa"/>
            <w:vAlign w:val="top"/>
          </w:tcPr>
          <w:p w14:paraId="09AB783E">
            <w:pPr>
              <w:rPr>
                <w:rFonts w:ascii="Arial"/>
                <w:sz w:val="21"/>
              </w:rPr>
            </w:pPr>
          </w:p>
        </w:tc>
        <w:tc>
          <w:tcPr>
            <w:tcW w:w="1378" w:type="dxa"/>
            <w:vAlign w:val="top"/>
          </w:tcPr>
          <w:p w14:paraId="4E5A2BE7">
            <w:pPr>
              <w:rPr>
                <w:rFonts w:ascii="Arial"/>
                <w:sz w:val="21"/>
              </w:rPr>
            </w:pPr>
          </w:p>
        </w:tc>
        <w:tc>
          <w:tcPr>
            <w:tcW w:w="1366" w:type="dxa"/>
            <w:vAlign w:val="top"/>
          </w:tcPr>
          <w:p w14:paraId="6DF28BE3">
            <w:pPr>
              <w:rPr>
                <w:rFonts w:ascii="Arial"/>
                <w:sz w:val="21"/>
              </w:rPr>
            </w:pPr>
          </w:p>
        </w:tc>
      </w:tr>
      <w:tr w14:paraId="37A1A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12B5A35">
            <w:pPr>
              <w:rPr>
                <w:rFonts w:ascii="Arial"/>
                <w:sz w:val="21"/>
              </w:rPr>
            </w:pPr>
          </w:p>
        </w:tc>
        <w:tc>
          <w:tcPr>
            <w:tcW w:w="1378" w:type="dxa"/>
            <w:vAlign w:val="top"/>
          </w:tcPr>
          <w:p w14:paraId="4E9814AB">
            <w:pPr>
              <w:rPr>
                <w:rFonts w:ascii="Arial"/>
                <w:sz w:val="21"/>
              </w:rPr>
            </w:pPr>
          </w:p>
        </w:tc>
        <w:tc>
          <w:tcPr>
            <w:tcW w:w="2935" w:type="dxa"/>
            <w:vAlign w:val="top"/>
          </w:tcPr>
          <w:p w14:paraId="1E22D127">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373ABAC0">
            <w:pPr>
              <w:rPr>
                <w:rFonts w:ascii="Arial"/>
                <w:sz w:val="21"/>
              </w:rPr>
            </w:pPr>
          </w:p>
        </w:tc>
        <w:tc>
          <w:tcPr>
            <w:tcW w:w="1378" w:type="dxa"/>
            <w:vAlign w:val="top"/>
          </w:tcPr>
          <w:p w14:paraId="1144800A">
            <w:pPr>
              <w:rPr>
                <w:rFonts w:ascii="Arial"/>
                <w:sz w:val="21"/>
              </w:rPr>
            </w:pPr>
          </w:p>
        </w:tc>
        <w:tc>
          <w:tcPr>
            <w:tcW w:w="1378" w:type="dxa"/>
            <w:vAlign w:val="top"/>
          </w:tcPr>
          <w:p w14:paraId="7D2348E3">
            <w:pPr>
              <w:rPr>
                <w:rFonts w:ascii="Arial"/>
                <w:sz w:val="21"/>
              </w:rPr>
            </w:pPr>
          </w:p>
        </w:tc>
        <w:tc>
          <w:tcPr>
            <w:tcW w:w="1378" w:type="dxa"/>
            <w:vAlign w:val="top"/>
          </w:tcPr>
          <w:p w14:paraId="0053FD86">
            <w:pPr>
              <w:rPr>
                <w:rFonts w:ascii="Arial"/>
                <w:sz w:val="21"/>
              </w:rPr>
            </w:pPr>
          </w:p>
        </w:tc>
        <w:tc>
          <w:tcPr>
            <w:tcW w:w="1366" w:type="dxa"/>
            <w:vAlign w:val="top"/>
          </w:tcPr>
          <w:p w14:paraId="72283160">
            <w:pPr>
              <w:rPr>
                <w:rFonts w:ascii="Arial"/>
                <w:sz w:val="21"/>
              </w:rPr>
            </w:pPr>
          </w:p>
        </w:tc>
      </w:tr>
      <w:tr w14:paraId="250DC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8B0A65">
            <w:pPr>
              <w:rPr>
                <w:rFonts w:ascii="Arial"/>
                <w:sz w:val="21"/>
              </w:rPr>
            </w:pPr>
          </w:p>
        </w:tc>
        <w:tc>
          <w:tcPr>
            <w:tcW w:w="1378" w:type="dxa"/>
            <w:vAlign w:val="top"/>
          </w:tcPr>
          <w:p w14:paraId="1314746C">
            <w:pPr>
              <w:rPr>
                <w:rFonts w:ascii="Arial"/>
                <w:sz w:val="21"/>
              </w:rPr>
            </w:pPr>
          </w:p>
        </w:tc>
        <w:tc>
          <w:tcPr>
            <w:tcW w:w="2935" w:type="dxa"/>
            <w:vAlign w:val="top"/>
          </w:tcPr>
          <w:p w14:paraId="0885C75E">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6C83A40B">
            <w:pPr>
              <w:rPr>
                <w:rFonts w:ascii="Arial"/>
                <w:sz w:val="21"/>
              </w:rPr>
            </w:pPr>
          </w:p>
        </w:tc>
        <w:tc>
          <w:tcPr>
            <w:tcW w:w="1378" w:type="dxa"/>
            <w:vAlign w:val="top"/>
          </w:tcPr>
          <w:p w14:paraId="24DF9723">
            <w:pPr>
              <w:rPr>
                <w:rFonts w:ascii="Arial"/>
                <w:sz w:val="21"/>
              </w:rPr>
            </w:pPr>
          </w:p>
        </w:tc>
        <w:tc>
          <w:tcPr>
            <w:tcW w:w="1378" w:type="dxa"/>
            <w:vAlign w:val="top"/>
          </w:tcPr>
          <w:p w14:paraId="39A49911">
            <w:pPr>
              <w:rPr>
                <w:rFonts w:ascii="Arial"/>
                <w:sz w:val="21"/>
              </w:rPr>
            </w:pPr>
          </w:p>
        </w:tc>
        <w:tc>
          <w:tcPr>
            <w:tcW w:w="1378" w:type="dxa"/>
            <w:vAlign w:val="top"/>
          </w:tcPr>
          <w:p w14:paraId="073D4CAD">
            <w:pPr>
              <w:rPr>
                <w:rFonts w:ascii="Arial"/>
                <w:sz w:val="21"/>
              </w:rPr>
            </w:pPr>
          </w:p>
        </w:tc>
        <w:tc>
          <w:tcPr>
            <w:tcW w:w="1366" w:type="dxa"/>
            <w:vAlign w:val="top"/>
          </w:tcPr>
          <w:p w14:paraId="718A75F4">
            <w:pPr>
              <w:rPr>
                <w:rFonts w:ascii="Arial"/>
                <w:sz w:val="21"/>
              </w:rPr>
            </w:pPr>
          </w:p>
        </w:tc>
      </w:tr>
      <w:tr w14:paraId="3514D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79EF2B2">
            <w:pPr>
              <w:pStyle w:val="6"/>
              <w:spacing w:before="94" w:line="220" w:lineRule="auto"/>
              <w:ind w:left="79"/>
              <w:rPr>
                <w:sz w:val="16"/>
                <w:szCs w:val="16"/>
              </w:rPr>
            </w:pPr>
            <w:r>
              <w:rPr>
                <w:color w:val="494949"/>
                <w:spacing w:val="-3"/>
                <w:sz w:val="16"/>
                <w:szCs w:val="16"/>
              </w:rPr>
              <w:t>收入合计</w:t>
            </w:r>
          </w:p>
        </w:tc>
        <w:tc>
          <w:tcPr>
            <w:tcW w:w="1378" w:type="dxa"/>
            <w:vAlign w:val="top"/>
          </w:tcPr>
          <w:p w14:paraId="4BCA2F63">
            <w:pPr>
              <w:pStyle w:val="6"/>
              <w:spacing w:before="95" w:line="239" w:lineRule="auto"/>
              <w:ind w:left="814"/>
              <w:rPr>
                <w:sz w:val="16"/>
                <w:szCs w:val="16"/>
              </w:rPr>
            </w:pPr>
            <w:r>
              <w:rPr>
                <w:spacing w:val="-2"/>
                <w:sz w:val="16"/>
                <w:szCs w:val="16"/>
              </w:rPr>
              <w:t>232.30</w:t>
            </w:r>
          </w:p>
        </w:tc>
        <w:tc>
          <w:tcPr>
            <w:tcW w:w="2935" w:type="dxa"/>
            <w:vAlign w:val="top"/>
          </w:tcPr>
          <w:p w14:paraId="1C9B8CBF">
            <w:pPr>
              <w:pStyle w:val="6"/>
              <w:spacing w:before="95" w:line="220" w:lineRule="auto"/>
              <w:ind w:left="75"/>
              <w:rPr>
                <w:sz w:val="16"/>
                <w:szCs w:val="16"/>
              </w:rPr>
            </w:pPr>
            <w:r>
              <w:rPr>
                <w:color w:val="494949"/>
                <w:spacing w:val="-2"/>
                <w:sz w:val="16"/>
                <w:szCs w:val="16"/>
              </w:rPr>
              <w:t>支出合计</w:t>
            </w:r>
          </w:p>
        </w:tc>
        <w:tc>
          <w:tcPr>
            <w:tcW w:w="1378" w:type="dxa"/>
            <w:vAlign w:val="top"/>
          </w:tcPr>
          <w:p w14:paraId="43E10799">
            <w:pPr>
              <w:pStyle w:val="6"/>
              <w:spacing w:before="95" w:line="239" w:lineRule="auto"/>
              <w:ind w:left="821"/>
              <w:rPr>
                <w:sz w:val="16"/>
                <w:szCs w:val="16"/>
              </w:rPr>
            </w:pPr>
            <w:r>
              <w:rPr>
                <w:spacing w:val="-2"/>
                <w:sz w:val="16"/>
                <w:szCs w:val="16"/>
              </w:rPr>
              <w:t>232.30</w:t>
            </w:r>
          </w:p>
        </w:tc>
        <w:tc>
          <w:tcPr>
            <w:tcW w:w="1378" w:type="dxa"/>
            <w:vAlign w:val="top"/>
          </w:tcPr>
          <w:p w14:paraId="27FD5FC8">
            <w:pPr>
              <w:pStyle w:val="6"/>
              <w:spacing w:before="95" w:line="239" w:lineRule="auto"/>
              <w:ind w:left="823"/>
              <w:rPr>
                <w:sz w:val="16"/>
                <w:szCs w:val="16"/>
              </w:rPr>
            </w:pPr>
            <w:r>
              <w:rPr>
                <w:spacing w:val="-2"/>
                <w:sz w:val="16"/>
                <w:szCs w:val="16"/>
              </w:rPr>
              <w:t>232.30</w:t>
            </w:r>
          </w:p>
        </w:tc>
        <w:tc>
          <w:tcPr>
            <w:tcW w:w="1378" w:type="dxa"/>
            <w:vAlign w:val="top"/>
          </w:tcPr>
          <w:p w14:paraId="7C145C18">
            <w:pPr>
              <w:pStyle w:val="6"/>
              <w:spacing w:before="95" w:line="239" w:lineRule="auto"/>
              <w:ind w:left="825"/>
              <w:rPr>
                <w:sz w:val="16"/>
                <w:szCs w:val="16"/>
              </w:rPr>
            </w:pPr>
            <w:r>
              <w:rPr>
                <w:spacing w:val="-2"/>
                <w:sz w:val="16"/>
                <w:szCs w:val="16"/>
              </w:rPr>
              <w:t>232.30</w:t>
            </w:r>
          </w:p>
        </w:tc>
        <w:tc>
          <w:tcPr>
            <w:tcW w:w="1378" w:type="dxa"/>
            <w:vAlign w:val="top"/>
          </w:tcPr>
          <w:p w14:paraId="5AFC5710">
            <w:pPr>
              <w:rPr>
                <w:rFonts w:ascii="Arial"/>
                <w:sz w:val="21"/>
              </w:rPr>
            </w:pPr>
          </w:p>
        </w:tc>
        <w:tc>
          <w:tcPr>
            <w:tcW w:w="1366" w:type="dxa"/>
            <w:vAlign w:val="top"/>
          </w:tcPr>
          <w:p w14:paraId="18B16833">
            <w:pPr>
              <w:rPr>
                <w:rFonts w:ascii="Arial"/>
                <w:sz w:val="21"/>
              </w:rPr>
            </w:pPr>
          </w:p>
        </w:tc>
      </w:tr>
    </w:tbl>
    <w:p w14:paraId="4EC9BD74">
      <w:pPr>
        <w:rPr>
          <w:rFonts w:ascii="Arial"/>
          <w:sz w:val="21"/>
        </w:rPr>
      </w:pPr>
    </w:p>
    <w:p w14:paraId="045BCC08">
      <w:pPr>
        <w:rPr>
          <w:rFonts w:ascii="Arial" w:hAnsi="Arial" w:eastAsia="Arial" w:cs="Arial"/>
          <w:sz w:val="21"/>
          <w:szCs w:val="21"/>
        </w:rPr>
        <w:sectPr>
          <w:pgSz w:w="16839" w:h="11906"/>
          <w:pgMar w:top="400" w:right="1432" w:bottom="0" w:left="1432" w:header="0" w:footer="0" w:gutter="0"/>
          <w:cols w:space="720" w:num="1"/>
        </w:sectPr>
      </w:pPr>
    </w:p>
    <w:p w14:paraId="38758780">
      <w:pPr>
        <w:spacing w:line="267" w:lineRule="auto"/>
        <w:rPr>
          <w:rFonts w:ascii="Arial"/>
          <w:sz w:val="21"/>
        </w:rPr>
      </w:pPr>
    </w:p>
    <w:p w14:paraId="4BE14E84">
      <w:pPr>
        <w:spacing w:line="267" w:lineRule="auto"/>
        <w:rPr>
          <w:rFonts w:ascii="Arial"/>
          <w:sz w:val="21"/>
        </w:rPr>
      </w:pPr>
    </w:p>
    <w:p w14:paraId="79F2C446">
      <w:pPr>
        <w:spacing w:line="267" w:lineRule="auto"/>
        <w:rPr>
          <w:rFonts w:ascii="Arial"/>
          <w:sz w:val="21"/>
        </w:rPr>
      </w:pPr>
    </w:p>
    <w:p w14:paraId="6C7E0297">
      <w:pPr>
        <w:spacing w:line="268" w:lineRule="auto"/>
        <w:rPr>
          <w:rFonts w:ascii="Arial"/>
          <w:sz w:val="21"/>
        </w:rPr>
      </w:pPr>
    </w:p>
    <w:p w14:paraId="654A6940">
      <w:pPr>
        <w:spacing w:line="268" w:lineRule="auto"/>
        <w:rPr>
          <w:rFonts w:ascii="Arial"/>
          <w:sz w:val="21"/>
        </w:rPr>
      </w:pPr>
    </w:p>
    <w:p w14:paraId="3B5B960A">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FAEC1F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4663B9F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13C5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7C3C071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028CF8C">
            <w:pPr>
              <w:spacing w:line="449" w:lineRule="auto"/>
              <w:rPr>
                <w:rFonts w:ascii="Arial"/>
                <w:sz w:val="21"/>
              </w:rPr>
            </w:pPr>
          </w:p>
          <w:p w14:paraId="14A9E0F1">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24E94B2">
            <w:pPr>
              <w:spacing w:line="362" w:lineRule="auto"/>
              <w:rPr>
                <w:rFonts w:ascii="Arial"/>
                <w:sz w:val="21"/>
              </w:rPr>
            </w:pPr>
          </w:p>
          <w:p w14:paraId="184273D0">
            <w:pPr>
              <w:pStyle w:val="6"/>
              <w:spacing w:before="46" w:line="219" w:lineRule="auto"/>
              <w:ind w:left="81"/>
              <w:rPr>
                <w:sz w:val="14"/>
                <w:szCs w:val="14"/>
              </w:rPr>
            </w:pPr>
            <w:r>
              <w:rPr>
                <w:color w:val="494949"/>
                <w:spacing w:val="-1"/>
                <w:sz w:val="14"/>
                <w:szCs w:val="14"/>
              </w:rPr>
              <w:t>单位（科目名称</w:t>
            </w:r>
          </w:p>
          <w:p w14:paraId="56813A23">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44C7724">
            <w:pPr>
              <w:spacing w:line="450" w:lineRule="auto"/>
              <w:rPr>
                <w:rFonts w:ascii="Arial"/>
                <w:sz w:val="21"/>
              </w:rPr>
            </w:pPr>
          </w:p>
          <w:p w14:paraId="6191062C">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CF564B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11F7F07">
            <w:pPr>
              <w:pStyle w:val="6"/>
              <w:spacing w:before="62" w:line="220" w:lineRule="auto"/>
              <w:ind w:left="1494"/>
              <w:rPr>
                <w:sz w:val="14"/>
                <w:szCs w:val="14"/>
              </w:rPr>
            </w:pPr>
            <w:r>
              <w:rPr>
                <w:color w:val="494949"/>
                <w:spacing w:val="-2"/>
                <w:sz w:val="14"/>
                <w:szCs w:val="14"/>
              </w:rPr>
              <w:t>项目支出</w:t>
            </w:r>
          </w:p>
        </w:tc>
      </w:tr>
      <w:tr w14:paraId="67896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43DEBD38">
            <w:pPr>
              <w:rPr>
                <w:rFonts w:ascii="Arial"/>
                <w:sz w:val="21"/>
              </w:rPr>
            </w:pPr>
          </w:p>
        </w:tc>
        <w:tc>
          <w:tcPr>
            <w:tcW w:w="1158" w:type="dxa"/>
            <w:vMerge w:val="continue"/>
            <w:tcBorders>
              <w:top w:val="nil"/>
              <w:bottom w:val="nil"/>
            </w:tcBorders>
            <w:vAlign w:val="top"/>
          </w:tcPr>
          <w:p w14:paraId="17174464">
            <w:pPr>
              <w:rPr>
                <w:rFonts w:ascii="Arial"/>
                <w:sz w:val="21"/>
              </w:rPr>
            </w:pPr>
          </w:p>
        </w:tc>
        <w:tc>
          <w:tcPr>
            <w:tcW w:w="1159" w:type="dxa"/>
            <w:vMerge w:val="continue"/>
            <w:tcBorders>
              <w:top w:val="nil"/>
              <w:bottom w:val="nil"/>
            </w:tcBorders>
            <w:vAlign w:val="top"/>
          </w:tcPr>
          <w:p w14:paraId="1797524D">
            <w:pPr>
              <w:rPr>
                <w:rFonts w:ascii="Arial"/>
                <w:sz w:val="21"/>
              </w:rPr>
            </w:pPr>
          </w:p>
        </w:tc>
        <w:tc>
          <w:tcPr>
            <w:tcW w:w="1158" w:type="dxa"/>
            <w:vMerge w:val="continue"/>
            <w:tcBorders>
              <w:top w:val="nil"/>
              <w:bottom w:val="nil"/>
            </w:tcBorders>
            <w:vAlign w:val="top"/>
          </w:tcPr>
          <w:p w14:paraId="04BE3E7A">
            <w:pPr>
              <w:rPr>
                <w:rFonts w:ascii="Arial"/>
                <w:sz w:val="21"/>
              </w:rPr>
            </w:pPr>
          </w:p>
        </w:tc>
        <w:tc>
          <w:tcPr>
            <w:tcW w:w="1158" w:type="dxa"/>
            <w:vMerge w:val="restart"/>
            <w:tcBorders>
              <w:bottom w:val="nil"/>
            </w:tcBorders>
            <w:vAlign w:val="top"/>
          </w:tcPr>
          <w:p w14:paraId="3F9117F0">
            <w:pPr>
              <w:spacing w:line="302" w:lineRule="auto"/>
              <w:rPr>
                <w:rFonts w:ascii="Arial"/>
                <w:sz w:val="21"/>
              </w:rPr>
            </w:pPr>
          </w:p>
          <w:p w14:paraId="621F2656">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18DC113">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121A8AA1">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3ED8887">
            <w:pPr>
              <w:spacing w:line="302" w:lineRule="auto"/>
              <w:rPr>
                <w:rFonts w:ascii="Arial"/>
                <w:sz w:val="21"/>
              </w:rPr>
            </w:pPr>
          </w:p>
          <w:p w14:paraId="3754F701">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11FA55C">
            <w:pPr>
              <w:spacing w:line="302" w:lineRule="auto"/>
              <w:rPr>
                <w:rFonts w:ascii="Arial"/>
                <w:sz w:val="21"/>
              </w:rPr>
            </w:pPr>
          </w:p>
          <w:p w14:paraId="0171212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F7AC29D">
            <w:pPr>
              <w:spacing w:line="302" w:lineRule="auto"/>
              <w:rPr>
                <w:rFonts w:ascii="Arial"/>
                <w:sz w:val="21"/>
              </w:rPr>
            </w:pPr>
          </w:p>
          <w:p w14:paraId="0AD38AE4">
            <w:pPr>
              <w:pStyle w:val="6"/>
              <w:spacing w:before="45" w:line="220" w:lineRule="auto"/>
              <w:ind w:left="265"/>
              <w:rPr>
                <w:sz w:val="14"/>
                <w:szCs w:val="14"/>
              </w:rPr>
            </w:pPr>
            <w:r>
              <w:rPr>
                <w:color w:val="494949"/>
                <w:spacing w:val="-1"/>
                <w:sz w:val="14"/>
                <w:szCs w:val="14"/>
              </w:rPr>
              <w:t>特定目标类</w:t>
            </w:r>
          </w:p>
        </w:tc>
      </w:tr>
      <w:tr w14:paraId="5FF2A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113BC6C4">
            <w:pPr>
              <w:pStyle w:val="6"/>
              <w:spacing w:before="205" w:line="220" w:lineRule="auto"/>
              <w:ind w:left="112"/>
              <w:rPr>
                <w:sz w:val="14"/>
                <w:szCs w:val="14"/>
              </w:rPr>
            </w:pPr>
            <w:r>
              <w:rPr>
                <w:color w:val="494949"/>
                <w:sz w:val="14"/>
                <w:szCs w:val="14"/>
              </w:rPr>
              <w:t>类</w:t>
            </w:r>
          </w:p>
        </w:tc>
        <w:tc>
          <w:tcPr>
            <w:tcW w:w="380" w:type="dxa"/>
            <w:vAlign w:val="top"/>
          </w:tcPr>
          <w:p w14:paraId="03F1A8A6">
            <w:pPr>
              <w:pStyle w:val="6"/>
              <w:spacing w:before="206" w:line="221" w:lineRule="auto"/>
              <w:ind w:left="108"/>
              <w:rPr>
                <w:sz w:val="14"/>
                <w:szCs w:val="14"/>
              </w:rPr>
            </w:pPr>
            <w:r>
              <w:rPr>
                <w:color w:val="494949"/>
                <w:sz w:val="14"/>
                <w:szCs w:val="14"/>
              </w:rPr>
              <w:t>款</w:t>
            </w:r>
          </w:p>
        </w:tc>
        <w:tc>
          <w:tcPr>
            <w:tcW w:w="380" w:type="dxa"/>
            <w:vAlign w:val="top"/>
          </w:tcPr>
          <w:p w14:paraId="4D2C1936">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2F181DA1">
            <w:pPr>
              <w:rPr>
                <w:rFonts w:ascii="Arial"/>
                <w:sz w:val="21"/>
              </w:rPr>
            </w:pPr>
          </w:p>
        </w:tc>
        <w:tc>
          <w:tcPr>
            <w:tcW w:w="1159" w:type="dxa"/>
            <w:vMerge w:val="continue"/>
            <w:tcBorders>
              <w:top w:val="nil"/>
            </w:tcBorders>
            <w:vAlign w:val="top"/>
          </w:tcPr>
          <w:p w14:paraId="3043C703">
            <w:pPr>
              <w:rPr>
                <w:rFonts w:ascii="Arial"/>
                <w:sz w:val="21"/>
              </w:rPr>
            </w:pPr>
          </w:p>
        </w:tc>
        <w:tc>
          <w:tcPr>
            <w:tcW w:w="1158" w:type="dxa"/>
            <w:vMerge w:val="continue"/>
            <w:tcBorders>
              <w:top w:val="nil"/>
            </w:tcBorders>
            <w:vAlign w:val="top"/>
          </w:tcPr>
          <w:p w14:paraId="2B9DB842">
            <w:pPr>
              <w:rPr>
                <w:rFonts w:ascii="Arial"/>
                <w:sz w:val="21"/>
              </w:rPr>
            </w:pPr>
          </w:p>
        </w:tc>
        <w:tc>
          <w:tcPr>
            <w:tcW w:w="1158" w:type="dxa"/>
            <w:vMerge w:val="continue"/>
            <w:tcBorders>
              <w:top w:val="nil"/>
            </w:tcBorders>
            <w:vAlign w:val="top"/>
          </w:tcPr>
          <w:p w14:paraId="69915445">
            <w:pPr>
              <w:rPr>
                <w:rFonts w:ascii="Arial"/>
                <w:sz w:val="21"/>
              </w:rPr>
            </w:pPr>
          </w:p>
        </w:tc>
        <w:tc>
          <w:tcPr>
            <w:tcW w:w="1158" w:type="dxa"/>
            <w:vAlign w:val="top"/>
          </w:tcPr>
          <w:p w14:paraId="5C6882C8">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77BE2EB3">
            <w:pPr>
              <w:pStyle w:val="6"/>
              <w:spacing w:before="117" w:line="220" w:lineRule="auto"/>
              <w:ind w:left="86"/>
              <w:rPr>
                <w:sz w:val="14"/>
                <w:szCs w:val="14"/>
              </w:rPr>
            </w:pPr>
            <w:r>
              <w:rPr>
                <w:color w:val="494949"/>
                <w:spacing w:val="-1"/>
                <w:sz w:val="14"/>
                <w:szCs w:val="14"/>
              </w:rPr>
              <w:t>对个人和家庭的</w:t>
            </w:r>
          </w:p>
          <w:p w14:paraId="506DA12C">
            <w:pPr>
              <w:pStyle w:val="6"/>
              <w:spacing w:before="9" w:line="220" w:lineRule="auto"/>
              <w:ind w:left="436"/>
              <w:rPr>
                <w:sz w:val="14"/>
                <w:szCs w:val="14"/>
              </w:rPr>
            </w:pPr>
            <w:r>
              <w:rPr>
                <w:color w:val="494949"/>
                <w:spacing w:val="-2"/>
                <w:sz w:val="14"/>
                <w:szCs w:val="14"/>
              </w:rPr>
              <w:t>补助</w:t>
            </w:r>
          </w:p>
        </w:tc>
        <w:tc>
          <w:tcPr>
            <w:tcW w:w="1158" w:type="dxa"/>
            <w:vAlign w:val="top"/>
          </w:tcPr>
          <w:p w14:paraId="0FB43E71">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5E8EB272">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4626963">
            <w:pPr>
              <w:rPr>
                <w:rFonts w:ascii="Arial"/>
                <w:sz w:val="21"/>
              </w:rPr>
            </w:pPr>
          </w:p>
        </w:tc>
        <w:tc>
          <w:tcPr>
            <w:tcW w:w="1158" w:type="dxa"/>
            <w:vMerge w:val="continue"/>
            <w:tcBorders>
              <w:top w:val="nil"/>
            </w:tcBorders>
            <w:vAlign w:val="top"/>
          </w:tcPr>
          <w:p w14:paraId="3000CD6B">
            <w:pPr>
              <w:rPr>
                <w:rFonts w:ascii="Arial"/>
                <w:sz w:val="21"/>
              </w:rPr>
            </w:pPr>
          </w:p>
        </w:tc>
        <w:tc>
          <w:tcPr>
            <w:tcW w:w="1226" w:type="dxa"/>
            <w:vMerge w:val="continue"/>
            <w:tcBorders>
              <w:top w:val="nil"/>
            </w:tcBorders>
            <w:vAlign w:val="top"/>
          </w:tcPr>
          <w:p w14:paraId="1C7A0EE3">
            <w:pPr>
              <w:rPr>
                <w:rFonts w:ascii="Arial"/>
                <w:sz w:val="21"/>
              </w:rPr>
            </w:pPr>
          </w:p>
        </w:tc>
      </w:tr>
      <w:tr w14:paraId="5EC5F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67A8DAC">
            <w:pPr>
              <w:rPr>
                <w:rFonts w:ascii="Arial"/>
                <w:sz w:val="21"/>
              </w:rPr>
            </w:pPr>
          </w:p>
        </w:tc>
        <w:tc>
          <w:tcPr>
            <w:tcW w:w="380" w:type="dxa"/>
            <w:vAlign w:val="top"/>
          </w:tcPr>
          <w:p w14:paraId="7BD96DF9">
            <w:pPr>
              <w:rPr>
                <w:rFonts w:ascii="Arial"/>
                <w:sz w:val="21"/>
              </w:rPr>
            </w:pPr>
          </w:p>
        </w:tc>
        <w:tc>
          <w:tcPr>
            <w:tcW w:w="380" w:type="dxa"/>
            <w:vAlign w:val="top"/>
          </w:tcPr>
          <w:p w14:paraId="053425EB">
            <w:pPr>
              <w:rPr>
                <w:rFonts w:ascii="Arial"/>
                <w:sz w:val="21"/>
              </w:rPr>
            </w:pPr>
          </w:p>
        </w:tc>
        <w:tc>
          <w:tcPr>
            <w:tcW w:w="1158" w:type="dxa"/>
            <w:vAlign w:val="top"/>
          </w:tcPr>
          <w:p w14:paraId="1AB4FFA1">
            <w:pPr>
              <w:rPr>
                <w:rFonts w:ascii="Arial"/>
                <w:sz w:val="21"/>
              </w:rPr>
            </w:pPr>
          </w:p>
        </w:tc>
        <w:tc>
          <w:tcPr>
            <w:tcW w:w="1159" w:type="dxa"/>
            <w:vAlign w:val="top"/>
          </w:tcPr>
          <w:p w14:paraId="45E77B80">
            <w:pPr>
              <w:rPr>
                <w:rFonts w:ascii="Arial"/>
                <w:sz w:val="21"/>
              </w:rPr>
            </w:pPr>
          </w:p>
        </w:tc>
        <w:tc>
          <w:tcPr>
            <w:tcW w:w="1158" w:type="dxa"/>
            <w:vAlign w:val="top"/>
          </w:tcPr>
          <w:p w14:paraId="68583442">
            <w:pPr>
              <w:pStyle w:val="6"/>
              <w:spacing w:before="63" w:line="239" w:lineRule="auto"/>
              <w:ind w:left="652"/>
              <w:rPr>
                <w:sz w:val="14"/>
                <w:szCs w:val="14"/>
              </w:rPr>
            </w:pPr>
            <w:r>
              <w:rPr>
                <w:spacing w:val="-1"/>
                <w:sz w:val="14"/>
                <w:szCs w:val="14"/>
              </w:rPr>
              <w:t>232.30</w:t>
            </w:r>
          </w:p>
        </w:tc>
        <w:tc>
          <w:tcPr>
            <w:tcW w:w="1158" w:type="dxa"/>
            <w:vAlign w:val="top"/>
          </w:tcPr>
          <w:p w14:paraId="796A0E9F">
            <w:pPr>
              <w:pStyle w:val="6"/>
              <w:spacing w:before="63" w:line="239" w:lineRule="auto"/>
              <w:ind w:left="724"/>
              <w:rPr>
                <w:sz w:val="14"/>
                <w:szCs w:val="14"/>
              </w:rPr>
            </w:pPr>
            <w:r>
              <w:rPr>
                <w:spacing w:val="-2"/>
                <w:sz w:val="14"/>
                <w:szCs w:val="14"/>
              </w:rPr>
              <w:t>62.30</w:t>
            </w:r>
          </w:p>
        </w:tc>
        <w:tc>
          <w:tcPr>
            <w:tcW w:w="1158" w:type="dxa"/>
            <w:vAlign w:val="top"/>
          </w:tcPr>
          <w:p w14:paraId="1FCEE967">
            <w:pPr>
              <w:pStyle w:val="6"/>
              <w:spacing w:before="63" w:line="239" w:lineRule="auto"/>
              <w:ind w:left="727"/>
              <w:rPr>
                <w:sz w:val="14"/>
                <w:szCs w:val="14"/>
              </w:rPr>
            </w:pPr>
            <w:r>
              <w:rPr>
                <w:spacing w:val="-2"/>
                <w:sz w:val="14"/>
                <w:szCs w:val="14"/>
              </w:rPr>
              <w:t>58.50</w:t>
            </w:r>
          </w:p>
        </w:tc>
        <w:tc>
          <w:tcPr>
            <w:tcW w:w="1158" w:type="dxa"/>
            <w:vAlign w:val="top"/>
          </w:tcPr>
          <w:p w14:paraId="440B8553">
            <w:pPr>
              <w:pStyle w:val="6"/>
              <w:spacing w:before="63" w:line="239" w:lineRule="auto"/>
              <w:ind w:left="807"/>
              <w:rPr>
                <w:sz w:val="14"/>
                <w:szCs w:val="14"/>
              </w:rPr>
            </w:pPr>
            <w:r>
              <w:rPr>
                <w:spacing w:val="-3"/>
                <w:sz w:val="14"/>
                <w:szCs w:val="14"/>
              </w:rPr>
              <w:t>1.10</w:t>
            </w:r>
          </w:p>
        </w:tc>
        <w:tc>
          <w:tcPr>
            <w:tcW w:w="1158" w:type="dxa"/>
            <w:vAlign w:val="top"/>
          </w:tcPr>
          <w:p w14:paraId="6D7C04E4">
            <w:pPr>
              <w:pStyle w:val="6"/>
              <w:spacing w:before="63" w:line="239" w:lineRule="auto"/>
              <w:ind w:left="800"/>
              <w:rPr>
                <w:sz w:val="14"/>
                <w:szCs w:val="14"/>
              </w:rPr>
            </w:pPr>
            <w:r>
              <w:rPr>
                <w:spacing w:val="-2"/>
                <w:sz w:val="14"/>
                <w:szCs w:val="14"/>
              </w:rPr>
              <w:t>2.70</w:t>
            </w:r>
          </w:p>
        </w:tc>
        <w:tc>
          <w:tcPr>
            <w:tcW w:w="1158" w:type="dxa"/>
            <w:vAlign w:val="top"/>
          </w:tcPr>
          <w:p w14:paraId="65B3A27B">
            <w:pPr>
              <w:rPr>
                <w:rFonts w:ascii="Arial"/>
                <w:sz w:val="21"/>
              </w:rPr>
            </w:pPr>
          </w:p>
        </w:tc>
        <w:tc>
          <w:tcPr>
            <w:tcW w:w="1158" w:type="dxa"/>
            <w:vAlign w:val="top"/>
          </w:tcPr>
          <w:p w14:paraId="3451C2CF">
            <w:pPr>
              <w:pStyle w:val="6"/>
              <w:spacing w:before="63" w:line="239" w:lineRule="auto"/>
              <w:ind w:left="673"/>
              <w:rPr>
                <w:sz w:val="14"/>
                <w:szCs w:val="14"/>
              </w:rPr>
            </w:pPr>
            <w:r>
              <w:rPr>
                <w:spacing w:val="-3"/>
                <w:sz w:val="14"/>
                <w:szCs w:val="14"/>
              </w:rPr>
              <w:t>170.00</w:t>
            </w:r>
          </w:p>
        </w:tc>
        <w:tc>
          <w:tcPr>
            <w:tcW w:w="1158" w:type="dxa"/>
            <w:vAlign w:val="top"/>
          </w:tcPr>
          <w:p w14:paraId="7EC09E3F">
            <w:pPr>
              <w:pStyle w:val="6"/>
              <w:spacing w:before="63" w:line="239" w:lineRule="auto"/>
              <w:ind w:left="675"/>
              <w:rPr>
                <w:sz w:val="14"/>
                <w:szCs w:val="14"/>
              </w:rPr>
            </w:pPr>
            <w:r>
              <w:rPr>
                <w:spacing w:val="-3"/>
                <w:sz w:val="14"/>
                <w:szCs w:val="14"/>
              </w:rPr>
              <w:t>170.00</w:t>
            </w:r>
          </w:p>
        </w:tc>
        <w:tc>
          <w:tcPr>
            <w:tcW w:w="1226" w:type="dxa"/>
            <w:vAlign w:val="top"/>
          </w:tcPr>
          <w:p w14:paraId="12A8FDDD">
            <w:pPr>
              <w:rPr>
                <w:rFonts w:ascii="Arial"/>
                <w:sz w:val="21"/>
              </w:rPr>
            </w:pPr>
          </w:p>
        </w:tc>
      </w:tr>
      <w:tr w14:paraId="400FD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DBC8DE0">
            <w:pPr>
              <w:rPr>
                <w:rFonts w:ascii="Arial"/>
                <w:sz w:val="21"/>
              </w:rPr>
            </w:pPr>
          </w:p>
        </w:tc>
        <w:tc>
          <w:tcPr>
            <w:tcW w:w="380" w:type="dxa"/>
            <w:vAlign w:val="top"/>
          </w:tcPr>
          <w:p w14:paraId="314282B1">
            <w:pPr>
              <w:rPr>
                <w:rFonts w:ascii="Arial"/>
                <w:sz w:val="21"/>
              </w:rPr>
            </w:pPr>
          </w:p>
        </w:tc>
        <w:tc>
          <w:tcPr>
            <w:tcW w:w="380" w:type="dxa"/>
            <w:vAlign w:val="top"/>
          </w:tcPr>
          <w:p w14:paraId="4EF00C4C">
            <w:pPr>
              <w:rPr>
                <w:rFonts w:ascii="Arial"/>
                <w:sz w:val="21"/>
              </w:rPr>
            </w:pPr>
          </w:p>
        </w:tc>
        <w:tc>
          <w:tcPr>
            <w:tcW w:w="1158" w:type="dxa"/>
            <w:vAlign w:val="top"/>
          </w:tcPr>
          <w:p w14:paraId="3270BCEF">
            <w:pPr>
              <w:rPr>
                <w:rFonts w:ascii="Arial"/>
                <w:sz w:val="21"/>
              </w:rPr>
            </w:pPr>
          </w:p>
        </w:tc>
        <w:tc>
          <w:tcPr>
            <w:tcW w:w="1159" w:type="dxa"/>
            <w:vAlign w:val="top"/>
          </w:tcPr>
          <w:p w14:paraId="187672C5">
            <w:pPr>
              <w:pStyle w:val="6"/>
              <w:spacing w:before="65" w:line="221" w:lineRule="auto"/>
              <w:ind w:left="70"/>
              <w:rPr>
                <w:sz w:val="14"/>
                <w:szCs w:val="14"/>
              </w:rPr>
            </w:pPr>
            <w:r>
              <w:rPr>
                <w:spacing w:val="-2"/>
                <w:sz w:val="14"/>
                <w:szCs w:val="14"/>
              </w:rPr>
              <w:t>合计</w:t>
            </w:r>
          </w:p>
        </w:tc>
        <w:tc>
          <w:tcPr>
            <w:tcW w:w="1158" w:type="dxa"/>
            <w:vAlign w:val="top"/>
          </w:tcPr>
          <w:p w14:paraId="049DBA71">
            <w:pPr>
              <w:pStyle w:val="6"/>
              <w:spacing w:before="65" w:line="239" w:lineRule="auto"/>
              <w:ind w:left="652"/>
              <w:rPr>
                <w:sz w:val="14"/>
                <w:szCs w:val="14"/>
              </w:rPr>
            </w:pPr>
            <w:r>
              <w:rPr>
                <w:spacing w:val="-1"/>
                <w:sz w:val="14"/>
                <w:szCs w:val="14"/>
              </w:rPr>
              <w:t>232.30</w:t>
            </w:r>
          </w:p>
        </w:tc>
        <w:tc>
          <w:tcPr>
            <w:tcW w:w="1158" w:type="dxa"/>
            <w:vAlign w:val="top"/>
          </w:tcPr>
          <w:p w14:paraId="11D717C2">
            <w:pPr>
              <w:pStyle w:val="6"/>
              <w:spacing w:before="65" w:line="239" w:lineRule="auto"/>
              <w:ind w:left="724"/>
              <w:rPr>
                <w:sz w:val="14"/>
                <w:szCs w:val="14"/>
              </w:rPr>
            </w:pPr>
            <w:r>
              <w:rPr>
                <w:spacing w:val="-2"/>
                <w:sz w:val="14"/>
                <w:szCs w:val="14"/>
              </w:rPr>
              <w:t>62.30</w:t>
            </w:r>
          </w:p>
        </w:tc>
        <w:tc>
          <w:tcPr>
            <w:tcW w:w="1158" w:type="dxa"/>
            <w:vAlign w:val="top"/>
          </w:tcPr>
          <w:p w14:paraId="5339637B">
            <w:pPr>
              <w:pStyle w:val="6"/>
              <w:spacing w:before="65" w:line="239" w:lineRule="auto"/>
              <w:ind w:left="727"/>
              <w:rPr>
                <w:sz w:val="14"/>
                <w:szCs w:val="14"/>
              </w:rPr>
            </w:pPr>
            <w:r>
              <w:rPr>
                <w:spacing w:val="-2"/>
                <w:sz w:val="14"/>
                <w:szCs w:val="14"/>
              </w:rPr>
              <w:t>58.50</w:t>
            </w:r>
          </w:p>
        </w:tc>
        <w:tc>
          <w:tcPr>
            <w:tcW w:w="1158" w:type="dxa"/>
            <w:vAlign w:val="top"/>
          </w:tcPr>
          <w:p w14:paraId="1565656E">
            <w:pPr>
              <w:pStyle w:val="6"/>
              <w:spacing w:before="65" w:line="239" w:lineRule="auto"/>
              <w:ind w:left="807"/>
              <w:rPr>
                <w:sz w:val="14"/>
                <w:szCs w:val="14"/>
              </w:rPr>
            </w:pPr>
            <w:r>
              <w:rPr>
                <w:spacing w:val="-3"/>
                <w:sz w:val="14"/>
                <w:szCs w:val="14"/>
              </w:rPr>
              <w:t>1.10</w:t>
            </w:r>
          </w:p>
        </w:tc>
        <w:tc>
          <w:tcPr>
            <w:tcW w:w="1158" w:type="dxa"/>
            <w:vAlign w:val="top"/>
          </w:tcPr>
          <w:p w14:paraId="7B9E0C73">
            <w:pPr>
              <w:pStyle w:val="6"/>
              <w:spacing w:before="65" w:line="239" w:lineRule="auto"/>
              <w:ind w:left="800"/>
              <w:rPr>
                <w:sz w:val="14"/>
                <w:szCs w:val="14"/>
              </w:rPr>
            </w:pPr>
            <w:r>
              <w:rPr>
                <w:spacing w:val="-2"/>
                <w:sz w:val="14"/>
                <w:szCs w:val="14"/>
              </w:rPr>
              <w:t>2.70</w:t>
            </w:r>
          </w:p>
        </w:tc>
        <w:tc>
          <w:tcPr>
            <w:tcW w:w="1158" w:type="dxa"/>
            <w:vAlign w:val="top"/>
          </w:tcPr>
          <w:p w14:paraId="5608E67D">
            <w:pPr>
              <w:rPr>
                <w:rFonts w:ascii="Arial"/>
                <w:sz w:val="21"/>
              </w:rPr>
            </w:pPr>
          </w:p>
        </w:tc>
        <w:tc>
          <w:tcPr>
            <w:tcW w:w="1158" w:type="dxa"/>
            <w:vAlign w:val="top"/>
          </w:tcPr>
          <w:p w14:paraId="7168AD05">
            <w:pPr>
              <w:pStyle w:val="6"/>
              <w:spacing w:before="65" w:line="239" w:lineRule="auto"/>
              <w:ind w:left="673"/>
              <w:rPr>
                <w:sz w:val="14"/>
                <w:szCs w:val="14"/>
              </w:rPr>
            </w:pPr>
            <w:r>
              <w:rPr>
                <w:spacing w:val="-3"/>
                <w:sz w:val="14"/>
                <w:szCs w:val="14"/>
              </w:rPr>
              <w:t>170.00</w:t>
            </w:r>
          </w:p>
        </w:tc>
        <w:tc>
          <w:tcPr>
            <w:tcW w:w="1158" w:type="dxa"/>
            <w:vAlign w:val="top"/>
          </w:tcPr>
          <w:p w14:paraId="4AF9EFAB">
            <w:pPr>
              <w:pStyle w:val="6"/>
              <w:spacing w:before="65" w:line="239" w:lineRule="auto"/>
              <w:ind w:left="675"/>
              <w:rPr>
                <w:sz w:val="14"/>
                <w:szCs w:val="14"/>
              </w:rPr>
            </w:pPr>
            <w:r>
              <w:rPr>
                <w:spacing w:val="-3"/>
                <w:sz w:val="14"/>
                <w:szCs w:val="14"/>
              </w:rPr>
              <w:t>170.00</w:t>
            </w:r>
          </w:p>
        </w:tc>
        <w:tc>
          <w:tcPr>
            <w:tcW w:w="1226" w:type="dxa"/>
            <w:vAlign w:val="top"/>
          </w:tcPr>
          <w:p w14:paraId="4D0F2CCA">
            <w:pPr>
              <w:rPr>
                <w:rFonts w:ascii="Arial"/>
                <w:sz w:val="21"/>
              </w:rPr>
            </w:pPr>
          </w:p>
        </w:tc>
      </w:tr>
      <w:tr w14:paraId="0217F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25CF431">
            <w:pPr>
              <w:rPr>
                <w:rFonts w:ascii="Arial"/>
                <w:sz w:val="21"/>
              </w:rPr>
            </w:pPr>
          </w:p>
        </w:tc>
        <w:tc>
          <w:tcPr>
            <w:tcW w:w="380" w:type="dxa"/>
            <w:vAlign w:val="top"/>
          </w:tcPr>
          <w:p w14:paraId="7954AA3E">
            <w:pPr>
              <w:rPr>
                <w:rFonts w:ascii="Arial"/>
                <w:sz w:val="21"/>
              </w:rPr>
            </w:pPr>
          </w:p>
        </w:tc>
        <w:tc>
          <w:tcPr>
            <w:tcW w:w="380" w:type="dxa"/>
            <w:vAlign w:val="top"/>
          </w:tcPr>
          <w:p w14:paraId="7CFE07DD">
            <w:pPr>
              <w:rPr>
                <w:rFonts w:ascii="Arial"/>
                <w:sz w:val="21"/>
              </w:rPr>
            </w:pPr>
          </w:p>
        </w:tc>
        <w:tc>
          <w:tcPr>
            <w:tcW w:w="1158" w:type="dxa"/>
            <w:vAlign w:val="top"/>
          </w:tcPr>
          <w:p w14:paraId="6FF1B3D9">
            <w:pPr>
              <w:pStyle w:val="6"/>
              <w:spacing w:before="66"/>
              <w:ind w:left="69"/>
              <w:rPr>
                <w:sz w:val="14"/>
                <w:szCs w:val="14"/>
              </w:rPr>
            </w:pPr>
            <w:r>
              <w:rPr>
                <w:spacing w:val="-1"/>
                <w:sz w:val="14"/>
                <w:szCs w:val="14"/>
              </w:rPr>
              <w:t>212001</w:t>
            </w:r>
          </w:p>
        </w:tc>
        <w:tc>
          <w:tcPr>
            <w:tcW w:w="1159" w:type="dxa"/>
            <w:vAlign w:val="top"/>
          </w:tcPr>
          <w:p w14:paraId="48E961CD">
            <w:pPr>
              <w:pStyle w:val="6"/>
              <w:spacing w:before="17" w:line="159" w:lineRule="auto"/>
              <w:ind w:left="72" w:right="94" w:hanging="2"/>
              <w:rPr>
                <w:sz w:val="14"/>
                <w:szCs w:val="14"/>
              </w:rPr>
            </w:pPr>
            <w:r>
              <w:rPr>
                <w:spacing w:val="-1"/>
                <w:sz w:val="14"/>
                <w:szCs w:val="14"/>
              </w:rPr>
              <w:t>渑池县公共资源</w:t>
            </w:r>
            <w:r>
              <w:rPr>
                <w:sz w:val="14"/>
                <w:szCs w:val="14"/>
              </w:rPr>
              <w:t xml:space="preserve"> </w:t>
            </w:r>
            <w:r>
              <w:rPr>
                <w:spacing w:val="-2"/>
                <w:sz w:val="14"/>
                <w:szCs w:val="14"/>
              </w:rPr>
              <w:t>交易中心</w:t>
            </w:r>
          </w:p>
        </w:tc>
        <w:tc>
          <w:tcPr>
            <w:tcW w:w="1158" w:type="dxa"/>
            <w:vAlign w:val="top"/>
          </w:tcPr>
          <w:p w14:paraId="442FAD45">
            <w:pPr>
              <w:pStyle w:val="6"/>
              <w:spacing w:before="67" w:line="239" w:lineRule="auto"/>
              <w:ind w:left="652"/>
              <w:rPr>
                <w:sz w:val="14"/>
                <w:szCs w:val="14"/>
              </w:rPr>
            </w:pPr>
            <w:r>
              <w:rPr>
                <w:spacing w:val="-1"/>
                <w:sz w:val="14"/>
                <w:szCs w:val="14"/>
              </w:rPr>
              <w:t>232.30</w:t>
            </w:r>
          </w:p>
        </w:tc>
        <w:tc>
          <w:tcPr>
            <w:tcW w:w="1158" w:type="dxa"/>
            <w:vAlign w:val="top"/>
          </w:tcPr>
          <w:p w14:paraId="5D491DC1">
            <w:pPr>
              <w:pStyle w:val="6"/>
              <w:spacing w:before="67" w:line="239" w:lineRule="auto"/>
              <w:ind w:left="724"/>
              <w:rPr>
                <w:sz w:val="14"/>
                <w:szCs w:val="14"/>
              </w:rPr>
            </w:pPr>
            <w:r>
              <w:rPr>
                <w:spacing w:val="-2"/>
                <w:sz w:val="14"/>
                <w:szCs w:val="14"/>
              </w:rPr>
              <w:t>62.30</w:t>
            </w:r>
          </w:p>
        </w:tc>
        <w:tc>
          <w:tcPr>
            <w:tcW w:w="1158" w:type="dxa"/>
            <w:vAlign w:val="top"/>
          </w:tcPr>
          <w:p w14:paraId="735A1BAA">
            <w:pPr>
              <w:pStyle w:val="6"/>
              <w:spacing w:before="67" w:line="239" w:lineRule="auto"/>
              <w:ind w:left="727"/>
              <w:rPr>
                <w:sz w:val="14"/>
                <w:szCs w:val="14"/>
              </w:rPr>
            </w:pPr>
            <w:r>
              <w:rPr>
                <w:spacing w:val="-2"/>
                <w:sz w:val="14"/>
                <w:szCs w:val="14"/>
              </w:rPr>
              <w:t>58.50</w:t>
            </w:r>
          </w:p>
        </w:tc>
        <w:tc>
          <w:tcPr>
            <w:tcW w:w="1158" w:type="dxa"/>
            <w:vAlign w:val="top"/>
          </w:tcPr>
          <w:p w14:paraId="0CCA6B1B">
            <w:pPr>
              <w:pStyle w:val="6"/>
              <w:spacing w:before="67" w:line="239" w:lineRule="auto"/>
              <w:ind w:left="807"/>
              <w:rPr>
                <w:sz w:val="14"/>
                <w:szCs w:val="14"/>
              </w:rPr>
            </w:pPr>
            <w:r>
              <w:rPr>
                <w:spacing w:val="-3"/>
                <w:sz w:val="14"/>
                <w:szCs w:val="14"/>
              </w:rPr>
              <w:t>1.10</w:t>
            </w:r>
          </w:p>
        </w:tc>
        <w:tc>
          <w:tcPr>
            <w:tcW w:w="1158" w:type="dxa"/>
            <w:vAlign w:val="top"/>
          </w:tcPr>
          <w:p w14:paraId="2358DB03">
            <w:pPr>
              <w:pStyle w:val="6"/>
              <w:spacing w:before="67" w:line="239" w:lineRule="auto"/>
              <w:ind w:left="800"/>
              <w:rPr>
                <w:sz w:val="14"/>
                <w:szCs w:val="14"/>
              </w:rPr>
            </w:pPr>
            <w:r>
              <w:rPr>
                <w:spacing w:val="-2"/>
                <w:sz w:val="14"/>
                <w:szCs w:val="14"/>
              </w:rPr>
              <w:t>2.70</w:t>
            </w:r>
          </w:p>
        </w:tc>
        <w:tc>
          <w:tcPr>
            <w:tcW w:w="1158" w:type="dxa"/>
            <w:vAlign w:val="top"/>
          </w:tcPr>
          <w:p w14:paraId="5B1BD94F">
            <w:pPr>
              <w:rPr>
                <w:rFonts w:ascii="Arial"/>
                <w:sz w:val="21"/>
              </w:rPr>
            </w:pPr>
          </w:p>
        </w:tc>
        <w:tc>
          <w:tcPr>
            <w:tcW w:w="1158" w:type="dxa"/>
            <w:vAlign w:val="top"/>
          </w:tcPr>
          <w:p w14:paraId="5491BAB1">
            <w:pPr>
              <w:pStyle w:val="6"/>
              <w:spacing w:before="67" w:line="239" w:lineRule="auto"/>
              <w:ind w:left="673"/>
              <w:rPr>
                <w:sz w:val="14"/>
                <w:szCs w:val="14"/>
              </w:rPr>
            </w:pPr>
            <w:r>
              <w:rPr>
                <w:spacing w:val="-3"/>
                <w:sz w:val="14"/>
                <w:szCs w:val="14"/>
              </w:rPr>
              <w:t>170.00</w:t>
            </w:r>
          </w:p>
        </w:tc>
        <w:tc>
          <w:tcPr>
            <w:tcW w:w="1158" w:type="dxa"/>
            <w:vAlign w:val="top"/>
          </w:tcPr>
          <w:p w14:paraId="554B5EE4">
            <w:pPr>
              <w:pStyle w:val="6"/>
              <w:spacing w:before="67" w:line="239" w:lineRule="auto"/>
              <w:ind w:left="675"/>
              <w:rPr>
                <w:sz w:val="14"/>
                <w:szCs w:val="14"/>
              </w:rPr>
            </w:pPr>
            <w:r>
              <w:rPr>
                <w:spacing w:val="-3"/>
                <w:sz w:val="14"/>
                <w:szCs w:val="14"/>
              </w:rPr>
              <w:t>170.00</w:t>
            </w:r>
          </w:p>
        </w:tc>
        <w:tc>
          <w:tcPr>
            <w:tcW w:w="1226" w:type="dxa"/>
            <w:vAlign w:val="top"/>
          </w:tcPr>
          <w:p w14:paraId="1271E415">
            <w:pPr>
              <w:rPr>
                <w:rFonts w:ascii="Arial"/>
                <w:sz w:val="21"/>
              </w:rPr>
            </w:pPr>
          </w:p>
        </w:tc>
      </w:tr>
      <w:tr w14:paraId="26D5A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50E5F34">
            <w:pPr>
              <w:pStyle w:val="6"/>
              <w:spacing w:before="68"/>
              <w:ind w:left="74"/>
              <w:rPr>
                <w:sz w:val="14"/>
                <w:szCs w:val="14"/>
              </w:rPr>
            </w:pPr>
            <w:r>
              <w:rPr>
                <w:spacing w:val="-2"/>
                <w:sz w:val="14"/>
                <w:szCs w:val="14"/>
              </w:rPr>
              <w:t>201</w:t>
            </w:r>
          </w:p>
        </w:tc>
        <w:tc>
          <w:tcPr>
            <w:tcW w:w="380" w:type="dxa"/>
            <w:vAlign w:val="top"/>
          </w:tcPr>
          <w:p w14:paraId="2F9F0839">
            <w:pPr>
              <w:pStyle w:val="6"/>
              <w:spacing w:before="68"/>
              <w:ind w:left="69"/>
              <w:rPr>
                <w:sz w:val="14"/>
                <w:szCs w:val="14"/>
              </w:rPr>
            </w:pPr>
            <w:r>
              <w:rPr>
                <w:spacing w:val="-2"/>
                <w:sz w:val="14"/>
                <w:szCs w:val="14"/>
              </w:rPr>
              <w:t>03</w:t>
            </w:r>
          </w:p>
        </w:tc>
        <w:tc>
          <w:tcPr>
            <w:tcW w:w="380" w:type="dxa"/>
            <w:vAlign w:val="top"/>
          </w:tcPr>
          <w:p w14:paraId="32EB1A43">
            <w:pPr>
              <w:pStyle w:val="6"/>
              <w:spacing w:before="68"/>
              <w:ind w:left="69"/>
              <w:rPr>
                <w:sz w:val="14"/>
                <w:szCs w:val="14"/>
              </w:rPr>
            </w:pPr>
            <w:r>
              <w:rPr>
                <w:spacing w:val="-2"/>
                <w:sz w:val="14"/>
                <w:szCs w:val="14"/>
              </w:rPr>
              <w:t>01</w:t>
            </w:r>
          </w:p>
        </w:tc>
        <w:tc>
          <w:tcPr>
            <w:tcW w:w="1158" w:type="dxa"/>
            <w:vAlign w:val="top"/>
          </w:tcPr>
          <w:p w14:paraId="19C0F2CE">
            <w:pPr>
              <w:rPr>
                <w:rFonts w:ascii="Arial"/>
                <w:sz w:val="21"/>
              </w:rPr>
            </w:pPr>
          </w:p>
        </w:tc>
        <w:tc>
          <w:tcPr>
            <w:tcW w:w="1159" w:type="dxa"/>
            <w:vAlign w:val="top"/>
          </w:tcPr>
          <w:p w14:paraId="2205B4B4">
            <w:pPr>
              <w:pStyle w:val="6"/>
              <w:spacing w:before="69" w:line="220" w:lineRule="auto"/>
              <w:ind w:left="72"/>
              <w:rPr>
                <w:sz w:val="14"/>
                <w:szCs w:val="14"/>
              </w:rPr>
            </w:pPr>
            <w:r>
              <w:rPr>
                <w:spacing w:val="-2"/>
                <w:sz w:val="14"/>
                <w:szCs w:val="14"/>
              </w:rPr>
              <w:t>行政运行</w:t>
            </w:r>
          </w:p>
        </w:tc>
        <w:tc>
          <w:tcPr>
            <w:tcW w:w="1158" w:type="dxa"/>
            <w:vAlign w:val="top"/>
          </w:tcPr>
          <w:p w14:paraId="5E038923">
            <w:pPr>
              <w:pStyle w:val="6"/>
              <w:spacing w:before="68" w:line="239" w:lineRule="auto"/>
              <w:ind w:left="720"/>
              <w:rPr>
                <w:sz w:val="14"/>
                <w:szCs w:val="14"/>
              </w:rPr>
            </w:pPr>
            <w:r>
              <w:rPr>
                <w:spacing w:val="-1"/>
                <w:sz w:val="14"/>
                <w:szCs w:val="14"/>
              </w:rPr>
              <w:t>45.50</w:t>
            </w:r>
          </w:p>
        </w:tc>
        <w:tc>
          <w:tcPr>
            <w:tcW w:w="1158" w:type="dxa"/>
            <w:vAlign w:val="top"/>
          </w:tcPr>
          <w:p w14:paraId="3BB099C1">
            <w:pPr>
              <w:pStyle w:val="6"/>
              <w:spacing w:before="68" w:line="239" w:lineRule="auto"/>
              <w:ind w:left="722"/>
              <w:rPr>
                <w:sz w:val="14"/>
                <w:szCs w:val="14"/>
              </w:rPr>
            </w:pPr>
            <w:r>
              <w:rPr>
                <w:spacing w:val="-1"/>
                <w:sz w:val="14"/>
                <w:szCs w:val="14"/>
              </w:rPr>
              <w:t>45.50</w:t>
            </w:r>
          </w:p>
        </w:tc>
        <w:tc>
          <w:tcPr>
            <w:tcW w:w="1158" w:type="dxa"/>
            <w:vAlign w:val="top"/>
          </w:tcPr>
          <w:p w14:paraId="050C7A76">
            <w:pPr>
              <w:pStyle w:val="6"/>
              <w:spacing w:before="68" w:line="239" w:lineRule="auto"/>
              <w:ind w:left="724"/>
              <w:rPr>
                <w:sz w:val="14"/>
                <w:szCs w:val="14"/>
              </w:rPr>
            </w:pPr>
            <w:r>
              <w:rPr>
                <w:spacing w:val="-1"/>
                <w:sz w:val="14"/>
                <w:szCs w:val="14"/>
              </w:rPr>
              <w:t>43.10</w:t>
            </w:r>
          </w:p>
        </w:tc>
        <w:tc>
          <w:tcPr>
            <w:tcW w:w="1158" w:type="dxa"/>
            <w:vAlign w:val="top"/>
          </w:tcPr>
          <w:p w14:paraId="526213AF">
            <w:pPr>
              <w:rPr>
                <w:rFonts w:ascii="Arial"/>
                <w:sz w:val="21"/>
              </w:rPr>
            </w:pPr>
          </w:p>
        </w:tc>
        <w:tc>
          <w:tcPr>
            <w:tcW w:w="1158" w:type="dxa"/>
            <w:vAlign w:val="top"/>
          </w:tcPr>
          <w:p w14:paraId="539CF6B6">
            <w:pPr>
              <w:pStyle w:val="6"/>
              <w:spacing w:before="68" w:line="239" w:lineRule="auto"/>
              <w:ind w:left="800"/>
              <w:rPr>
                <w:sz w:val="14"/>
                <w:szCs w:val="14"/>
              </w:rPr>
            </w:pPr>
            <w:r>
              <w:rPr>
                <w:spacing w:val="-2"/>
                <w:sz w:val="14"/>
                <w:szCs w:val="14"/>
              </w:rPr>
              <w:t>2.40</w:t>
            </w:r>
          </w:p>
        </w:tc>
        <w:tc>
          <w:tcPr>
            <w:tcW w:w="1158" w:type="dxa"/>
            <w:vAlign w:val="top"/>
          </w:tcPr>
          <w:p w14:paraId="7FD07AD5">
            <w:pPr>
              <w:rPr>
                <w:rFonts w:ascii="Arial"/>
                <w:sz w:val="21"/>
              </w:rPr>
            </w:pPr>
          </w:p>
        </w:tc>
        <w:tc>
          <w:tcPr>
            <w:tcW w:w="1158" w:type="dxa"/>
            <w:vAlign w:val="top"/>
          </w:tcPr>
          <w:p w14:paraId="555CA592">
            <w:pPr>
              <w:rPr>
                <w:rFonts w:ascii="Arial"/>
                <w:sz w:val="21"/>
              </w:rPr>
            </w:pPr>
          </w:p>
        </w:tc>
        <w:tc>
          <w:tcPr>
            <w:tcW w:w="1158" w:type="dxa"/>
            <w:vAlign w:val="top"/>
          </w:tcPr>
          <w:p w14:paraId="36FEBDE6">
            <w:pPr>
              <w:rPr>
                <w:rFonts w:ascii="Arial"/>
                <w:sz w:val="21"/>
              </w:rPr>
            </w:pPr>
          </w:p>
        </w:tc>
        <w:tc>
          <w:tcPr>
            <w:tcW w:w="1226" w:type="dxa"/>
            <w:vAlign w:val="top"/>
          </w:tcPr>
          <w:p w14:paraId="38011A09">
            <w:pPr>
              <w:rPr>
                <w:rFonts w:ascii="Arial"/>
                <w:sz w:val="21"/>
              </w:rPr>
            </w:pPr>
          </w:p>
        </w:tc>
      </w:tr>
      <w:tr w14:paraId="7F0AB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D7A74C1">
            <w:pPr>
              <w:pStyle w:val="6"/>
              <w:spacing w:before="70"/>
              <w:ind w:left="74"/>
              <w:rPr>
                <w:sz w:val="14"/>
                <w:szCs w:val="14"/>
              </w:rPr>
            </w:pPr>
            <w:r>
              <w:rPr>
                <w:spacing w:val="-2"/>
                <w:sz w:val="14"/>
                <w:szCs w:val="14"/>
              </w:rPr>
              <w:t>201</w:t>
            </w:r>
          </w:p>
        </w:tc>
        <w:tc>
          <w:tcPr>
            <w:tcW w:w="380" w:type="dxa"/>
            <w:vAlign w:val="top"/>
          </w:tcPr>
          <w:p w14:paraId="4BFBD987">
            <w:pPr>
              <w:pStyle w:val="6"/>
              <w:spacing w:before="70"/>
              <w:ind w:left="69"/>
              <w:rPr>
                <w:sz w:val="14"/>
                <w:szCs w:val="14"/>
              </w:rPr>
            </w:pPr>
            <w:r>
              <w:rPr>
                <w:spacing w:val="-2"/>
                <w:sz w:val="14"/>
                <w:szCs w:val="14"/>
              </w:rPr>
              <w:t>03</w:t>
            </w:r>
          </w:p>
        </w:tc>
        <w:tc>
          <w:tcPr>
            <w:tcW w:w="380" w:type="dxa"/>
            <w:vAlign w:val="top"/>
          </w:tcPr>
          <w:p w14:paraId="11037719">
            <w:pPr>
              <w:pStyle w:val="6"/>
              <w:spacing w:before="70"/>
              <w:ind w:left="68"/>
              <w:rPr>
                <w:sz w:val="14"/>
                <w:szCs w:val="14"/>
              </w:rPr>
            </w:pPr>
            <w:r>
              <w:rPr>
                <w:spacing w:val="-2"/>
                <w:sz w:val="14"/>
                <w:szCs w:val="14"/>
              </w:rPr>
              <w:t>99</w:t>
            </w:r>
          </w:p>
        </w:tc>
        <w:tc>
          <w:tcPr>
            <w:tcW w:w="1158" w:type="dxa"/>
            <w:vAlign w:val="top"/>
          </w:tcPr>
          <w:p w14:paraId="1141742F">
            <w:pPr>
              <w:rPr>
                <w:rFonts w:ascii="Arial"/>
                <w:sz w:val="21"/>
              </w:rPr>
            </w:pPr>
          </w:p>
        </w:tc>
        <w:tc>
          <w:tcPr>
            <w:tcW w:w="1159" w:type="dxa"/>
            <w:vAlign w:val="top"/>
          </w:tcPr>
          <w:p w14:paraId="35FF7BFB">
            <w:pPr>
              <w:pStyle w:val="6"/>
              <w:spacing w:before="20" w:line="219" w:lineRule="auto"/>
              <w:ind w:left="70"/>
              <w:rPr>
                <w:sz w:val="14"/>
                <w:szCs w:val="14"/>
              </w:rPr>
            </w:pPr>
            <w:r>
              <w:pict>
                <v:shape id="_x0000_s1026" o:spid="_x0000_s1026" o:spt="202" type="#_x0000_t202" style="position:absolute;left:0pt;margin-left:3.2pt;margin-top:9.8pt;height:10.3pt;width:50.3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3ED8B304">
                        <w:pPr>
                          <w:pStyle w:val="6"/>
                          <w:spacing w:before="19" w:line="219" w:lineRule="auto"/>
                          <w:ind w:left="20"/>
                          <w:rPr>
                            <w:sz w:val="14"/>
                            <w:szCs w:val="14"/>
                          </w:rPr>
                        </w:pPr>
                        <w:r>
                          <w:rPr>
                            <w:spacing w:val="-2"/>
                            <w:sz w:val="14"/>
                            <w:szCs w:val="14"/>
                          </w:rPr>
                          <w:t>（室）及相关机</w:t>
                        </w:r>
                      </w:p>
                    </w:txbxContent>
                  </v:textbox>
                </v:shape>
              </w:pict>
            </w:r>
            <w:r>
              <w:rPr>
                <w:spacing w:val="-1"/>
                <w:sz w:val="14"/>
                <w:szCs w:val="14"/>
              </w:rPr>
              <w:t>其他政府办公厅</w:t>
            </w:r>
          </w:p>
        </w:tc>
        <w:tc>
          <w:tcPr>
            <w:tcW w:w="1158" w:type="dxa"/>
            <w:vAlign w:val="top"/>
          </w:tcPr>
          <w:p w14:paraId="33635E4A">
            <w:pPr>
              <w:pStyle w:val="6"/>
              <w:spacing w:before="70" w:line="239" w:lineRule="auto"/>
              <w:ind w:left="661"/>
              <w:rPr>
                <w:sz w:val="14"/>
                <w:szCs w:val="14"/>
              </w:rPr>
            </w:pPr>
            <w:r>
              <w:rPr>
                <w:spacing w:val="-3"/>
                <w:sz w:val="14"/>
                <w:szCs w:val="14"/>
              </w:rPr>
              <w:t>170.00</w:t>
            </w:r>
          </w:p>
        </w:tc>
        <w:tc>
          <w:tcPr>
            <w:tcW w:w="1158" w:type="dxa"/>
            <w:vAlign w:val="top"/>
          </w:tcPr>
          <w:p w14:paraId="490D4BC2">
            <w:pPr>
              <w:rPr>
                <w:rFonts w:ascii="Arial"/>
                <w:sz w:val="21"/>
              </w:rPr>
            </w:pPr>
          </w:p>
        </w:tc>
        <w:tc>
          <w:tcPr>
            <w:tcW w:w="1158" w:type="dxa"/>
            <w:vAlign w:val="top"/>
          </w:tcPr>
          <w:p w14:paraId="680D4CBC">
            <w:pPr>
              <w:rPr>
                <w:rFonts w:ascii="Arial"/>
                <w:sz w:val="21"/>
              </w:rPr>
            </w:pPr>
          </w:p>
        </w:tc>
        <w:tc>
          <w:tcPr>
            <w:tcW w:w="1158" w:type="dxa"/>
            <w:vAlign w:val="top"/>
          </w:tcPr>
          <w:p w14:paraId="368AE33C">
            <w:pPr>
              <w:rPr>
                <w:rFonts w:ascii="Arial"/>
                <w:sz w:val="21"/>
              </w:rPr>
            </w:pPr>
          </w:p>
        </w:tc>
        <w:tc>
          <w:tcPr>
            <w:tcW w:w="1158" w:type="dxa"/>
            <w:vAlign w:val="top"/>
          </w:tcPr>
          <w:p w14:paraId="4B0AA8F4">
            <w:pPr>
              <w:rPr>
                <w:rFonts w:ascii="Arial"/>
                <w:sz w:val="21"/>
              </w:rPr>
            </w:pPr>
          </w:p>
        </w:tc>
        <w:tc>
          <w:tcPr>
            <w:tcW w:w="1158" w:type="dxa"/>
            <w:vAlign w:val="top"/>
          </w:tcPr>
          <w:p w14:paraId="71517C7A">
            <w:pPr>
              <w:rPr>
                <w:rFonts w:ascii="Arial"/>
                <w:sz w:val="21"/>
              </w:rPr>
            </w:pPr>
          </w:p>
        </w:tc>
        <w:tc>
          <w:tcPr>
            <w:tcW w:w="1158" w:type="dxa"/>
            <w:vAlign w:val="top"/>
          </w:tcPr>
          <w:p w14:paraId="325DAD77">
            <w:pPr>
              <w:pStyle w:val="6"/>
              <w:spacing w:before="70" w:line="239" w:lineRule="auto"/>
              <w:ind w:left="673"/>
              <w:rPr>
                <w:sz w:val="14"/>
                <w:szCs w:val="14"/>
              </w:rPr>
            </w:pPr>
            <w:r>
              <w:rPr>
                <w:spacing w:val="-3"/>
                <w:sz w:val="14"/>
                <w:szCs w:val="14"/>
              </w:rPr>
              <w:t>170.00</w:t>
            </w:r>
          </w:p>
        </w:tc>
        <w:tc>
          <w:tcPr>
            <w:tcW w:w="1158" w:type="dxa"/>
            <w:vAlign w:val="top"/>
          </w:tcPr>
          <w:p w14:paraId="61F6CD72">
            <w:pPr>
              <w:pStyle w:val="6"/>
              <w:spacing w:before="70" w:line="239" w:lineRule="auto"/>
              <w:ind w:left="675"/>
              <w:rPr>
                <w:sz w:val="14"/>
                <w:szCs w:val="14"/>
              </w:rPr>
            </w:pPr>
            <w:r>
              <w:rPr>
                <w:spacing w:val="-3"/>
                <w:sz w:val="14"/>
                <w:szCs w:val="14"/>
              </w:rPr>
              <w:t>170.00</w:t>
            </w:r>
          </w:p>
        </w:tc>
        <w:tc>
          <w:tcPr>
            <w:tcW w:w="1226" w:type="dxa"/>
            <w:vAlign w:val="top"/>
          </w:tcPr>
          <w:p w14:paraId="1C22B7B4">
            <w:pPr>
              <w:rPr>
                <w:rFonts w:ascii="Arial"/>
                <w:sz w:val="21"/>
              </w:rPr>
            </w:pPr>
          </w:p>
        </w:tc>
      </w:tr>
      <w:tr w14:paraId="34ADA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FF34A55">
            <w:pPr>
              <w:pStyle w:val="6"/>
              <w:spacing w:before="71"/>
              <w:ind w:left="74"/>
              <w:rPr>
                <w:sz w:val="14"/>
                <w:szCs w:val="14"/>
              </w:rPr>
            </w:pPr>
            <w:r>
              <w:rPr>
                <w:spacing w:val="-2"/>
                <w:sz w:val="14"/>
                <w:szCs w:val="14"/>
              </w:rPr>
              <w:t>208</w:t>
            </w:r>
          </w:p>
        </w:tc>
        <w:tc>
          <w:tcPr>
            <w:tcW w:w="380" w:type="dxa"/>
            <w:vAlign w:val="top"/>
          </w:tcPr>
          <w:p w14:paraId="679D187E">
            <w:pPr>
              <w:pStyle w:val="6"/>
              <w:spacing w:before="71"/>
              <w:ind w:left="69"/>
              <w:rPr>
                <w:sz w:val="14"/>
                <w:szCs w:val="14"/>
              </w:rPr>
            </w:pPr>
            <w:r>
              <w:rPr>
                <w:spacing w:val="-2"/>
                <w:sz w:val="14"/>
                <w:szCs w:val="14"/>
              </w:rPr>
              <w:t>05</w:t>
            </w:r>
          </w:p>
        </w:tc>
        <w:tc>
          <w:tcPr>
            <w:tcW w:w="380" w:type="dxa"/>
            <w:vAlign w:val="top"/>
          </w:tcPr>
          <w:p w14:paraId="74FA0010">
            <w:pPr>
              <w:pStyle w:val="6"/>
              <w:spacing w:before="71"/>
              <w:ind w:left="69"/>
              <w:rPr>
                <w:sz w:val="14"/>
                <w:szCs w:val="14"/>
              </w:rPr>
            </w:pPr>
            <w:r>
              <w:rPr>
                <w:spacing w:val="-2"/>
                <w:sz w:val="14"/>
                <w:szCs w:val="14"/>
              </w:rPr>
              <w:t>02</w:t>
            </w:r>
          </w:p>
        </w:tc>
        <w:tc>
          <w:tcPr>
            <w:tcW w:w="1158" w:type="dxa"/>
            <w:vAlign w:val="top"/>
          </w:tcPr>
          <w:p w14:paraId="06F4C18D">
            <w:pPr>
              <w:rPr>
                <w:rFonts w:ascii="Arial"/>
                <w:sz w:val="21"/>
              </w:rPr>
            </w:pPr>
          </w:p>
        </w:tc>
        <w:tc>
          <w:tcPr>
            <w:tcW w:w="1159" w:type="dxa"/>
            <w:vAlign w:val="top"/>
          </w:tcPr>
          <w:p w14:paraId="419E0127">
            <w:pPr>
              <w:pStyle w:val="6"/>
              <w:spacing w:before="71" w:line="220" w:lineRule="auto"/>
              <w:ind w:left="69"/>
              <w:rPr>
                <w:sz w:val="14"/>
                <w:szCs w:val="14"/>
              </w:rPr>
            </w:pPr>
            <w:r>
              <w:rPr>
                <w:spacing w:val="-1"/>
                <w:sz w:val="14"/>
                <w:szCs w:val="14"/>
              </w:rPr>
              <w:t>事业单位离退休</w:t>
            </w:r>
          </w:p>
        </w:tc>
        <w:tc>
          <w:tcPr>
            <w:tcW w:w="1158" w:type="dxa"/>
            <w:vAlign w:val="top"/>
          </w:tcPr>
          <w:p w14:paraId="651D835A">
            <w:pPr>
              <w:pStyle w:val="6"/>
              <w:spacing w:before="71" w:line="239" w:lineRule="auto"/>
              <w:ind w:left="801"/>
              <w:rPr>
                <w:sz w:val="14"/>
                <w:szCs w:val="14"/>
              </w:rPr>
            </w:pPr>
            <w:r>
              <w:rPr>
                <w:spacing w:val="-3"/>
                <w:sz w:val="14"/>
                <w:szCs w:val="14"/>
              </w:rPr>
              <w:t>1.90</w:t>
            </w:r>
          </w:p>
        </w:tc>
        <w:tc>
          <w:tcPr>
            <w:tcW w:w="1158" w:type="dxa"/>
            <w:vAlign w:val="top"/>
          </w:tcPr>
          <w:p w14:paraId="29F4C883">
            <w:pPr>
              <w:pStyle w:val="6"/>
              <w:spacing w:before="71" w:line="239" w:lineRule="auto"/>
              <w:ind w:left="803"/>
              <w:rPr>
                <w:sz w:val="14"/>
                <w:szCs w:val="14"/>
              </w:rPr>
            </w:pPr>
            <w:r>
              <w:rPr>
                <w:spacing w:val="-3"/>
                <w:sz w:val="14"/>
                <w:szCs w:val="14"/>
              </w:rPr>
              <w:t>1.90</w:t>
            </w:r>
          </w:p>
        </w:tc>
        <w:tc>
          <w:tcPr>
            <w:tcW w:w="1158" w:type="dxa"/>
            <w:vAlign w:val="top"/>
          </w:tcPr>
          <w:p w14:paraId="1BA4D675">
            <w:pPr>
              <w:pStyle w:val="6"/>
              <w:spacing w:before="71" w:line="239" w:lineRule="auto"/>
              <w:ind w:left="796"/>
              <w:rPr>
                <w:sz w:val="14"/>
                <w:szCs w:val="14"/>
              </w:rPr>
            </w:pPr>
            <w:r>
              <w:rPr>
                <w:spacing w:val="-2"/>
                <w:sz w:val="14"/>
                <w:szCs w:val="14"/>
              </w:rPr>
              <w:t>0.60</w:t>
            </w:r>
          </w:p>
        </w:tc>
        <w:tc>
          <w:tcPr>
            <w:tcW w:w="1158" w:type="dxa"/>
            <w:vAlign w:val="top"/>
          </w:tcPr>
          <w:p w14:paraId="7B8FF25E">
            <w:pPr>
              <w:pStyle w:val="6"/>
              <w:spacing w:before="71" w:line="239" w:lineRule="auto"/>
              <w:ind w:left="807"/>
              <w:rPr>
                <w:sz w:val="14"/>
                <w:szCs w:val="14"/>
              </w:rPr>
            </w:pPr>
            <w:r>
              <w:rPr>
                <w:spacing w:val="-3"/>
                <w:sz w:val="14"/>
                <w:szCs w:val="14"/>
              </w:rPr>
              <w:t>1.10</w:t>
            </w:r>
          </w:p>
        </w:tc>
        <w:tc>
          <w:tcPr>
            <w:tcW w:w="1158" w:type="dxa"/>
            <w:vAlign w:val="top"/>
          </w:tcPr>
          <w:p w14:paraId="7B2597D2">
            <w:pPr>
              <w:pStyle w:val="6"/>
              <w:spacing w:before="71" w:line="239" w:lineRule="auto"/>
              <w:ind w:left="800"/>
              <w:rPr>
                <w:sz w:val="14"/>
                <w:szCs w:val="14"/>
              </w:rPr>
            </w:pPr>
            <w:r>
              <w:rPr>
                <w:spacing w:val="-2"/>
                <w:sz w:val="14"/>
                <w:szCs w:val="14"/>
              </w:rPr>
              <w:t>0.30</w:t>
            </w:r>
          </w:p>
        </w:tc>
        <w:tc>
          <w:tcPr>
            <w:tcW w:w="1158" w:type="dxa"/>
            <w:vAlign w:val="top"/>
          </w:tcPr>
          <w:p w14:paraId="0740AC52">
            <w:pPr>
              <w:rPr>
                <w:rFonts w:ascii="Arial"/>
                <w:sz w:val="21"/>
              </w:rPr>
            </w:pPr>
          </w:p>
        </w:tc>
        <w:tc>
          <w:tcPr>
            <w:tcW w:w="1158" w:type="dxa"/>
            <w:vAlign w:val="top"/>
          </w:tcPr>
          <w:p w14:paraId="514ADDA6">
            <w:pPr>
              <w:rPr>
                <w:rFonts w:ascii="Arial"/>
                <w:sz w:val="21"/>
              </w:rPr>
            </w:pPr>
          </w:p>
        </w:tc>
        <w:tc>
          <w:tcPr>
            <w:tcW w:w="1158" w:type="dxa"/>
            <w:vAlign w:val="top"/>
          </w:tcPr>
          <w:p w14:paraId="29151F20">
            <w:pPr>
              <w:rPr>
                <w:rFonts w:ascii="Arial"/>
                <w:sz w:val="21"/>
              </w:rPr>
            </w:pPr>
          </w:p>
        </w:tc>
        <w:tc>
          <w:tcPr>
            <w:tcW w:w="1226" w:type="dxa"/>
            <w:vAlign w:val="top"/>
          </w:tcPr>
          <w:p w14:paraId="426D68BA">
            <w:pPr>
              <w:rPr>
                <w:rFonts w:ascii="Arial"/>
                <w:sz w:val="21"/>
              </w:rPr>
            </w:pPr>
          </w:p>
        </w:tc>
      </w:tr>
      <w:tr w14:paraId="06A1D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17C8300">
            <w:pPr>
              <w:pStyle w:val="6"/>
              <w:spacing w:before="73"/>
              <w:ind w:left="74"/>
              <w:rPr>
                <w:sz w:val="14"/>
                <w:szCs w:val="14"/>
              </w:rPr>
            </w:pPr>
            <w:r>
              <w:rPr>
                <w:spacing w:val="-2"/>
                <w:sz w:val="14"/>
                <w:szCs w:val="14"/>
              </w:rPr>
              <w:t>208</w:t>
            </w:r>
          </w:p>
        </w:tc>
        <w:tc>
          <w:tcPr>
            <w:tcW w:w="380" w:type="dxa"/>
            <w:vAlign w:val="top"/>
          </w:tcPr>
          <w:p w14:paraId="4C7B8922">
            <w:pPr>
              <w:pStyle w:val="6"/>
              <w:spacing w:before="73"/>
              <w:ind w:left="69"/>
              <w:rPr>
                <w:sz w:val="14"/>
                <w:szCs w:val="14"/>
              </w:rPr>
            </w:pPr>
            <w:r>
              <w:rPr>
                <w:spacing w:val="-2"/>
                <w:sz w:val="14"/>
                <w:szCs w:val="14"/>
              </w:rPr>
              <w:t>05</w:t>
            </w:r>
          </w:p>
        </w:tc>
        <w:tc>
          <w:tcPr>
            <w:tcW w:w="380" w:type="dxa"/>
            <w:vAlign w:val="top"/>
          </w:tcPr>
          <w:p w14:paraId="763AB768">
            <w:pPr>
              <w:pStyle w:val="6"/>
              <w:spacing w:before="73"/>
              <w:ind w:left="69"/>
              <w:rPr>
                <w:sz w:val="14"/>
                <w:szCs w:val="14"/>
              </w:rPr>
            </w:pPr>
            <w:r>
              <w:rPr>
                <w:spacing w:val="-2"/>
                <w:sz w:val="14"/>
                <w:szCs w:val="14"/>
              </w:rPr>
              <w:t>05</w:t>
            </w:r>
          </w:p>
        </w:tc>
        <w:tc>
          <w:tcPr>
            <w:tcW w:w="1158" w:type="dxa"/>
            <w:vAlign w:val="top"/>
          </w:tcPr>
          <w:p w14:paraId="7E2622DE">
            <w:pPr>
              <w:rPr>
                <w:rFonts w:ascii="Arial"/>
                <w:sz w:val="21"/>
              </w:rPr>
            </w:pPr>
          </w:p>
        </w:tc>
        <w:tc>
          <w:tcPr>
            <w:tcW w:w="1159" w:type="dxa"/>
            <w:vAlign w:val="top"/>
          </w:tcPr>
          <w:p w14:paraId="612314C7">
            <w:pPr>
              <w:pStyle w:val="6"/>
              <w:spacing w:before="23" w:line="219" w:lineRule="auto"/>
              <w:ind w:left="69"/>
              <w:rPr>
                <w:sz w:val="14"/>
                <w:szCs w:val="14"/>
              </w:rPr>
            </w:pPr>
            <w:r>
              <w:pict>
                <v:shape id="_x0000_s1027" o:spid="_x0000_s1027" o:spt="202" type="#_x0000_t202" style="position:absolute;left:0pt;margin-left:3.05pt;margin-top:9.95pt;height:10.3pt;width:50.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4F49B5CD">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0FA683EE">
            <w:pPr>
              <w:pStyle w:val="6"/>
              <w:spacing w:before="73" w:line="239" w:lineRule="auto"/>
              <w:ind w:left="792"/>
              <w:rPr>
                <w:sz w:val="14"/>
                <w:szCs w:val="14"/>
              </w:rPr>
            </w:pPr>
            <w:r>
              <w:rPr>
                <w:spacing w:val="-2"/>
                <w:sz w:val="14"/>
                <w:szCs w:val="14"/>
              </w:rPr>
              <w:t>6.70</w:t>
            </w:r>
          </w:p>
        </w:tc>
        <w:tc>
          <w:tcPr>
            <w:tcW w:w="1158" w:type="dxa"/>
            <w:vAlign w:val="top"/>
          </w:tcPr>
          <w:p w14:paraId="11D784B6">
            <w:pPr>
              <w:pStyle w:val="6"/>
              <w:spacing w:before="73" w:line="239" w:lineRule="auto"/>
              <w:ind w:left="794"/>
              <w:rPr>
                <w:sz w:val="14"/>
                <w:szCs w:val="14"/>
              </w:rPr>
            </w:pPr>
            <w:r>
              <w:rPr>
                <w:spacing w:val="-2"/>
                <w:sz w:val="14"/>
                <w:szCs w:val="14"/>
              </w:rPr>
              <w:t>6.70</w:t>
            </w:r>
          </w:p>
        </w:tc>
        <w:tc>
          <w:tcPr>
            <w:tcW w:w="1158" w:type="dxa"/>
            <w:vAlign w:val="top"/>
          </w:tcPr>
          <w:p w14:paraId="0B35D44A">
            <w:pPr>
              <w:pStyle w:val="6"/>
              <w:spacing w:before="73" w:line="239" w:lineRule="auto"/>
              <w:ind w:left="796"/>
              <w:rPr>
                <w:sz w:val="14"/>
                <w:szCs w:val="14"/>
              </w:rPr>
            </w:pPr>
            <w:r>
              <w:rPr>
                <w:spacing w:val="-2"/>
                <w:sz w:val="14"/>
                <w:szCs w:val="14"/>
              </w:rPr>
              <w:t>6.70</w:t>
            </w:r>
          </w:p>
        </w:tc>
        <w:tc>
          <w:tcPr>
            <w:tcW w:w="1158" w:type="dxa"/>
            <w:vAlign w:val="top"/>
          </w:tcPr>
          <w:p w14:paraId="43AFD3F2">
            <w:pPr>
              <w:rPr>
                <w:rFonts w:ascii="Arial"/>
                <w:sz w:val="21"/>
              </w:rPr>
            </w:pPr>
          </w:p>
        </w:tc>
        <w:tc>
          <w:tcPr>
            <w:tcW w:w="1158" w:type="dxa"/>
            <w:vAlign w:val="top"/>
          </w:tcPr>
          <w:p w14:paraId="72FE9347">
            <w:pPr>
              <w:rPr>
                <w:rFonts w:ascii="Arial"/>
                <w:sz w:val="21"/>
              </w:rPr>
            </w:pPr>
          </w:p>
        </w:tc>
        <w:tc>
          <w:tcPr>
            <w:tcW w:w="1158" w:type="dxa"/>
            <w:vAlign w:val="top"/>
          </w:tcPr>
          <w:p w14:paraId="73893FD4">
            <w:pPr>
              <w:rPr>
                <w:rFonts w:ascii="Arial"/>
                <w:sz w:val="21"/>
              </w:rPr>
            </w:pPr>
          </w:p>
        </w:tc>
        <w:tc>
          <w:tcPr>
            <w:tcW w:w="1158" w:type="dxa"/>
            <w:vAlign w:val="top"/>
          </w:tcPr>
          <w:p w14:paraId="22752DD8">
            <w:pPr>
              <w:rPr>
                <w:rFonts w:ascii="Arial"/>
                <w:sz w:val="21"/>
              </w:rPr>
            </w:pPr>
          </w:p>
        </w:tc>
        <w:tc>
          <w:tcPr>
            <w:tcW w:w="1158" w:type="dxa"/>
            <w:vAlign w:val="top"/>
          </w:tcPr>
          <w:p w14:paraId="4BECCFFB">
            <w:pPr>
              <w:rPr>
                <w:rFonts w:ascii="Arial"/>
                <w:sz w:val="21"/>
              </w:rPr>
            </w:pPr>
          </w:p>
        </w:tc>
        <w:tc>
          <w:tcPr>
            <w:tcW w:w="1226" w:type="dxa"/>
            <w:vAlign w:val="top"/>
          </w:tcPr>
          <w:p w14:paraId="39EBCF53">
            <w:pPr>
              <w:rPr>
                <w:rFonts w:ascii="Arial"/>
                <w:sz w:val="21"/>
              </w:rPr>
            </w:pPr>
          </w:p>
        </w:tc>
      </w:tr>
      <w:tr w14:paraId="7F213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128BA6AD">
            <w:pPr>
              <w:pStyle w:val="6"/>
              <w:spacing w:before="74"/>
              <w:ind w:left="74"/>
              <w:rPr>
                <w:sz w:val="14"/>
                <w:szCs w:val="14"/>
              </w:rPr>
            </w:pPr>
            <w:r>
              <w:rPr>
                <w:spacing w:val="-2"/>
                <w:sz w:val="14"/>
                <w:szCs w:val="14"/>
              </w:rPr>
              <w:t>210</w:t>
            </w:r>
          </w:p>
        </w:tc>
        <w:tc>
          <w:tcPr>
            <w:tcW w:w="380" w:type="dxa"/>
            <w:vAlign w:val="top"/>
          </w:tcPr>
          <w:p w14:paraId="08A404F2">
            <w:pPr>
              <w:pStyle w:val="6"/>
              <w:spacing w:before="75" w:line="241" w:lineRule="auto"/>
              <w:ind w:left="78"/>
              <w:rPr>
                <w:sz w:val="14"/>
                <w:szCs w:val="14"/>
              </w:rPr>
            </w:pPr>
            <w:r>
              <w:rPr>
                <w:spacing w:val="-4"/>
                <w:sz w:val="14"/>
                <w:szCs w:val="14"/>
              </w:rPr>
              <w:t>11</w:t>
            </w:r>
          </w:p>
        </w:tc>
        <w:tc>
          <w:tcPr>
            <w:tcW w:w="380" w:type="dxa"/>
            <w:vAlign w:val="top"/>
          </w:tcPr>
          <w:p w14:paraId="2139CD30">
            <w:pPr>
              <w:pStyle w:val="6"/>
              <w:spacing w:before="74"/>
              <w:ind w:left="69"/>
              <w:rPr>
                <w:sz w:val="14"/>
                <w:szCs w:val="14"/>
              </w:rPr>
            </w:pPr>
            <w:r>
              <w:rPr>
                <w:spacing w:val="-2"/>
                <w:sz w:val="14"/>
                <w:szCs w:val="14"/>
              </w:rPr>
              <w:t>02</w:t>
            </w:r>
          </w:p>
        </w:tc>
        <w:tc>
          <w:tcPr>
            <w:tcW w:w="1158" w:type="dxa"/>
            <w:vAlign w:val="top"/>
          </w:tcPr>
          <w:p w14:paraId="0249E764">
            <w:pPr>
              <w:rPr>
                <w:rFonts w:ascii="Arial"/>
                <w:sz w:val="21"/>
              </w:rPr>
            </w:pPr>
          </w:p>
        </w:tc>
        <w:tc>
          <w:tcPr>
            <w:tcW w:w="1159" w:type="dxa"/>
            <w:vAlign w:val="top"/>
          </w:tcPr>
          <w:p w14:paraId="37F8D313">
            <w:pPr>
              <w:pStyle w:val="6"/>
              <w:spacing w:before="75" w:line="220" w:lineRule="auto"/>
              <w:ind w:left="69"/>
              <w:rPr>
                <w:sz w:val="14"/>
                <w:szCs w:val="14"/>
              </w:rPr>
            </w:pPr>
            <w:r>
              <w:rPr>
                <w:spacing w:val="-1"/>
                <w:sz w:val="14"/>
                <w:szCs w:val="14"/>
              </w:rPr>
              <w:t>事业单位医疗</w:t>
            </w:r>
          </w:p>
        </w:tc>
        <w:tc>
          <w:tcPr>
            <w:tcW w:w="1158" w:type="dxa"/>
            <w:vAlign w:val="top"/>
          </w:tcPr>
          <w:p w14:paraId="1B0936A7">
            <w:pPr>
              <w:pStyle w:val="6"/>
              <w:spacing w:before="75" w:line="239" w:lineRule="auto"/>
              <w:ind w:left="793"/>
              <w:rPr>
                <w:sz w:val="14"/>
                <w:szCs w:val="14"/>
              </w:rPr>
            </w:pPr>
            <w:r>
              <w:rPr>
                <w:spacing w:val="-2"/>
                <w:sz w:val="14"/>
                <w:szCs w:val="14"/>
              </w:rPr>
              <w:t>3.10</w:t>
            </w:r>
          </w:p>
        </w:tc>
        <w:tc>
          <w:tcPr>
            <w:tcW w:w="1158" w:type="dxa"/>
            <w:vAlign w:val="top"/>
          </w:tcPr>
          <w:p w14:paraId="562EDA80">
            <w:pPr>
              <w:pStyle w:val="6"/>
              <w:spacing w:before="75" w:line="239" w:lineRule="auto"/>
              <w:ind w:left="795"/>
              <w:rPr>
                <w:sz w:val="14"/>
                <w:szCs w:val="14"/>
              </w:rPr>
            </w:pPr>
            <w:r>
              <w:rPr>
                <w:spacing w:val="-2"/>
                <w:sz w:val="14"/>
                <w:szCs w:val="14"/>
              </w:rPr>
              <w:t>3.10</w:t>
            </w:r>
          </w:p>
        </w:tc>
        <w:tc>
          <w:tcPr>
            <w:tcW w:w="1158" w:type="dxa"/>
            <w:vAlign w:val="top"/>
          </w:tcPr>
          <w:p w14:paraId="00AA9CD0">
            <w:pPr>
              <w:pStyle w:val="6"/>
              <w:spacing w:before="75" w:line="239" w:lineRule="auto"/>
              <w:ind w:left="797"/>
              <w:rPr>
                <w:sz w:val="14"/>
                <w:szCs w:val="14"/>
              </w:rPr>
            </w:pPr>
            <w:r>
              <w:rPr>
                <w:spacing w:val="-2"/>
                <w:sz w:val="14"/>
                <w:szCs w:val="14"/>
              </w:rPr>
              <w:t>3.10</w:t>
            </w:r>
          </w:p>
        </w:tc>
        <w:tc>
          <w:tcPr>
            <w:tcW w:w="1158" w:type="dxa"/>
            <w:vAlign w:val="top"/>
          </w:tcPr>
          <w:p w14:paraId="4984804D">
            <w:pPr>
              <w:rPr>
                <w:rFonts w:ascii="Arial"/>
                <w:sz w:val="21"/>
              </w:rPr>
            </w:pPr>
          </w:p>
        </w:tc>
        <w:tc>
          <w:tcPr>
            <w:tcW w:w="1158" w:type="dxa"/>
            <w:vAlign w:val="top"/>
          </w:tcPr>
          <w:p w14:paraId="0100C572">
            <w:pPr>
              <w:rPr>
                <w:rFonts w:ascii="Arial"/>
                <w:sz w:val="21"/>
              </w:rPr>
            </w:pPr>
          </w:p>
        </w:tc>
        <w:tc>
          <w:tcPr>
            <w:tcW w:w="1158" w:type="dxa"/>
            <w:vAlign w:val="top"/>
          </w:tcPr>
          <w:p w14:paraId="527CE46A">
            <w:pPr>
              <w:rPr>
                <w:rFonts w:ascii="Arial"/>
                <w:sz w:val="21"/>
              </w:rPr>
            </w:pPr>
          </w:p>
        </w:tc>
        <w:tc>
          <w:tcPr>
            <w:tcW w:w="1158" w:type="dxa"/>
            <w:vAlign w:val="top"/>
          </w:tcPr>
          <w:p w14:paraId="3BAAF9BB">
            <w:pPr>
              <w:rPr>
                <w:rFonts w:ascii="Arial"/>
                <w:sz w:val="21"/>
              </w:rPr>
            </w:pPr>
          </w:p>
        </w:tc>
        <w:tc>
          <w:tcPr>
            <w:tcW w:w="1158" w:type="dxa"/>
            <w:vAlign w:val="top"/>
          </w:tcPr>
          <w:p w14:paraId="53133259">
            <w:pPr>
              <w:rPr>
                <w:rFonts w:ascii="Arial"/>
                <w:sz w:val="21"/>
              </w:rPr>
            </w:pPr>
          </w:p>
        </w:tc>
        <w:tc>
          <w:tcPr>
            <w:tcW w:w="1226" w:type="dxa"/>
            <w:vAlign w:val="top"/>
          </w:tcPr>
          <w:p w14:paraId="38049AAE">
            <w:pPr>
              <w:rPr>
                <w:rFonts w:ascii="Arial"/>
                <w:sz w:val="21"/>
              </w:rPr>
            </w:pPr>
          </w:p>
        </w:tc>
      </w:tr>
      <w:tr w14:paraId="0252F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61E0AB60">
            <w:pPr>
              <w:pStyle w:val="6"/>
              <w:spacing w:before="76" w:line="241" w:lineRule="auto"/>
              <w:ind w:left="74"/>
              <w:rPr>
                <w:sz w:val="14"/>
                <w:szCs w:val="14"/>
              </w:rPr>
            </w:pPr>
            <w:r>
              <w:rPr>
                <w:spacing w:val="-2"/>
                <w:sz w:val="14"/>
                <w:szCs w:val="14"/>
              </w:rPr>
              <w:t>221</w:t>
            </w:r>
          </w:p>
        </w:tc>
        <w:tc>
          <w:tcPr>
            <w:tcW w:w="380" w:type="dxa"/>
            <w:vAlign w:val="top"/>
          </w:tcPr>
          <w:p w14:paraId="0BCC3071">
            <w:pPr>
              <w:pStyle w:val="6"/>
              <w:spacing w:before="75"/>
              <w:ind w:left="69"/>
              <w:rPr>
                <w:sz w:val="14"/>
                <w:szCs w:val="14"/>
              </w:rPr>
            </w:pPr>
            <w:r>
              <w:rPr>
                <w:spacing w:val="-2"/>
                <w:sz w:val="14"/>
                <w:szCs w:val="14"/>
              </w:rPr>
              <w:t>02</w:t>
            </w:r>
          </w:p>
        </w:tc>
        <w:tc>
          <w:tcPr>
            <w:tcW w:w="380" w:type="dxa"/>
            <w:vAlign w:val="top"/>
          </w:tcPr>
          <w:p w14:paraId="61EFF3EC">
            <w:pPr>
              <w:pStyle w:val="6"/>
              <w:spacing w:before="75"/>
              <w:ind w:left="69"/>
              <w:rPr>
                <w:sz w:val="14"/>
                <w:szCs w:val="14"/>
              </w:rPr>
            </w:pPr>
            <w:r>
              <w:rPr>
                <w:spacing w:val="-2"/>
                <w:sz w:val="14"/>
                <w:szCs w:val="14"/>
              </w:rPr>
              <w:t>01</w:t>
            </w:r>
          </w:p>
        </w:tc>
        <w:tc>
          <w:tcPr>
            <w:tcW w:w="1158" w:type="dxa"/>
            <w:vAlign w:val="top"/>
          </w:tcPr>
          <w:p w14:paraId="321A0D13">
            <w:pPr>
              <w:rPr>
                <w:rFonts w:ascii="Arial"/>
                <w:sz w:val="21"/>
              </w:rPr>
            </w:pPr>
          </w:p>
        </w:tc>
        <w:tc>
          <w:tcPr>
            <w:tcW w:w="1159" w:type="dxa"/>
            <w:vAlign w:val="top"/>
          </w:tcPr>
          <w:p w14:paraId="3D324B7E">
            <w:pPr>
              <w:pStyle w:val="6"/>
              <w:spacing w:before="76" w:line="220" w:lineRule="auto"/>
              <w:ind w:left="69"/>
              <w:rPr>
                <w:sz w:val="14"/>
                <w:szCs w:val="14"/>
              </w:rPr>
            </w:pPr>
            <w:r>
              <w:rPr>
                <w:spacing w:val="-1"/>
                <w:sz w:val="14"/>
                <w:szCs w:val="14"/>
              </w:rPr>
              <w:t>住房公积金</w:t>
            </w:r>
          </w:p>
        </w:tc>
        <w:tc>
          <w:tcPr>
            <w:tcW w:w="1158" w:type="dxa"/>
            <w:vAlign w:val="top"/>
          </w:tcPr>
          <w:p w14:paraId="1BA1A7CE">
            <w:pPr>
              <w:pStyle w:val="6"/>
              <w:spacing w:before="75" w:line="239" w:lineRule="auto"/>
              <w:ind w:left="793"/>
              <w:rPr>
                <w:sz w:val="14"/>
                <w:szCs w:val="14"/>
              </w:rPr>
            </w:pPr>
            <w:r>
              <w:rPr>
                <w:spacing w:val="-2"/>
                <w:sz w:val="14"/>
                <w:szCs w:val="14"/>
              </w:rPr>
              <w:t>5.00</w:t>
            </w:r>
          </w:p>
        </w:tc>
        <w:tc>
          <w:tcPr>
            <w:tcW w:w="1158" w:type="dxa"/>
            <w:vAlign w:val="top"/>
          </w:tcPr>
          <w:p w14:paraId="757FE611">
            <w:pPr>
              <w:pStyle w:val="6"/>
              <w:spacing w:before="75" w:line="239" w:lineRule="auto"/>
              <w:ind w:left="795"/>
              <w:rPr>
                <w:sz w:val="14"/>
                <w:szCs w:val="14"/>
              </w:rPr>
            </w:pPr>
            <w:r>
              <w:rPr>
                <w:spacing w:val="-2"/>
                <w:sz w:val="14"/>
                <w:szCs w:val="14"/>
              </w:rPr>
              <w:t>5.00</w:t>
            </w:r>
          </w:p>
        </w:tc>
        <w:tc>
          <w:tcPr>
            <w:tcW w:w="1158" w:type="dxa"/>
            <w:vAlign w:val="top"/>
          </w:tcPr>
          <w:p w14:paraId="12B733E6">
            <w:pPr>
              <w:pStyle w:val="6"/>
              <w:spacing w:before="75" w:line="239" w:lineRule="auto"/>
              <w:ind w:left="797"/>
              <w:rPr>
                <w:sz w:val="14"/>
                <w:szCs w:val="14"/>
              </w:rPr>
            </w:pPr>
            <w:r>
              <w:rPr>
                <w:spacing w:val="-2"/>
                <w:sz w:val="14"/>
                <w:szCs w:val="14"/>
              </w:rPr>
              <w:t>5.00</w:t>
            </w:r>
          </w:p>
        </w:tc>
        <w:tc>
          <w:tcPr>
            <w:tcW w:w="1158" w:type="dxa"/>
            <w:vAlign w:val="top"/>
          </w:tcPr>
          <w:p w14:paraId="599A578E">
            <w:pPr>
              <w:rPr>
                <w:rFonts w:ascii="Arial"/>
                <w:sz w:val="21"/>
              </w:rPr>
            </w:pPr>
          </w:p>
        </w:tc>
        <w:tc>
          <w:tcPr>
            <w:tcW w:w="1158" w:type="dxa"/>
            <w:vAlign w:val="top"/>
          </w:tcPr>
          <w:p w14:paraId="15B57795">
            <w:pPr>
              <w:rPr>
                <w:rFonts w:ascii="Arial"/>
                <w:sz w:val="21"/>
              </w:rPr>
            </w:pPr>
          </w:p>
        </w:tc>
        <w:tc>
          <w:tcPr>
            <w:tcW w:w="1158" w:type="dxa"/>
            <w:vAlign w:val="top"/>
          </w:tcPr>
          <w:p w14:paraId="2F293D98">
            <w:pPr>
              <w:rPr>
                <w:rFonts w:ascii="Arial"/>
                <w:sz w:val="21"/>
              </w:rPr>
            </w:pPr>
          </w:p>
        </w:tc>
        <w:tc>
          <w:tcPr>
            <w:tcW w:w="1158" w:type="dxa"/>
            <w:vAlign w:val="top"/>
          </w:tcPr>
          <w:p w14:paraId="281C98C9">
            <w:pPr>
              <w:rPr>
                <w:rFonts w:ascii="Arial"/>
                <w:sz w:val="21"/>
              </w:rPr>
            </w:pPr>
          </w:p>
        </w:tc>
        <w:tc>
          <w:tcPr>
            <w:tcW w:w="1158" w:type="dxa"/>
            <w:vAlign w:val="top"/>
          </w:tcPr>
          <w:p w14:paraId="329E9D38">
            <w:pPr>
              <w:rPr>
                <w:rFonts w:ascii="Arial"/>
                <w:sz w:val="21"/>
              </w:rPr>
            </w:pPr>
          </w:p>
        </w:tc>
        <w:tc>
          <w:tcPr>
            <w:tcW w:w="1226" w:type="dxa"/>
            <w:vAlign w:val="top"/>
          </w:tcPr>
          <w:p w14:paraId="0BB79F05">
            <w:pPr>
              <w:rPr>
                <w:rFonts w:ascii="Arial"/>
                <w:sz w:val="21"/>
              </w:rPr>
            </w:pPr>
          </w:p>
        </w:tc>
      </w:tr>
    </w:tbl>
    <w:p w14:paraId="7EF979DD">
      <w:pPr>
        <w:rPr>
          <w:rFonts w:ascii="Arial"/>
          <w:sz w:val="21"/>
        </w:rPr>
      </w:pPr>
    </w:p>
    <w:p w14:paraId="4EFF923C">
      <w:pPr>
        <w:rPr>
          <w:rFonts w:ascii="Arial" w:hAnsi="Arial" w:eastAsia="Arial" w:cs="Arial"/>
          <w:sz w:val="21"/>
          <w:szCs w:val="21"/>
        </w:rPr>
        <w:sectPr>
          <w:pgSz w:w="16839" w:h="11906"/>
          <w:pgMar w:top="400" w:right="1432" w:bottom="0" w:left="1432" w:header="0" w:footer="0" w:gutter="0"/>
          <w:cols w:space="720" w:num="1"/>
        </w:sectPr>
      </w:pPr>
    </w:p>
    <w:p w14:paraId="3E2E3A48">
      <w:pPr>
        <w:spacing w:line="267" w:lineRule="auto"/>
        <w:rPr>
          <w:rFonts w:ascii="Arial"/>
          <w:sz w:val="21"/>
        </w:rPr>
      </w:pPr>
    </w:p>
    <w:p w14:paraId="1BE8FEB0">
      <w:pPr>
        <w:spacing w:line="267" w:lineRule="auto"/>
        <w:rPr>
          <w:rFonts w:ascii="Arial"/>
          <w:sz w:val="21"/>
        </w:rPr>
      </w:pPr>
    </w:p>
    <w:p w14:paraId="20F8D72B">
      <w:pPr>
        <w:spacing w:line="267" w:lineRule="auto"/>
        <w:rPr>
          <w:rFonts w:ascii="Arial"/>
          <w:sz w:val="21"/>
        </w:rPr>
      </w:pPr>
    </w:p>
    <w:p w14:paraId="40AF3E1E">
      <w:pPr>
        <w:spacing w:line="268" w:lineRule="auto"/>
        <w:rPr>
          <w:rFonts w:ascii="Arial"/>
          <w:sz w:val="21"/>
        </w:rPr>
      </w:pPr>
    </w:p>
    <w:p w14:paraId="39883568">
      <w:pPr>
        <w:spacing w:line="268" w:lineRule="auto"/>
        <w:rPr>
          <w:rFonts w:ascii="Arial"/>
          <w:sz w:val="21"/>
        </w:rPr>
      </w:pPr>
    </w:p>
    <w:p w14:paraId="3FAC6775">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360036A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35C7060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3EEF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59EF48AB">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724093E1">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3FE78EEF">
            <w:pPr>
              <w:pStyle w:val="6"/>
              <w:spacing w:before="173" w:line="219" w:lineRule="auto"/>
              <w:ind w:left="1162"/>
              <w:rPr>
                <w:sz w:val="17"/>
                <w:szCs w:val="17"/>
              </w:rPr>
            </w:pPr>
            <w:r>
              <w:rPr>
                <w:color w:val="494949"/>
                <w:spacing w:val="-1"/>
                <w:sz w:val="17"/>
                <w:szCs w:val="17"/>
              </w:rPr>
              <w:t>本年一般公共预算基本支出</w:t>
            </w:r>
          </w:p>
        </w:tc>
      </w:tr>
      <w:tr w14:paraId="3EA01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372FEEF">
            <w:pPr>
              <w:pStyle w:val="6"/>
              <w:spacing w:before="170" w:line="219" w:lineRule="auto"/>
              <w:ind w:left="854"/>
              <w:rPr>
                <w:sz w:val="17"/>
                <w:szCs w:val="17"/>
              </w:rPr>
            </w:pPr>
            <w:r>
              <w:rPr>
                <w:color w:val="494949"/>
                <w:spacing w:val="-2"/>
                <w:sz w:val="17"/>
                <w:szCs w:val="17"/>
              </w:rPr>
              <w:t>科目编码</w:t>
            </w:r>
          </w:p>
        </w:tc>
        <w:tc>
          <w:tcPr>
            <w:tcW w:w="2396" w:type="dxa"/>
            <w:vAlign w:val="top"/>
          </w:tcPr>
          <w:p w14:paraId="5BCCF59E">
            <w:pPr>
              <w:pStyle w:val="6"/>
              <w:spacing w:before="170" w:line="219" w:lineRule="auto"/>
              <w:ind w:left="853"/>
              <w:rPr>
                <w:sz w:val="17"/>
                <w:szCs w:val="17"/>
              </w:rPr>
            </w:pPr>
            <w:r>
              <w:rPr>
                <w:color w:val="494949"/>
                <w:spacing w:val="-2"/>
                <w:sz w:val="17"/>
                <w:szCs w:val="17"/>
              </w:rPr>
              <w:t>科目名称</w:t>
            </w:r>
          </w:p>
        </w:tc>
        <w:tc>
          <w:tcPr>
            <w:tcW w:w="2397" w:type="dxa"/>
            <w:vAlign w:val="top"/>
          </w:tcPr>
          <w:p w14:paraId="15795F0A">
            <w:pPr>
              <w:pStyle w:val="6"/>
              <w:spacing w:before="170" w:line="219" w:lineRule="auto"/>
              <w:ind w:left="857"/>
              <w:rPr>
                <w:sz w:val="17"/>
                <w:szCs w:val="17"/>
              </w:rPr>
            </w:pPr>
            <w:r>
              <w:rPr>
                <w:color w:val="494949"/>
                <w:spacing w:val="-2"/>
                <w:sz w:val="17"/>
                <w:szCs w:val="17"/>
              </w:rPr>
              <w:t>科目编码</w:t>
            </w:r>
          </w:p>
        </w:tc>
        <w:tc>
          <w:tcPr>
            <w:tcW w:w="2397" w:type="dxa"/>
            <w:vAlign w:val="top"/>
          </w:tcPr>
          <w:p w14:paraId="27CF92C7">
            <w:pPr>
              <w:pStyle w:val="6"/>
              <w:spacing w:before="170" w:line="219" w:lineRule="auto"/>
              <w:ind w:left="860"/>
              <w:rPr>
                <w:sz w:val="17"/>
                <w:szCs w:val="17"/>
              </w:rPr>
            </w:pPr>
            <w:r>
              <w:rPr>
                <w:color w:val="494949"/>
                <w:spacing w:val="-2"/>
                <w:sz w:val="17"/>
                <w:szCs w:val="17"/>
              </w:rPr>
              <w:t>科目名称</w:t>
            </w:r>
          </w:p>
        </w:tc>
        <w:tc>
          <w:tcPr>
            <w:tcW w:w="1438" w:type="dxa"/>
            <w:vAlign w:val="top"/>
          </w:tcPr>
          <w:p w14:paraId="243FFA3B">
            <w:pPr>
              <w:pStyle w:val="6"/>
              <w:spacing w:before="170" w:line="221" w:lineRule="auto"/>
              <w:ind w:left="553"/>
              <w:rPr>
                <w:sz w:val="17"/>
                <w:szCs w:val="17"/>
              </w:rPr>
            </w:pPr>
            <w:r>
              <w:rPr>
                <w:color w:val="494949"/>
                <w:spacing w:val="-2"/>
                <w:sz w:val="17"/>
                <w:szCs w:val="17"/>
              </w:rPr>
              <w:t>合计</w:t>
            </w:r>
          </w:p>
        </w:tc>
        <w:tc>
          <w:tcPr>
            <w:tcW w:w="1438" w:type="dxa"/>
            <w:vAlign w:val="top"/>
          </w:tcPr>
          <w:p w14:paraId="47DBE070">
            <w:pPr>
              <w:pStyle w:val="6"/>
              <w:spacing w:before="170" w:line="220" w:lineRule="auto"/>
              <w:ind w:left="386"/>
              <w:rPr>
                <w:sz w:val="17"/>
                <w:szCs w:val="17"/>
              </w:rPr>
            </w:pPr>
            <w:r>
              <w:rPr>
                <w:color w:val="494949"/>
                <w:spacing w:val="-2"/>
                <w:sz w:val="17"/>
                <w:szCs w:val="17"/>
              </w:rPr>
              <w:t>人员经费</w:t>
            </w:r>
          </w:p>
        </w:tc>
        <w:tc>
          <w:tcPr>
            <w:tcW w:w="1486" w:type="dxa"/>
            <w:vAlign w:val="top"/>
          </w:tcPr>
          <w:p w14:paraId="5624BA7E">
            <w:pPr>
              <w:pStyle w:val="6"/>
              <w:spacing w:before="170" w:line="220" w:lineRule="auto"/>
              <w:ind w:left="411"/>
              <w:rPr>
                <w:sz w:val="17"/>
                <w:szCs w:val="17"/>
              </w:rPr>
            </w:pPr>
            <w:r>
              <w:rPr>
                <w:color w:val="494949"/>
                <w:spacing w:val="-3"/>
                <w:sz w:val="17"/>
                <w:szCs w:val="17"/>
              </w:rPr>
              <w:t>公用经费</w:t>
            </w:r>
          </w:p>
        </w:tc>
      </w:tr>
      <w:tr w14:paraId="10A4F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7E93078">
            <w:pPr>
              <w:rPr>
                <w:rFonts w:ascii="Arial"/>
                <w:sz w:val="21"/>
              </w:rPr>
            </w:pPr>
          </w:p>
        </w:tc>
        <w:tc>
          <w:tcPr>
            <w:tcW w:w="2396" w:type="dxa"/>
            <w:vAlign w:val="top"/>
          </w:tcPr>
          <w:p w14:paraId="1E5CE0A6">
            <w:pPr>
              <w:rPr>
                <w:rFonts w:ascii="Arial"/>
                <w:sz w:val="21"/>
              </w:rPr>
            </w:pPr>
          </w:p>
        </w:tc>
        <w:tc>
          <w:tcPr>
            <w:tcW w:w="2397" w:type="dxa"/>
            <w:vAlign w:val="top"/>
          </w:tcPr>
          <w:p w14:paraId="5261FF0D">
            <w:pPr>
              <w:rPr>
                <w:rFonts w:ascii="Arial"/>
                <w:sz w:val="21"/>
              </w:rPr>
            </w:pPr>
          </w:p>
        </w:tc>
        <w:tc>
          <w:tcPr>
            <w:tcW w:w="2397" w:type="dxa"/>
            <w:vAlign w:val="top"/>
          </w:tcPr>
          <w:p w14:paraId="38DBEC75">
            <w:pPr>
              <w:rPr>
                <w:rFonts w:ascii="Arial"/>
                <w:sz w:val="21"/>
              </w:rPr>
            </w:pPr>
          </w:p>
        </w:tc>
        <w:tc>
          <w:tcPr>
            <w:tcW w:w="1438" w:type="dxa"/>
            <w:vAlign w:val="top"/>
          </w:tcPr>
          <w:p w14:paraId="5249E3FA">
            <w:pPr>
              <w:pStyle w:val="6"/>
              <w:spacing w:before="171" w:line="239" w:lineRule="auto"/>
              <w:ind w:left="939"/>
              <w:rPr>
                <w:sz w:val="17"/>
                <w:szCs w:val="17"/>
              </w:rPr>
            </w:pPr>
            <w:r>
              <w:rPr>
                <w:spacing w:val="-2"/>
                <w:sz w:val="17"/>
                <w:szCs w:val="17"/>
              </w:rPr>
              <w:t>62.30</w:t>
            </w:r>
          </w:p>
        </w:tc>
        <w:tc>
          <w:tcPr>
            <w:tcW w:w="1438" w:type="dxa"/>
            <w:vAlign w:val="top"/>
          </w:tcPr>
          <w:p w14:paraId="27F46694">
            <w:pPr>
              <w:pStyle w:val="6"/>
              <w:spacing w:before="171" w:line="239" w:lineRule="auto"/>
              <w:ind w:left="941"/>
              <w:rPr>
                <w:sz w:val="17"/>
                <w:szCs w:val="17"/>
              </w:rPr>
            </w:pPr>
            <w:r>
              <w:rPr>
                <w:spacing w:val="-2"/>
                <w:sz w:val="17"/>
                <w:szCs w:val="17"/>
              </w:rPr>
              <w:t>61.10</w:t>
            </w:r>
          </w:p>
        </w:tc>
        <w:tc>
          <w:tcPr>
            <w:tcW w:w="1486" w:type="dxa"/>
            <w:vAlign w:val="top"/>
          </w:tcPr>
          <w:p w14:paraId="62B75DDF">
            <w:pPr>
              <w:pStyle w:val="6"/>
              <w:spacing w:before="171" w:line="239" w:lineRule="auto"/>
              <w:ind w:left="1077"/>
              <w:rPr>
                <w:sz w:val="17"/>
                <w:szCs w:val="17"/>
              </w:rPr>
            </w:pPr>
            <w:r>
              <w:rPr>
                <w:spacing w:val="-4"/>
                <w:sz w:val="17"/>
                <w:szCs w:val="17"/>
              </w:rPr>
              <w:t>1.20</w:t>
            </w:r>
          </w:p>
        </w:tc>
      </w:tr>
      <w:tr w14:paraId="4A7DE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D44257E">
            <w:pPr>
              <w:pStyle w:val="6"/>
              <w:spacing w:before="173"/>
              <w:ind w:left="77"/>
              <w:rPr>
                <w:sz w:val="17"/>
                <w:szCs w:val="17"/>
              </w:rPr>
            </w:pPr>
            <w:r>
              <w:rPr>
                <w:spacing w:val="-2"/>
                <w:sz w:val="17"/>
                <w:szCs w:val="17"/>
              </w:rPr>
              <w:t>30101</w:t>
            </w:r>
          </w:p>
        </w:tc>
        <w:tc>
          <w:tcPr>
            <w:tcW w:w="2396" w:type="dxa"/>
            <w:vAlign w:val="top"/>
          </w:tcPr>
          <w:p w14:paraId="6FD794CD">
            <w:pPr>
              <w:pStyle w:val="6"/>
              <w:spacing w:before="173" w:line="219" w:lineRule="auto"/>
              <w:ind w:left="73"/>
              <w:rPr>
                <w:sz w:val="17"/>
                <w:szCs w:val="17"/>
              </w:rPr>
            </w:pPr>
            <w:r>
              <w:rPr>
                <w:spacing w:val="-2"/>
                <w:sz w:val="17"/>
                <w:szCs w:val="17"/>
              </w:rPr>
              <w:t>基本工资</w:t>
            </w:r>
          </w:p>
        </w:tc>
        <w:tc>
          <w:tcPr>
            <w:tcW w:w="2397" w:type="dxa"/>
            <w:vAlign w:val="top"/>
          </w:tcPr>
          <w:p w14:paraId="6EE3D1C5">
            <w:pPr>
              <w:pStyle w:val="6"/>
              <w:spacing w:before="173"/>
              <w:ind w:left="80"/>
              <w:rPr>
                <w:sz w:val="17"/>
                <w:szCs w:val="17"/>
              </w:rPr>
            </w:pPr>
            <w:r>
              <w:rPr>
                <w:spacing w:val="-2"/>
                <w:sz w:val="17"/>
                <w:szCs w:val="17"/>
              </w:rPr>
              <w:t>50501</w:t>
            </w:r>
          </w:p>
        </w:tc>
        <w:tc>
          <w:tcPr>
            <w:tcW w:w="2397" w:type="dxa"/>
            <w:vAlign w:val="top"/>
          </w:tcPr>
          <w:p w14:paraId="36094C11">
            <w:pPr>
              <w:pStyle w:val="6"/>
              <w:spacing w:before="173" w:line="220" w:lineRule="auto"/>
              <w:ind w:left="82"/>
              <w:rPr>
                <w:sz w:val="17"/>
                <w:szCs w:val="17"/>
              </w:rPr>
            </w:pPr>
            <w:r>
              <w:rPr>
                <w:spacing w:val="-2"/>
                <w:sz w:val="17"/>
                <w:szCs w:val="17"/>
              </w:rPr>
              <w:t>工资福利支出</w:t>
            </w:r>
          </w:p>
        </w:tc>
        <w:tc>
          <w:tcPr>
            <w:tcW w:w="1438" w:type="dxa"/>
            <w:vAlign w:val="top"/>
          </w:tcPr>
          <w:p w14:paraId="57E971C6">
            <w:pPr>
              <w:pStyle w:val="6"/>
              <w:spacing w:before="173" w:line="239" w:lineRule="auto"/>
              <w:ind w:left="937"/>
              <w:rPr>
                <w:sz w:val="17"/>
                <w:szCs w:val="17"/>
              </w:rPr>
            </w:pPr>
            <w:r>
              <w:rPr>
                <w:spacing w:val="-1"/>
                <w:sz w:val="17"/>
                <w:szCs w:val="17"/>
              </w:rPr>
              <w:t>41.70</w:t>
            </w:r>
          </w:p>
        </w:tc>
        <w:tc>
          <w:tcPr>
            <w:tcW w:w="1438" w:type="dxa"/>
            <w:vAlign w:val="top"/>
          </w:tcPr>
          <w:p w14:paraId="189A7762">
            <w:pPr>
              <w:pStyle w:val="6"/>
              <w:spacing w:before="173" w:line="239" w:lineRule="auto"/>
              <w:ind w:left="939"/>
              <w:rPr>
                <w:sz w:val="17"/>
                <w:szCs w:val="17"/>
              </w:rPr>
            </w:pPr>
            <w:r>
              <w:rPr>
                <w:spacing w:val="-1"/>
                <w:sz w:val="17"/>
                <w:szCs w:val="17"/>
              </w:rPr>
              <w:t>41.70</w:t>
            </w:r>
          </w:p>
        </w:tc>
        <w:tc>
          <w:tcPr>
            <w:tcW w:w="1486" w:type="dxa"/>
            <w:vAlign w:val="top"/>
          </w:tcPr>
          <w:p w14:paraId="21F7F596">
            <w:pPr>
              <w:rPr>
                <w:rFonts w:ascii="Arial"/>
                <w:sz w:val="21"/>
              </w:rPr>
            </w:pPr>
          </w:p>
        </w:tc>
      </w:tr>
      <w:tr w14:paraId="4DDEF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417A98B">
            <w:pPr>
              <w:pStyle w:val="6"/>
              <w:spacing w:before="174"/>
              <w:ind w:left="77"/>
              <w:rPr>
                <w:sz w:val="17"/>
                <w:szCs w:val="17"/>
              </w:rPr>
            </w:pPr>
            <w:r>
              <w:rPr>
                <w:spacing w:val="-2"/>
                <w:sz w:val="17"/>
                <w:szCs w:val="17"/>
              </w:rPr>
              <w:t>30112</w:t>
            </w:r>
          </w:p>
        </w:tc>
        <w:tc>
          <w:tcPr>
            <w:tcW w:w="2396" w:type="dxa"/>
            <w:vAlign w:val="top"/>
          </w:tcPr>
          <w:p w14:paraId="32A45E25">
            <w:pPr>
              <w:pStyle w:val="6"/>
              <w:spacing w:before="174" w:line="219" w:lineRule="auto"/>
              <w:ind w:left="73"/>
              <w:rPr>
                <w:sz w:val="17"/>
                <w:szCs w:val="17"/>
              </w:rPr>
            </w:pPr>
            <w:r>
              <w:rPr>
                <w:spacing w:val="-1"/>
                <w:sz w:val="17"/>
                <w:szCs w:val="17"/>
              </w:rPr>
              <w:t>其他社会保障缴费</w:t>
            </w:r>
          </w:p>
        </w:tc>
        <w:tc>
          <w:tcPr>
            <w:tcW w:w="2397" w:type="dxa"/>
            <w:vAlign w:val="top"/>
          </w:tcPr>
          <w:p w14:paraId="22645835">
            <w:pPr>
              <w:pStyle w:val="6"/>
              <w:spacing w:before="174"/>
              <w:ind w:left="80"/>
              <w:rPr>
                <w:sz w:val="17"/>
                <w:szCs w:val="17"/>
              </w:rPr>
            </w:pPr>
            <w:r>
              <w:rPr>
                <w:spacing w:val="-2"/>
                <w:sz w:val="17"/>
                <w:szCs w:val="17"/>
              </w:rPr>
              <w:t>50501</w:t>
            </w:r>
          </w:p>
        </w:tc>
        <w:tc>
          <w:tcPr>
            <w:tcW w:w="2397" w:type="dxa"/>
            <w:vAlign w:val="top"/>
          </w:tcPr>
          <w:p w14:paraId="11210707">
            <w:pPr>
              <w:pStyle w:val="6"/>
              <w:spacing w:before="175" w:line="220" w:lineRule="auto"/>
              <w:ind w:left="82"/>
              <w:rPr>
                <w:sz w:val="17"/>
                <w:szCs w:val="17"/>
              </w:rPr>
            </w:pPr>
            <w:r>
              <w:rPr>
                <w:spacing w:val="-2"/>
                <w:sz w:val="17"/>
                <w:szCs w:val="17"/>
              </w:rPr>
              <w:t>工资福利支出</w:t>
            </w:r>
          </w:p>
        </w:tc>
        <w:tc>
          <w:tcPr>
            <w:tcW w:w="1438" w:type="dxa"/>
            <w:vAlign w:val="top"/>
          </w:tcPr>
          <w:p w14:paraId="797B2B78">
            <w:pPr>
              <w:pStyle w:val="6"/>
              <w:spacing w:before="174" w:line="239" w:lineRule="auto"/>
              <w:ind w:left="1024"/>
              <w:rPr>
                <w:sz w:val="17"/>
                <w:szCs w:val="17"/>
              </w:rPr>
            </w:pPr>
            <w:r>
              <w:rPr>
                <w:spacing w:val="-2"/>
                <w:sz w:val="17"/>
                <w:szCs w:val="17"/>
              </w:rPr>
              <w:t>0.40</w:t>
            </w:r>
          </w:p>
        </w:tc>
        <w:tc>
          <w:tcPr>
            <w:tcW w:w="1438" w:type="dxa"/>
            <w:vAlign w:val="top"/>
          </w:tcPr>
          <w:p w14:paraId="1C2567B2">
            <w:pPr>
              <w:pStyle w:val="6"/>
              <w:spacing w:before="174" w:line="239" w:lineRule="auto"/>
              <w:ind w:left="1026"/>
              <w:rPr>
                <w:sz w:val="17"/>
                <w:szCs w:val="17"/>
              </w:rPr>
            </w:pPr>
            <w:r>
              <w:rPr>
                <w:spacing w:val="-2"/>
                <w:sz w:val="17"/>
                <w:szCs w:val="17"/>
              </w:rPr>
              <w:t>0.40</w:t>
            </w:r>
          </w:p>
        </w:tc>
        <w:tc>
          <w:tcPr>
            <w:tcW w:w="1486" w:type="dxa"/>
            <w:vAlign w:val="top"/>
          </w:tcPr>
          <w:p w14:paraId="43FF2A00">
            <w:pPr>
              <w:rPr>
                <w:rFonts w:ascii="Arial"/>
                <w:sz w:val="21"/>
              </w:rPr>
            </w:pPr>
          </w:p>
        </w:tc>
      </w:tr>
      <w:tr w14:paraId="62860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11DF11F">
            <w:pPr>
              <w:pStyle w:val="6"/>
              <w:spacing w:before="176"/>
              <w:ind w:left="77"/>
              <w:rPr>
                <w:sz w:val="17"/>
                <w:szCs w:val="17"/>
              </w:rPr>
            </w:pPr>
            <w:r>
              <w:rPr>
                <w:spacing w:val="-2"/>
                <w:sz w:val="17"/>
                <w:szCs w:val="17"/>
              </w:rPr>
              <w:t>30102</w:t>
            </w:r>
          </w:p>
        </w:tc>
        <w:tc>
          <w:tcPr>
            <w:tcW w:w="2396" w:type="dxa"/>
            <w:vAlign w:val="top"/>
          </w:tcPr>
          <w:p w14:paraId="48261209">
            <w:pPr>
              <w:pStyle w:val="6"/>
              <w:spacing w:before="175" w:line="220" w:lineRule="auto"/>
              <w:ind w:left="73"/>
              <w:rPr>
                <w:sz w:val="17"/>
                <w:szCs w:val="17"/>
              </w:rPr>
            </w:pPr>
            <w:r>
              <w:rPr>
                <w:spacing w:val="-2"/>
                <w:sz w:val="17"/>
                <w:szCs w:val="17"/>
              </w:rPr>
              <w:t>津贴补贴</w:t>
            </w:r>
          </w:p>
        </w:tc>
        <w:tc>
          <w:tcPr>
            <w:tcW w:w="2397" w:type="dxa"/>
            <w:vAlign w:val="top"/>
          </w:tcPr>
          <w:p w14:paraId="2AD7F507">
            <w:pPr>
              <w:pStyle w:val="6"/>
              <w:spacing w:before="176"/>
              <w:ind w:left="80"/>
              <w:rPr>
                <w:sz w:val="17"/>
                <w:szCs w:val="17"/>
              </w:rPr>
            </w:pPr>
            <w:r>
              <w:rPr>
                <w:spacing w:val="-2"/>
                <w:sz w:val="17"/>
                <w:szCs w:val="17"/>
              </w:rPr>
              <w:t>50501</w:t>
            </w:r>
          </w:p>
        </w:tc>
        <w:tc>
          <w:tcPr>
            <w:tcW w:w="2397" w:type="dxa"/>
            <w:vAlign w:val="top"/>
          </w:tcPr>
          <w:p w14:paraId="380A8833">
            <w:pPr>
              <w:pStyle w:val="6"/>
              <w:spacing w:before="176" w:line="220" w:lineRule="auto"/>
              <w:ind w:left="82"/>
              <w:rPr>
                <w:sz w:val="17"/>
                <w:szCs w:val="17"/>
              </w:rPr>
            </w:pPr>
            <w:r>
              <w:rPr>
                <w:spacing w:val="-2"/>
                <w:sz w:val="17"/>
                <w:szCs w:val="17"/>
              </w:rPr>
              <w:t>工资福利支出</w:t>
            </w:r>
          </w:p>
        </w:tc>
        <w:tc>
          <w:tcPr>
            <w:tcW w:w="1438" w:type="dxa"/>
            <w:vAlign w:val="top"/>
          </w:tcPr>
          <w:p w14:paraId="46D375C8">
            <w:pPr>
              <w:pStyle w:val="6"/>
              <w:spacing w:before="176" w:line="239" w:lineRule="auto"/>
              <w:ind w:left="1035"/>
              <w:rPr>
                <w:sz w:val="17"/>
                <w:szCs w:val="17"/>
              </w:rPr>
            </w:pPr>
            <w:r>
              <w:rPr>
                <w:spacing w:val="-4"/>
                <w:sz w:val="17"/>
                <w:szCs w:val="17"/>
              </w:rPr>
              <w:t>1.60</w:t>
            </w:r>
          </w:p>
        </w:tc>
        <w:tc>
          <w:tcPr>
            <w:tcW w:w="1438" w:type="dxa"/>
            <w:vAlign w:val="top"/>
          </w:tcPr>
          <w:p w14:paraId="51EEF380">
            <w:pPr>
              <w:pStyle w:val="6"/>
              <w:spacing w:before="176" w:line="239" w:lineRule="auto"/>
              <w:ind w:left="1037"/>
              <w:rPr>
                <w:sz w:val="17"/>
                <w:szCs w:val="17"/>
              </w:rPr>
            </w:pPr>
            <w:r>
              <w:rPr>
                <w:spacing w:val="-4"/>
                <w:sz w:val="17"/>
                <w:szCs w:val="17"/>
              </w:rPr>
              <w:t>1.60</w:t>
            </w:r>
          </w:p>
        </w:tc>
        <w:tc>
          <w:tcPr>
            <w:tcW w:w="1486" w:type="dxa"/>
            <w:vAlign w:val="top"/>
          </w:tcPr>
          <w:p w14:paraId="294722C8">
            <w:pPr>
              <w:rPr>
                <w:rFonts w:ascii="Arial"/>
                <w:sz w:val="21"/>
              </w:rPr>
            </w:pPr>
          </w:p>
        </w:tc>
      </w:tr>
      <w:tr w14:paraId="20A00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50AE425">
            <w:pPr>
              <w:pStyle w:val="6"/>
              <w:spacing w:before="177"/>
              <w:ind w:left="77"/>
              <w:rPr>
                <w:sz w:val="17"/>
                <w:szCs w:val="17"/>
              </w:rPr>
            </w:pPr>
            <w:r>
              <w:rPr>
                <w:spacing w:val="-2"/>
                <w:sz w:val="17"/>
                <w:szCs w:val="17"/>
              </w:rPr>
              <w:t>30229</w:t>
            </w:r>
          </w:p>
        </w:tc>
        <w:tc>
          <w:tcPr>
            <w:tcW w:w="2396" w:type="dxa"/>
            <w:vAlign w:val="top"/>
          </w:tcPr>
          <w:p w14:paraId="4FE10800">
            <w:pPr>
              <w:pStyle w:val="6"/>
              <w:spacing w:before="178" w:line="220" w:lineRule="auto"/>
              <w:ind w:left="72"/>
              <w:rPr>
                <w:sz w:val="17"/>
                <w:szCs w:val="17"/>
              </w:rPr>
            </w:pPr>
            <w:r>
              <w:rPr>
                <w:spacing w:val="-2"/>
                <w:sz w:val="17"/>
                <w:szCs w:val="17"/>
              </w:rPr>
              <w:t>福利费</w:t>
            </w:r>
          </w:p>
        </w:tc>
        <w:tc>
          <w:tcPr>
            <w:tcW w:w="2397" w:type="dxa"/>
            <w:vAlign w:val="top"/>
          </w:tcPr>
          <w:p w14:paraId="69F74D2A">
            <w:pPr>
              <w:pStyle w:val="6"/>
              <w:spacing w:before="177"/>
              <w:ind w:left="80"/>
              <w:rPr>
                <w:sz w:val="17"/>
                <w:szCs w:val="17"/>
              </w:rPr>
            </w:pPr>
            <w:r>
              <w:rPr>
                <w:spacing w:val="-2"/>
                <w:sz w:val="17"/>
                <w:szCs w:val="17"/>
              </w:rPr>
              <w:t>50502</w:t>
            </w:r>
          </w:p>
        </w:tc>
        <w:tc>
          <w:tcPr>
            <w:tcW w:w="2397" w:type="dxa"/>
            <w:vAlign w:val="top"/>
          </w:tcPr>
          <w:p w14:paraId="4C981BB5">
            <w:pPr>
              <w:pStyle w:val="6"/>
              <w:spacing w:before="177" w:line="220" w:lineRule="auto"/>
              <w:ind w:left="83"/>
              <w:rPr>
                <w:sz w:val="17"/>
                <w:szCs w:val="17"/>
              </w:rPr>
            </w:pPr>
            <w:r>
              <w:rPr>
                <w:spacing w:val="-2"/>
                <w:sz w:val="17"/>
                <w:szCs w:val="17"/>
              </w:rPr>
              <w:t>商品和服务支出</w:t>
            </w:r>
          </w:p>
        </w:tc>
        <w:tc>
          <w:tcPr>
            <w:tcW w:w="1438" w:type="dxa"/>
            <w:vAlign w:val="top"/>
          </w:tcPr>
          <w:p w14:paraId="0F45D351">
            <w:pPr>
              <w:pStyle w:val="6"/>
              <w:spacing w:before="177" w:line="239" w:lineRule="auto"/>
              <w:ind w:left="1035"/>
              <w:rPr>
                <w:sz w:val="17"/>
                <w:szCs w:val="17"/>
              </w:rPr>
            </w:pPr>
            <w:r>
              <w:rPr>
                <w:spacing w:val="-4"/>
                <w:sz w:val="17"/>
                <w:szCs w:val="17"/>
              </w:rPr>
              <w:t>1.00</w:t>
            </w:r>
          </w:p>
        </w:tc>
        <w:tc>
          <w:tcPr>
            <w:tcW w:w="1438" w:type="dxa"/>
            <w:vAlign w:val="top"/>
          </w:tcPr>
          <w:p w14:paraId="5619602F">
            <w:pPr>
              <w:pStyle w:val="6"/>
              <w:spacing w:before="177" w:line="239" w:lineRule="auto"/>
              <w:ind w:left="1037"/>
              <w:rPr>
                <w:sz w:val="17"/>
                <w:szCs w:val="17"/>
              </w:rPr>
            </w:pPr>
            <w:r>
              <w:rPr>
                <w:spacing w:val="-4"/>
                <w:sz w:val="17"/>
                <w:szCs w:val="17"/>
              </w:rPr>
              <w:t>1.00</w:t>
            </w:r>
          </w:p>
        </w:tc>
        <w:tc>
          <w:tcPr>
            <w:tcW w:w="1486" w:type="dxa"/>
            <w:vAlign w:val="top"/>
          </w:tcPr>
          <w:p w14:paraId="21BD819E">
            <w:pPr>
              <w:rPr>
                <w:rFonts w:ascii="Arial"/>
                <w:sz w:val="21"/>
              </w:rPr>
            </w:pPr>
          </w:p>
        </w:tc>
      </w:tr>
      <w:tr w14:paraId="75A42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A440A6C">
            <w:pPr>
              <w:pStyle w:val="6"/>
              <w:spacing w:before="178"/>
              <w:ind w:left="77"/>
              <w:rPr>
                <w:sz w:val="17"/>
                <w:szCs w:val="17"/>
              </w:rPr>
            </w:pPr>
            <w:r>
              <w:rPr>
                <w:spacing w:val="-2"/>
                <w:sz w:val="17"/>
                <w:szCs w:val="17"/>
              </w:rPr>
              <w:t>30228</w:t>
            </w:r>
          </w:p>
        </w:tc>
        <w:tc>
          <w:tcPr>
            <w:tcW w:w="2396" w:type="dxa"/>
            <w:vAlign w:val="top"/>
          </w:tcPr>
          <w:p w14:paraId="7E8EB231">
            <w:pPr>
              <w:pStyle w:val="6"/>
              <w:spacing w:before="179" w:line="219" w:lineRule="auto"/>
              <w:ind w:left="75"/>
              <w:rPr>
                <w:sz w:val="17"/>
                <w:szCs w:val="17"/>
              </w:rPr>
            </w:pPr>
            <w:r>
              <w:rPr>
                <w:spacing w:val="-2"/>
                <w:sz w:val="17"/>
                <w:szCs w:val="17"/>
              </w:rPr>
              <w:t>工会经费</w:t>
            </w:r>
          </w:p>
        </w:tc>
        <w:tc>
          <w:tcPr>
            <w:tcW w:w="2397" w:type="dxa"/>
            <w:vAlign w:val="top"/>
          </w:tcPr>
          <w:p w14:paraId="3C4B2E43">
            <w:pPr>
              <w:pStyle w:val="6"/>
              <w:spacing w:before="178"/>
              <w:ind w:left="80"/>
              <w:rPr>
                <w:sz w:val="17"/>
                <w:szCs w:val="17"/>
              </w:rPr>
            </w:pPr>
            <w:r>
              <w:rPr>
                <w:spacing w:val="-2"/>
                <w:sz w:val="17"/>
                <w:szCs w:val="17"/>
              </w:rPr>
              <w:t>50502</w:t>
            </w:r>
          </w:p>
        </w:tc>
        <w:tc>
          <w:tcPr>
            <w:tcW w:w="2397" w:type="dxa"/>
            <w:vAlign w:val="top"/>
          </w:tcPr>
          <w:p w14:paraId="09035CA5">
            <w:pPr>
              <w:pStyle w:val="6"/>
              <w:spacing w:before="178" w:line="220" w:lineRule="auto"/>
              <w:ind w:left="83"/>
              <w:rPr>
                <w:sz w:val="17"/>
                <w:szCs w:val="17"/>
              </w:rPr>
            </w:pPr>
            <w:r>
              <w:rPr>
                <w:spacing w:val="-2"/>
                <w:sz w:val="17"/>
                <w:szCs w:val="17"/>
              </w:rPr>
              <w:t>商品和服务支出</w:t>
            </w:r>
          </w:p>
        </w:tc>
        <w:tc>
          <w:tcPr>
            <w:tcW w:w="1438" w:type="dxa"/>
            <w:vAlign w:val="top"/>
          </w:tcPr>
          <w:p w14:paraId="61EBB433">
            <w:pPr>
              <w:pStyle w:val="6"/>
              <w:spacing w:before="179" w:line="239" w:lineRule="auto"/>
              <w:ind w:left="1024"/>
              <w:rPr>
                <w:sz w:val="17"/>
                <w:szCs w:val="17"/>
              </w:rPr>
            </w:pPr>
            <w:r>
              <w:rPr>
                <w:spacing w:val="-2"/>
                <w:sz w:val="17"/>
                <w:szCs w:val="17"/>
              </w:rPr>
              <w:t>0.50</w:t>
            </w:r>
          </w:p>
        </w:tc>
        <w:tc>
          <w:tcPr>
            <w:tcW w:w="1438" w:type="dxa"/>
            <w:vAlign w:val="top"/>
          </w:tcPr>
          <w:p w14:paraId="1EA84BAF">
            <w:pPr>
              <w:pStyle w:val="6"/>
              <w:spacing w:before="179" w:line="239" w:lineRule="auto"/>
              <w:ind w:left="1026"/>
              <w:rPr>
                <w:sz w:val="17"/>
                <w:szCs w:val="17"/>
              </w:rPr>
            </w:pPr>
            <w:r>
              <w:rPr>
                <w:spacing w:val="-2"/>
                <w:sz w:val="17"/>
                <w:szCs w:val="17"/>
              </w:rPr>
              <w:t>0.50</w:t>
            </w:r>
          </w:p>
        </w:tc>
        <w:tc>
          <w:tcPr>
            <w:tcW w:w="1486" w:type="dxa"/>
            <w:vAlign w:val="top"/>
          </w:tcPr>
          <w:p w14:paraId="49519BD3">
            <w:pPr>
              <w:rPr>
                <w:rFonts w:ascii="Arial"/>
                <w:sz w:val="21"/>
              </w:rPr>
            </w:pPr>
          </w:p>
        </w:tc>
      </w:tr>
      <w:tr w14:paraId="1913A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A817F4">
            <w:pPr>
              <w:pStyle w:val="6"/>
              <w:spacing w:before="180"/>
              <w:ind w:left="77"/>
              <w:rPr>
                <w:sz w:val="17"/>
                <w:szCs w:val="17"/>
              </w:rPr>
            </w:pPr>
            <w:r>
              <w:rPr>
                <w:spacing w:val="-2"/>
                <w:sz w:val="17"/>
                <w:szCs w:val="17"/>
              </w:rPr>
              <w:t>30201</w:t>
            </w:r>
          </w:p>
        </w:tc>
        <w:tc>
          <w:tcPr>
            <w:tcW w:w="2396" w:type="dxa"/>
            <w:vAlign w:val="top"/>
          </w:tcPr>
          <w:p w14:paraId="461A288D">
            <w:pPr>
              <w:pStyle w:val="6"/>
              <w:spacing w:before="180" w:line="220" w:lineRule="auto"/>
              <w:ind w:left="76"/>
              <w:rPr>
                <w:sz w:val="17"/>
                <w:szCs w:val="17"/>
              </w:rPr>
            </w:pPr>
            <w:r>
              <w:rPr>
                <w:spacing w:val="-3"/>
                <w:sz w:val="17"/>
                <w:szCs w:val="17"/>
              </w:rPr>
              <w:t>办公费</w:t>
            </w:r>
          </w:p>
        </w:tc>
        <w:tc>
          <w:tcPr>
            <w:tcW w:w="2397" w:type="dxa"/>
            <w:vAlign w:val="top"/>
          </w:tcPr>
          <w:p w14:paraId="62AB4063">
            <w:pPr>
              <w:pStyle w:val="6"/>
              <w:spacing w:before="180"/>
              <w:ind w:left="80"/>
              <w:rPr>
                <w:sz w:val="17"/>
                <w:szCs w:val="17"/>
              </w:rPr>
            </w:pPr>
            <w:r>
              <w:rPr>
                <w:spacing w:val="-2"/>
                <w:sz w:val="17"/>
                <w:szCs w:val="17"/>
              </w:rPr>
              <w:t>50502</w:t>
            </w:r>
          </w:p>
        </w:tc>
        <w:tc>
          <w:tcPr>
            <w:tcW w:w="2397" w:type="dxa"/>
            <w:vAlign w:val="top"/>
          </w:tcPr>
          <w:p w14:paraId="1AE59F1A">
            <w:pPr>
              <w:pStyle w:val="6"/>
              <w:spacing w:before="180" w:line="220" w:lineRule="auto"/>
              <w:ind w:left="83"/>
              <w:rPr>
                <w:sz w:val="17"/>
                <w:szCs w:val="17"/>
              </w:rPr>
            </w:pPr>
            <w:r>
              <w:rPr>
                <w:spacing w:val="-2"/>
                <w:sz w:val="17"/>
                <w:szCs w:val="17"/>
              </w:rPr>
              <w:t>商品和服务支出</w:t>
            </w:r>
          </w:p>
        </w:tc>
        <w:tc>
          <w:tcPr>
            <w:tcW w:w="1438" w:type="dxa"/>
            <w:vAlign w:val="top"/>
          </w:tcPr>
          <w:p w14:paraId="052B3908">
            <w:pPr>
              <w:pStyle w:val="6"/>
              <w:spacing w:before="180" w:line="239" w:lineRule="auto"/>
              <w:ind w:left="1035"/>
              <w:rPr>
                <w:sz w:val="17"/>
                <w:szCs w:val="17"/>
              </w:rPr>
            </w:pPr>
            <w:r>
              <w:rPr>
                <w:spacing w:val="-4"/>
                <w:sz w:val="17"/>
                <w:szCs w:val="17"/>
              </w:rPr>
              <w:t>1.20</w:t>
            </w:r>
          </w:p>
        </w:tc>
        <w:tc>
          <w:tcPr>
            <w:tcW w:w="1438" w:type="dxa"/>
            <w:vAlign w:val="top"/>
          </w:tcPr>
          <w:p w14:paraId="2713059E">
            <w:pPr>
              <w:rPr>
                <w:rFonts w:ascii="Arial"/>
                <w:sz w:val="21"/>
              </w:rPr>
            </w:pPr>
          </w:p>
        </w:tc>
        <w:tc>
          <w:tcPr>
            <w:tcW w:w="1486" w:type="dxa"/>
            <w:vAlign w:val="top"/>
          </w:tcPr>
          <w:p w14:paraId="202C5D50">
            <w:pPr>
              <w:pStyle w:val="6"/>
              <w:spacing w:before="180" w:line="239" w:lineRule="auto"/>
              <w:ind w:left="1077"/>
              <w:rPr>
                <w:sz w:val="17"/>
                <w:szCs w:val="17"/>
              </w:rPr>
            </w:pPr>
            <w:r>
              <w:rPr>
                <w:spacing w:val="-4"/>
                <w:sz w:val="17"/>
                <w:szCs w:val="17"/>
              </w:rPr>
              <w:t>1.20</w:t>
            </w:r>
          </w:p>
        </w:tc>
      </w:tr>
      <w:tr w14:paraId="00115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D163D6C">
            <w:pPr>
              <w:pStyle w:val="6"/>
              <w:spacing w:before="181"/>
              <w:ind w:left="77"/>
              <w:rPr>
                <w:sz w:val="17"/>
                <w:szCs w:val="17"/>
              </w:rPr>
            </w:pPr>
            <w:r>
              <w:rPr>
                <w:spacing w:val="-2"/>
                <w:sz w:val="17"/>
                <w:szCs w:val="17"/>
              </w:rPr>
              <w:t>30302</w:t>
            </w:r>
          </w:p>
        </w:tc>
        <w:tc>
          <w:tcPr>
            <w:tcW w:w="2396" w:type="dxa"/>
            <w:vAlign w:val="top"/>
          </w:tcPr>
          <w:p w14:paraId="7E764654">
            <w:pPr>
              <w:pStyle w:val="6"/>
              <w:spacing w:before="181" w:line="220" w:lineRule="auto"/>
              <w:ind w:left="73"/>
              <w:rPr>
                <w:sz w:val="17"/>
                <w:szCs w:val="17"/>
              </w:rPr>
            </w:pPr>
            <w:r>
              <w:rPr>
                <w:spacing w:val="-2"/>
                <w:sz w:val="17"/>
                <w:szCs w:val="17"/>
              </w:rPr>
              <w:t>退休费</w:t>
            </w:r>
          </w:p>
        </w:tc>
        <w:tc>
          <w:tcPr>
            <w:tcW w:w="2397" w:type="dxa"/>
            <w:vAlign w:val="top"/>
          </w:tcPr>
          <w:p w14:paraId="6058A392">
            <w:pPr>
              <w:pStyle w:val="6"/>
              <w:spacing w:before="181"/>
              <w:ind w:left="80"/>
              <w:rPr>
                <w:sz w:val="17"/>
                <w:szCs w:val="17"/>
              </w:rPr>
            </w:pPr>
            <w:r>
              <w:rPr>
                <w:spacing w:val="-2"/>
                <w:sz w:val="17"/>
                <w:szCs w:val="17"/>
              </w:rPr>
              <w:t>50905</w:t>
            </w:r>
          </w:p>
        </w:tc>
        <w:tc>
          <w:tcPr>
            <w:tcW w:w="2397" w:type="dxa"/>
            <w:vAlign w:val="top"/>
          </w:tcPr>
          <w:p w14:paraId="7E2A4E9E">
            <w:pPr>
              <w:pStyle w:val="6"/>
              <w:spacing w:before="181" w:line="220" w:lineRule="auto"/>
              <w:ind w:left="82"/>
              <w:rPr>
                <w:sz w:val="17"/>
                <w:szCs w:val="17"/>
              </w:rPr>
            </w:pPr>
            <w:r>
              <w:rPr>
                <w:spacing w:val="-2"/>
                <w:sz w:val="17"/>
                <w:szCs w:val="17"/>
              </w:rPr>
              <w:t>离退休费</w:t>
            </w:r>
          </w:p>
        </w:tc>
        <w:tc>
          <w:tcPr>
            <w:tcW w:w="1438" w:type="dxa"/>
            <w:vAlign w:val="top"/>
          </w:tcPr>
          <w:p w14:paraId="3A5D0FB0">
            <w:pPr>
              <w:pStyle w:val="6"/>
              <w:spacing w:before="182" w:line="239" w:lineRule="auto"/>
              <w:ind w:left="1035"/>
              <w:rPr>
                <w:sz w:val="17"/>
                <w:szCs w:val="17"/>
              </w:rPr>
            </w:pPr>
            <w:r>
              <w:rPr>
                <w:spacing w:val="-4"/>
                <w:sz w:val="17"/>
                <w:szCs w:val="17"/>
              </w:rPr>
              <w:t>1.10</w:t>
            </w:r>
          </w:p>
        </w:tc>
        <w:tc>
          <w:tcPr>
            <w:tcW w:w="1438" w:type="dxa"/>
            <w:vAlign w:val="top"/>
          </w:tcPr>
          <w:p w14:paraId="54EBA32A">
            <w:pPr>
              <w:pStyle w:val="6"/>
              <w:spacing w:before="182" w:line="239" w:lineRule="auto"/>
              <w:ind w:left="1037"/>
              <w:rPr>
                <w:sz w:val="17"/>
                <w:szCs w:val="17"/>
              </w:rPr>
            </w:pPr>
            <w:r>
              <w:rPr>
                <w:spacing w:val="-4"/>
                <w:sz w:val="17"/>
                <w:szCs w:val="17"/>
              </w:rPr>
              <w:t>1.10</w:t>
            </w:r>
          </w:p>
        </w:tc>
        <w:tc>
          <w:tcPr>
            <w:tcW w:w="1486" w:type="dxa"/>
            <w:vAlign w:val="top"/>
          </w:tcPr>
          <w:p w14:paraId="76D7E19B">
            <w:pPr>
              <w:rPr>
                <w:rFonts w:ascii="Arial"/>
                <w:sz w:val="21"/>
              </w:rPr>
            </w:pPr>
          </w:p>
        </w:tc>
      </w:tr>
      <w:tr w14:paraId="16E90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9BAB4A5">
            <w:pPr>
              <w:pStyle w:val="6"/>
              <w:spacing w:before="183"/>
              <w:ind w:left="77"/>
              <w:rPr>
                <w:sz w:val="17"/>
                <w:szCs w:val="17"/>
              </w:rPr>
            </w:pPr>
            <w:r>
              <w:rPr>
                <w:spacing w:val="-2"/>
                <w:sz w:val="17"/>
                <w:szCs w:val="17"/>
              </w:rPr>
              <w:t>30108</w:t>
            </w:r>
          </w:p>
        </w:tc>
        <w:tc>
          <w:tcPr>
            <w:tcW w:w="2396" w:type="dxa"/>
            <w:vAlign w:val="top"/>
          </w:tcPr>
          <w:p w14:paraId="38443C0E">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252919EC">
            <w:pPr>
              <w:pStyle w:val="6"/>
              <w:spacing w:before="183"/>
              <w:ind w:left="80"/>
              <w:rPr>
                <w:sz w:val="17"/>
                <w:szCs w:val="17"/>
              </w:rPr>
            </w:pPr>
            <w:r>
              <w:rPr>
                <w:spacing w:val="-2"/>
                <w:sz w:val="17"/>
                <w:szCs w:val="17"/>
              </w:rPr>
              <w:t>50501</w:t>
            </w:r>
          </w:p>
        </w:tc>
        <w:tc>
          <w:tcPr>
            <w:tcW w:w="2397" w:type="dxa"/>
            <w:vAlign w:val="top"/>
          </w:tcPr>
          <w:p w14:paraId="018D8E57">
            <w:pPr>
              <w:pStyle w:val="6"/>
              <w:spacing w:before="183" w:line="220" w:lineRule="auto"/>
              <w:ind w:left="82"/>
              <w:rPr>
                <w:sz w:val="17"/>
                <w:szCs w:val="17"/>
              </w:rPr>
            </w:pPr>
            <w:r>
              <w:rPr>
                <w:spacing w:val="-2"/>
                <w:sz w:val="17"/>
                <w:szCs w:val="17"/>
              </w:rPr>
              <w:t>工资福利支出</w:t>
            </w:r>
          </w:p>
        </w:tc>
        <w:tc>
          <w:tcPr>
            <w:tcW w:w="1438" w:type="dxa"/>
            <w:vAlign w:val="top"/>
          </w:tcPr>
          <w:p w14:paraId="4B3B56F0">
            <w:pPr>
              <w:pStyle w:val="6"/>
              <w:spacing w:before="183" w:line="239" w:lineRule="auto"/>
              <w:ind w:left="1024"/>
              <w:rPr>
                <w:sz w:val="17"/>
                <w:szCs w:val="17"/>
              </w:rPr>
            </w:pPr>
            <w:r>
              <w:rPr>
                <w:spacing w:val="-2"/>
                <w:sz w:val="17"/>
                <w:szCs w:val="17"/>
              </w:rPr>
              <w:t>6.70</w:t>
            </w:r>
          </w:p>
        </w:tc>
        <w:tc>
          <w:tcPr>
            <w:tcW w:w="1438" w:type="dxa"/>
            <w:vAlign w:val="top"/>
          </w:tcPr>
          <w:p w14:paraId="6EA48B7C">
            <w:pPr>
              <w:pStyle w:val="6"/>
              <w:spacing w:before="183" w:line="239" w:lineRule="auto"/>
              <w:ind w:left="1026"/>
              <w:rPr>
                <w:sz w:val="17"/>
                <w:szCs w:val="17"/>
              </w:rPr>
            </w:pPr>
            <w:r>
              <w:rPr>
                <w:spacing w:val="-2"/>
                <w:sz w:val="17"/>
                <w:szCs w:val="17"/>
              </w:rPr>
              <w:t>6.70</w:t>
            </w:r>
          </w:p>
        </w:tc>
        <w:tc>
          <w:tcPr>
            <w:tcW w:w="1486" w:type="dxa"/>
            <w:vAlign w:val="top"/>
          </w:tcPr>
          <w:p w14:paraId="6069DDA1">
            <w:pPr>
              <w:rPr>
                <w:rFonts w:ascii="Arial"/>
                <w:sz w:val="21"/>
              </w:rPr>
            </w:pPr>
          </w:p>
        </w:tc>
      </w:tr>
      <w:tr w14:paraId="061D3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0DE4B1">
            <w:pPr>
              <w:pStyle w:val="6"/>
              <w:spacing w:before="184"/>
              <w:ind w:left="77"/>
              <w:rPr>
                <w:sz w:val="17"/>
                <w:szCs w:val="17"/>
              </w:rPr>
            </w:pPr>
            <w:r>
              <w:rPr>
                <w:spacing w:val="-2"/>
                <w:sz w:val="17"/>
                <w:szCs w:val="17"/>
              </w:rPr>
              <w:t>30110</w:t>
            </w:r>
          </w:p>
        </w:tc>
        <w:tc>
          <w:tcPr>
            <w:tcW w:w="2396" w:type="dxa"/>
            <w:vAlign w:val="top"/>
          </w:tcPr>
          <w:p w14:paraId="59207D9C">
            <w:pPr>
              <w:pStyle w:val="6"/>
              <w:spacing w:before="184" w:line="219" w:lineRule="auto"/>
              <w:ind w:left="73"/>
              <w:rPr>
                <w:sz w:val="17"/>
                <w:szCs w:val="17"/>
              </w:rPr>
            </w:pPr>
            <w:r>
              <w:rPr>
                <w:spacing w:val="-1"/>
                <w:sz w:val="17"/>
                <w:szCs w:val="17"/>
              </w:rPr>
              <w:t>职工基本医疗保险缴费</w:t>
            </w:r>
          </w:p>
        </w:tc>
        <w:tc>
          <w:tcPr>
            <w:tcW w:w="2397" w:type="dxa"/>
            <w:vAlign w:val="top"/>
          </w:tcPr>
          <w:p w14:paraId="09B14947">
            <w:pPr>
              <w:pStyle w:val="6"/>
              <w:spacing w:before="184"/>
              <w:ind w:left="80"/>
              <w:rPr>
                <w:sz w:val="17"/>
                <w:szCs w:val="17"/>
              </w:rPr>
            </w:pPr>
            <w:r>
              <w:rPr>
                <w:spacing w:val="-2"/>
                <w:sz w:val="17"/>
                <w:szCs w:val="17"/>
              </w:rPr>
              <w:t>50501</w:t>
            </w:r>
          </w:p>
        </w:tc>
        <w:tc>
          <w:tcPr>
            <w:tcW w:w="2397" w:type="dxa"/>
            <w:vAlign w:val="top"/>
          </w:tcPr>
          <w:p w14:paraId="7A098185">
            <w:pPr>
              <w:pStyle w:val="6"/>
              <w:spacing w:before="185" w:line="220" w:lineRule="auto"/>
              <w:ind w:left="82"/>
              <w:rPr>
                <w:sz w:val="17"/>
                <w:szCs w:val="17"/>
              </w:rPr>
            </w:pPr>
            <w:r>
              <w:rPr>
                <w:spacing w:val="-2"/>
                <w:sz w:val="17"/>
                <w:szCs w:val="17"/>
              </w:rPr>
              <w:t>工资福利支出</w:t>
            </w:r>
          </w:p>
        </w:tc>
        <w:tc>
          <w:tcPr>
            <w:tcW w:w="1438" w:type="dxa"/>
            <w:vAlign w:val="top"/>
          </w:tcPr>
          <w:p w14:paraId="62591362">
            <w:pPr>
              <w:pStyle w:val="6"/>
              <w:spacing w:before="185" w:line="239" w:lineRule="auto"/>
              <w:ind w:left="1026"/>
              <w:rPr>
                <w:sz w:val="17"/>
                <w:szCs w:val="17"/>
              </w:rPr>
            </w:pPr>
            <w:r>
              <w:rPr>
                <w:spacing w:val="-2"/>
                <w:sz w:val="17"/>
                <w:szCs w:val="17"/>
              </w:rPr>
              <w:t>3.10</w:t>
            </w:r>
          </w:p>
        </w:tc>
        <w:tc>
          <w:tcPr>
            <w:tcW w:w="1438" w:type="dxa"/>
            <w:vAlign w:val="top"/>
          </w:tcPr>
          <w:p w14:paraId="63807A40">
            <w:pPr>
              <w:pStyle w:val="6"/>
              <w:spacing w:before="185" w:line="239" w:lineRule="auto"/>
              <w:ind w:left="1028"/>
              <w:rPr>
                <w:sz w:val="17"/>
                <w:szCs w:val="17"/>
              </w:rPr>
            </w:pPr>
            <w:r>
              <w:rPr>
                <w:spacing w:val="-2"/>
                <w:sz w:val="17"/>
                <w:szCs w:val="17"/>
              </w:rPr>
              <w:t>3.10</w:t>
            </w:r>
          </w:p>
        </w:tc>
        <w:tc>
          <w:tcPr>
            <w:tcW w:w="1486" w:type="dxa"/>
            <w:vAlign w:val="top"/>
          </w:tcPr>
          <w:p w14:paraId="254186E1">
            <w:pPr>
              <w:rPr>
                <w:rFonts w:ascii="Arial"/>
                <w:sz w:val="21"/>
              </w:rPr>
            </w:pPr>
          </w:p>
        </w:tc>
      </w:tr>
      <w:tr w14:paraId="6E289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34C2A4C4">
            <w:pPr>
              <w:pStyle w:val="6"/>
              <w:spacing w:before="186"/>
              <w:ind w:left="77"/>
              <w:rPr>
                <w:sz w:val="17"/>
                <w:szCs w:val="17"/>
              </w:rPr>
            </w:pPr>
            <w:r>
              <w:rPr>
                <w:spacing w:val="-2"/>
                <w:sz w:val="17"/>
                <w:szCs w:val="17"/>
              </w:rPr>
              <w:t>30113</w:t>
            </w:r>
          </w:p>
        </w:tc>
        <w:tc>
          <w:tcPr>
            <w:tcW w:w="2396" w:type="dxa"/>
            <w:vAlign w:val="top"/>
          </w:tcPr>
          <w:p w14:paraId="59C6AB0D">
            <w:pPr>
              <w:pStyle w:val="6"/>
              <w:spacing w:before="186" w:line="220" w:lineRule="auto"/>
              <w:ind w:left="72"/>
              <w:rPr>
                <w:sz w:val="17"/>
                <w:szCs w:val="17"/>
              </w:rPr>
            </w:pPr>
            <w:r>
              <w:rPr>
                <w:spacing w:val="-1"/>
                <w:sz w:val="17"/>
                <w:szCs w:val="17"/>
              </w:rPr>
              <w:t>住房公积金</w:t>
            </w:r>
          </w:p>
        </w:tc>
        <w:tc>
          <w:tcPr>
            <w:tcW w:w="2397" w:type="dxa"/>
            <w:vAlign w:val="top"/>
          </w:tcPr>
          <w:p w14:paraId="2DBB6E97">
            <w:pPr>
              <w:pStyle w:val="6"/>
              <w:spacing w:before="186"/>
              <w:ind w:left="80"/>
              <w:rPr>
                <w:sz w:val="17"/>
                <w:szCs w:val="17"/>
              </w:rPr>
            </w:pPr>
            <w:r>
              <w:rPr>
                <w:spacing w:val="-2"/>
                <w:sz w:val="17"/>
                <w:szCs w:val="17"/>
              </w:rPr>
              <w:t>50501</w:t>
            </w:r>
          </w:p>
        </w:tc>
        <w:tc>
          <w:tcPr>
            <w:tcW w:w="2397" w:type="dxa"/>
            <w:vAlign w:val="top"/>
          </w:tcPr>
          <w:p w14:paraId="6AF89781">
            <w:pPr>
              <w:pStyle w:val="6"/>
              <w:spacing w:before="186" w:line="220" w:lineRule="auto"/>
              <w:ind w:left="82"/>
              <w:rPr>
                <w:sz w:val="17"/>
                <w:szCs w:val="17"/>
              </w:rPr>
            </w:pPr>
            <w:r>
              <w:rPr>
                <w:spacing w:val="-2"/>
                <w:sz w:val="17"/>
                <w:szCs w:val="17"/>
              </w:rPr>
              <w:t>工资福利支出</w:t>
            </w:r>
          </w:p>
        </w:tc>
        <w:tc>
          <w:tcPr>
            <w:tcW w:w="1438" w:type="dxa"/>
            <w:vAlign w:val="top"/>
          </w:tcPr>
          <w:p w14:paraId="2BC20B6D">
            <w:pPr>
              <w:pStyle w:val="6"/>
              <w:spacing w:before="186" w:line="239" w:lineRule="auto"/>
              <w:ind w:left="1026"/>
              <w:rPr>
                <w:sz w:val="17"/>
                <w:szCs w:val="17"/>
              </w:rPr>
            </w:pPr>
            <w:r>
              <w:rPr>
                <w:spacing w:val="-2"/>
                <w:sz w:val="17"/>
                <w:szCs w:val="17"/>
              </w:rPr>
              <w:t>5.00</w:t>
            </w:r>
          </w:p>
        </w:tc>
        <w:tc>
          <w:tcPr>
            <w:tcW w:w="1438" w:type="dxa"/>
            <w:vAlign w:val="top"/>
          </w:tcPr>
          <w:p w14:paraId="3E33AADF">
            <w:pPr>
              <w:pStyle w:val="6"/>
              <w:spacing w:before="186" w:line="239" w:lineRule="auto"/>
              <w:ind w:left="1028"/>
              <w:rPr>
                <w:sz w:val="17"/>
                <w:szCs w:val="17"/>
              </w:rPr>
            </w:pPr>
            <w:r>
              <w:rPr>
                <w:spacing w:val="-2"/>
                <w:sz w:val="17"/>
                <w:szCs w:val="17"/>
              </w:rPr>
              <w:t>5.00</w:t>
            </w:r>
          </w:p>
        </w:tc>
        <w:tc>
          <w:tcPr>
            <w:tcW w:w="1486" w:type="dxa"/>
            <w:vAlign w:val="top"/>
          </w:tcPr>
          <w:p w14:paraId="675D6453">
            <w:pPr>
              <w:rPr>
                <w:rFonts w:ascii="Arial"/>
                <w:sz w:val="21"/>
              </w:rPr>
            </w:pPr>
          </w:p>
        </w:tc>
      </w:tr>
    </w:tbl>
    <w:p w14:paraId="4B627633">
      <w:pPr>
        <w:rPr>
          <w:rFonts w:ascii="Arial"/>
          <w:sz w:val="21"/>
        </w:rPr>
      </w:pPr>
    </w:p>
    <w:p w14:paraId="278354BB">
      <w:pPr>
        <w:rPr>
          <w:rFonts w:ascii="Arial" w:hAnsi="Arial" w:eastAsia="Arial" w:cs="Arial"/>
          <w:sz w:val="21"/>
          <w:szCs w:val="21"/>
        </w:rPr>
        <w:sectPr>
          <w:pgSz w:w="16839" w:h="11906"/>
          <w:pgMar w:top="400" w:right="1432" w:bottom="0" w:left="1432" w:header="0" w:footer="0" w:gutter="0"/>
          <w:cols w:space="720" w:num="1"/>
        </w:sectPr>
      </w:pPr>
    </w:p>
    <w:p w14:paraId="373E1D46">
      <w:pPr>
        <w:rPr>
          <w:rFonts w:ascii="Arial"/>
          <w:sz w:val="21"/>
        </w:rPr>
      </w:pPr>
    </w:p>
    <w:p w14:paraId="2B1BB0C0">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出经济分类汇总表</w:t>
      </w:r>
    </w:p>
    <w:p w14:paraId="27E189E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1ED6BAB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5620D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325BC410">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3A20E15F">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44F0BED8">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09B1A0EF">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187BB899">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22DCE062">
            <w:pPr>
              <w:pStyle w:val="6"/>
              <w:spacing w:before="90" w:line="219" w:lineRule="auto"/>
              <w:ind w:left="140"/>
              <w:rPr>
                <w:sz w:val="11"/>
                <w:szCs w:val="11"/>
              </w:rPr>
            </w:pPr>
            <w:r>
              <w:rPr>
                <w:color w:val="494949"/>
                <w:spacing w:val="-3"/>
                <w:sz w:val="11"/>
                <w:szCs w:val="11"/>
              </w:rPr>
              <w:t>国有资本经营</w:t>
            </w:r>
          </w:p>
          <w:p w14:paraId="3AB70ED8">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15533575">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61AD1544">
            <w:pPr>
              <w:pStyle w:val="6"/>
              <w:spacing w:before="90" w:line="220" w:lineRule="auto"/>
              <w:ind w:left="132"/>
              <w:rPr>
                <w:sz w:val="11"/>
                <w:szCs w:val="11"/>
              </w:rPr>
            </w:pPr>
            <w:r>
              <w:rPr>
                <w:color w:val="494949"/>
                <w:spacing w:val="-1"/>
                <w:sz w:val="11"/>
                <w:szCs w:val="11"/>
              </w:rPr>
              <w:t>财政专户管理</w:t>
            </w:r>
          </w:p>
          <w:p w14:paraId="590F5BFD">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6A0E1429">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6C2F7F42">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5BFA2914">
            <w:pPr>
              <w:pStyle w:val="6"/>
              <w:spacing w:before="90" w:line="219" w:lineRule="auto"/>
              <w:ind w:left="143"/>
              <w:rPr>
                <w:sz w:val="11"/>
                <w:szCs w:val="11"/>
              </w:rPr>
            </w:pPr>
            <w:r>
              <w:rPr>
                <w:color w:val="494949"/>
                <w:spacing w:val="-2"/>
                <w:sz w:val="11"/>
                <w:szCs w:val="11"/>
              </w:rPr>
              <w:t>附属单位上缴</w:t>
            </w:r>
          </w:p>
          <w:p w14:paraId="1D65761F">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5AD144E3">
            <w:pPr>
              <w:pStyle w:val="6"/>
              <w:spacing w:before="90" w:line="220" w:lineRule="auto"/>
              <w:ind w:left="135"/>
              <w:rPr>
                <w:sz w:val="11"/>
                <w:szCs w:val="11"/>
              </w:rPr>
            </w:pPr>
            <w:r>
              <w:rPr>
                <w:color w:val="494949"/>
                <w:spacing w:val="-1"/>
                <w:sz w:val="11"/>
                <w:szCs w:val="11"/>
              </w:rPr>
              <w:t>事业单位经营</w:t>
            </w:r>
          </w:p>
          <w:p w14:paraId="0AC341DA">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0933AD3F">
            <w:pPr>
              <w:pStyle w:val="6"/>
              <w:spacing w:before="159" w:line="220" w:lineRule="auto"/>
              <w:ind w:left="213"/>
              <w:rPr>
                <w:sz w:val="11"/>
                <w:szCs w:val="11"/>
              </w:rPr>
            </w:pPr>
            <w:r>
              <w:rPr>
                <w:color w:val="494949"/>
                <w:spacing w:val="-1"/>
                <w:sz w:val="11"/>
                <w:szCs w:val="11"/>
              </w:rPr>
              <w:t>其他收入</w:t>
            </w:r>
          </w:p>
        </w:tc>
      </w:tr>
      <w:tr w14:paraId="629F9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08B1C49">
            <w:pPr>
              <w:pStyle w:val="6"/>
              <w:spacing w:before="142" w:line="197" w:lineRule="auto"/>
              <w:ind w:left="86"/>
              <w:rPr>
                <w:sz w:val="5"/>
                <w:szCs w:val="5"/>
              </w:rPr>
            </w:pPr>
            <w:r>
              <w:rPr>
                <w:color w:val="494949"/>
                <w:spacing w:val="18"/>
                <w:w w:val="175"/>
                <w:sz w:val="5"/>
                <w:szCs w:val="5"/>
              </w:rPr>
              <w:t>类</w:t>
            </w:r>
          </w:p>
        </w:tc>
        <w:tc>
          <w:tcPr>
            <w:tcW w:w="299" w:type="dxa"/>
            <w:vAlign w:val="top"/>
          </w:tcPr>
          <w:p w14:paraId="3D31C47C">
            <w:pPr>
              <w:pStyle w:val="6"/>
              <w:spacing w:before="42" w:line="221" w:lineRule="auto"/>
              <w:ind w:left="83"/>
              <w:rPr>
                <w:sz w:val="11"/>
                <w:szCs w:val="11"/>
              </w:rPr>
            </w:pPr>
            <w:r>
              <w:rPr>
                <w:color w:val="494949"/>
                <w:sz w:val="11"/>
                <w:szCs w:val="11"/>
              </w:rPr>
              <w:t>款</w:t>
            </w:r>
          </w:p>
        </w:tc>
        <w:tc>
          <w:tcPr>
            <w:tcW w:w="918" w:type="dxa"/>
            <w:vAlign w:val="top"/>
          </w:tcPr>
          <w:p w14:paraId="7A5CC112">
            <w:pPr>
              <w:pStyle w:val="6"/>
              <w:spacing w:before="42" w:line="219" w:lineRule="auto"/>
              <w:ind w:left="228"/>
              <w:rPr>
                <w:sz w:val="11"/>
                <w:szCs w:val="11"/>
              </w:rPr>
            </w:pPr>
            <w:r>
              <w:rPr>
                <w:color w:val="494949"/>
                <w:spacing w:val="-1"/>
                <w:sz w:val="11"/>
                <w:szCs w:val="11"/>
              </w:rPr>
              <w:t>科目名称</w:t>
            </w:r>
          </w:p>
        </w:tc>
        <w:tc>
          <w:tcPr>
            <w:tcW w:w="299" w:type="dxa"/>
            <w:vAlign w:val="top"/>
          </w:tcPr>
          <w:p w14:paraId="57055209">
            <w:pPr>
              <w:pStyle w:val="6"/>
              <w:spacing w:before="142" w:line="197" w:lineRule="auto"/>
              <w:ind w:left="85"/>
              <w:rPr>
                <w:sz w:val="5"/>
                <w:szCs w:val="5"/>
              </w:rPr>
            </w:pPr>
            <w:r>
              <w:rPr>
                <w:color w:val="494949"/>
                <w:spacing w:val="18"/>
                <w:w w:val="175"/>
                <w:sz w:val="5"/>
                <w:szCs w:val="5"/>
              </w:rPr>
              <w:t>类</w:t>
            </w:r>
          </w:p>
        </w:tc>
        <w:tc>
          <w:tcPr>
            <w:tcW w:w="299" w:type="dxa"/>
            <w:vAlign w:val="top"/>
          </w:tcPr>
          <w:p w14:paraId="6EECD39B">
            <w:pPr>
              <w:pStyle w:val="6"/>
              <w:spacing w:before="42" w:line="221" w:lineRule="auto"/>
              <w:ind w:left="87"/>
              <w:rPr>
                <w:sz w:val="11"/>
                <w:szCs w:val="11"/>
              </w:rPr>
            </w:pPr>
            <w:r>
              <w:rPr>
                <w:color w:val="494949"/>
                <w:sz w:val="11"/>
                <w:szCs w:val="11"/>
              </w:rPr>
              <w:t>款</w:t>
            </w:r>
          </w:p>
        </w:tc>
        <w:tc>
          <w:tcPr>
            <w:tcW w:w="919" w:type="dxa"/>
            <w:vAlign w:val="top"/>
          </w:tcPr>
          <w:p w14:paraId="49ADD1BC">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315D2536">
            <w:pPr>
              <w:rPr>
                <w:rFonts w:ascii="Arial"/>
                <w:sz w:val="21"/>
              </w:rPr>
            </w:pPr>
          </w:p>
        </w:tc>
        <w:tc>
          <w:tcPr>
            <w:tcW w:w="918" w:type="dxa"/>
            <w:vAlign w:val="top"/>
          </w:tcPr>
          <w:p w14:paraId="1E384746">
            <w:pPr>
              <w:pStyle w:val="6"/>
              <w:spacing w:before="42" w:line="221" w:lineRule="auto"/>
              <w:ind w:left="348"/>
              <w:rPr>
                <w:sz w:val="11"/>
                <w:szCs w:val="11"/>
              </w:rPr>
            </w:pPr>
            <w:r>
              <w:rPr>
                <w:color w:val="494949"/>
                <w:spacing w:val="-2"/>
                <w:sz w:val="11"/>
                <w:szCs w:val="11"/>
              </w:rPr>
              <w:t>小计</w:t>
            </w:r>
          </w:p>
        </w:tc>
        <w:tc>
          <w:tcPr>
            <w:tcW w:w="919" w:type="dxa"/>
            <w:vAlign w:val="top"/>
          </w:tcPr>
          <w:p w14:paraId="3B70430A">
            <w:pPr>
              <w:pStyle w:val="6"/>
              <w:spacing w:before="4" w:line="220" w:lineRule="auto"/>
              <w:ind w:left="128"/>
              <w:rPr>
                <w:sz w:val="11"/>
                <w:szCs w:val="11"/>
              </w:rPr>
            </w:pPr>
            <w:r>
              <w:rPr>
                <w:color w:val="494949"/>
                <w:spacing w:val="-1"/>
                <w:sz w:val="11"/>
                <w:szCs w:val="11"/>
              </w:rPr>
              <w:t>其中：财政拨</w:t>
            </w:r>
          </w:p>
          <w:p w14:paraId="39357E55">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7E277663">
            <w:pPr>
              <w:rPr>
                <w:rFonts w:ascii="Arial"/>
                <w:sz w:val="21"/>
              </w:rPr>
            </w:pPr>
          </w:p>
        </w:tc>
        <w:tc>
          <w:tcPr>
            <w:tcW w:w="919" w:type="dxa"/>
            <w:vMerge w:val="continue"/>
            <w:tcBorders>
              <w:top w:val="nil"/>
            </w:tcBorders>
            <w:vAlign w:val="top"/>
          </w:tcPr>
          <w:p w14:paraId="4E15ADBD">
            <w:pPr>
              <w:rPr>
                <w:rFonts w:ascii="Arial"/>
                <w:sz w:val="21"/>
              </w:rPr>
            </w:pPr>
          </w:p>
        </w:tc>
        <w:tc>
          <w:tcPr>
            <w:tcW w:w="919" w:type="dxa"/>
            <w:vMerge w:val="continue"/>
            <w:tcBorders>
              <w:top w:val="nil"/>
            </w:tcBorders>
            <w:vAlign w:val="top"/>
          </w:tcPr>
          <w:p w14:paraId="496ACA0F">
            <w:pPr>
              <w:rPr>
                <w:rFonts w:ascii="Arial"/>
                <w:sz w:val="21"/>
              </w:rPr>
            </w:pPr>
          </w:p>
        </w:tc>
        <w:tc>
          <w:tcPr>
            <w:tcW w:w="919" w:type="dxa"/>
            <w:vMerge w:val="continue"/>
            <w:tcBorders>
              <w:top w:val="nil"/>
            </w:tcBorders>
            <w:vAlign w:val="top"/>
          </w:tcPr>
          <w:p w14:paraId="67997B3E">
            <w:pPr>
              <w:rPr>
                <w:rFonts w:ascii="Arial"/>
                <w:sz w:val="21"/>
              </w:rPr>
            </w:pPr>
          </w:p>
        </w:tc>
        <w:tc>
          <w:tcPr>
            <w:tcW w:w="919" w:type="dxa"/>
            <w:vMerge w:val="continue"/>
            <w:tcBorders>
              <w:top w:val="nil"/>
            </w:tcBorders>
            <w:vAlign w:val="top"/>
          </w:tcPr>
          <w:p w14:paraId="442B996E">
            <w:pPr>
              <w:rPr>
                <w:rFonts w:ascii="Arial"/>
                <w:sz w:val="21"/>
              </w:rPr>
            </w:pPr>
          </w:p>
        </w:tc>
        <w:tc>
          <w:tcPr>
            <w:tcW w:w="919" w:type="dxa"/>
            <w:vMerge w:val="continue"/>
            <w:tcBorders>
              <w:top w:val="nil"/>
            </w:tcBorders>
            <w:vAlign w:val="top"/>
          </w:tcPr>
          <w:p w14:paraId="76A6AA26">
            <w:pPr>
              <w:rPr>
                <w:rFonts w:ascii="Arial"/>
                <w:sz w:val="21"/>
              </w:rPr>
            </w:pPr>
          </w:p>
        </w:tc>
        <w:tc>
          <w:tcPr>
            <w:tcW w:w="919" w:type="dxa"/>
            <w:vMerge w:val="continue"/>
            <w:tcBorders>
              <w:top w:val="nil"/>
            </w:tcBorders>
            <w:vAlign w:val="top"/>
          </w:tcPr>
          <w:p w14:paraId="3C093DBF">
            <w:pPr>
              <w:rPr>
                <w:rFonts w:ascii="Arial"/>
                <w:sz w:val="21"/>
              </w:rPr>
            </w:pPr>
          </w:p>
        </w:tc>
        <w:tc>
          <w:tcPr>
            <w:tcW w:w="919" w:type="dxa"/>
            <w:vMerge w:val="continue"/>
            <w:tcBorders>
              <w:top w:val="nil"/>
            </w:tcBorders>
            <w:vAlign w:val="top"/>
          </w:tcPr>
          <w:p w14:paraId="67E51244">
            <w:pPr>
              <w:rPr>
                <w:rFonts w:ascii="Arial"/>
                <w:sz w:val="21"/>
              </w:rPr>
            </w:pPr>
          </w:p>
        </w:tc>
        <w:tc>
          <w:tcPr>
            <w:tcW w:w="807" w:type="dxa"/>
            <w:vMerge w:val="continue"/>
            <w:tcBorders>
              <w:top w:val="nil"/>
            </w:tcBorders>
            <w:vAlign w:val="top"/>
          </w:tcPr>
          <w:p w14:paraId="21C9DEFC">
            <w:pPr>
              <w:rPr>
                <w:rFonts w:ascii="Arial"/>
                <w:sz w:val="21"/>
              </w:rPr>
            </w:pPr>
          </w:p>
        </w:tc>
      </w:tr>
      <w:tr w14:paraId="5B399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BC1D5F2">
            <w:pPr>
              <w:spacing w:line="195" w:lineRule="exact"/>
              <w:rPr>
                <w:rFonts w:ascii="Arial"/>
                <w:sz w:val="17"/>
              </w:rPr>
            </w:pPr>
          </w:p>
        </w:tc>
        <w:tc>
          <w:tcPr>
            <w:tcW w:w="299" w:type="dxa"/>
            <w:vAlign w:val="top"/>
          </w:tcPr>
          <w:p w14:paraId="2DDCE052">
            <w:pPr>
              <w:spacing w:line="195" w:lineRule="exact"/>
              <w:rPr>
                <w:rFonts w:ascii="Arial"/>
                <w:sz w:val="17"/>
              </w:rPr>
            </w:pPr>
          </w:p>
        </w:tc>
        <w:tc>
          <w:tcPr>
            <w:tcW w:w="918" w:type="dxa"/>
            <w:vAlign w:val="top"/>
          </w:tcPr>
          <w:p w14:paraId="29F2E192">
            <w:pPr>
              <w:spacing w:line="195" w:lineRule="exact"/>
              <w:rPr>
                <w:rFonts w:ascii="Arial"/>
                <w:sz w:val="17"/>
              </w:rPr>
            </w:pPr>
          </w:p>
        </w:tc>
        <w:tc>
          <w:tcPr>
            <w:tcW w:w="299" w:type="dxa"/>
            <w:vAlign w:val="top"/>
          </w:tcPr>
          <w:p w14:paraId="107A8AE0">
            <w:pPr>
              <w:spacing w:line="195" w:lineRule="exact"/>
              <w:rPr>
                <w:rFonts w:ascii="Arial"/>
                <w:sz w:val="17"/>
              </w:rPr>
            </w:pPr>
          </w:p>
        </w:tc>
        <w:tc>
          <w:tcPr>
            <w:tcW w:w="299" w:type="dxa"/>
            <w:vAlign w:val="top"/>
          </w:tcPr>
          <w:p w14:paraId="0A57AAB3">
            <w:pPr>
              <w:spacing w:line="195" w:lineRule="exact"/>
              <w:rPr>
                <w:rFonts w:ascii="Arial"/>
                <w:sz w:val="17"/>
              </w:rPr>
            </w:pPr>
          </w:p>
        </w:tc>
        <w:tc>
          <w:tcPr>
            <w:tcW w:w="919" w:type="dxa"/>
            <w:vAlign w:val="top"/>
          </w:tcPr>
          <w:p w14:paraId="35C9D253">
            <w:pPr>
              <w:spacing w:line="195" w:lineRule="exact"/>
              <w:rPr>
                <w:rFonts w:ascii="Arial"/>
                <w:sz w:val="17"/>
              </w:rPr>
            </w:pPr>
          </w:p>
        </w:tc>
        <w:tc>
          <w:tcPr>
            <w:tcW w:w="918" w:type="dxa"/>
            <w:vAlign w:val="top"/>
          </w:tcPr>
          <w:p w14:paraId="00F17FA8">
            <w:pPr>
              <w:pStyle w:val="6"/>
              <w:spacing w:before="43" w:line="239" w:lineRule="auto"/>
              <w:ind w:left="505"/>
              <w:rPr>
                <w:sz w:val="11"/>
                <w:szCs w:val="11"/>
              </w:rPr>
            </w:pPr>
            <w:r>
              <w:rPr>
                <w:spacing w:val="-1"/>
                <w:sz w:val="11"/>
                <w:szCs w:val="11"/>
              </w:rPr>
              <w:t>232.30</w:t>
            </w:r>
          </w:p>
        </w:tc>
        <w:tc>
          <w:tcPr>
            <w:tcW w:w="918" w:type="dxa"/>
            <w:vAlign w:val="top"/>
          </w:tcPr>
          <w:p w14:paraId="1B35D1D9">
            <w:pPr>
              <w:pStyle w:val="6"/>
              <w:spacing w:before="43" w:line="239" w:lineRule="auto"/>
              <w:ind w:left="507"/>
              <w:rPr>
                <w:sz w:val="11"/>
                <w:szCs w:val="11"/>
              </w:rPr>
            </w:pPr>
            <w:r>
              <w:rPr>
                <w:spacing w:val="-1"/>
                <w:sz w:val="11"/>
                <w:szCs w:val="11"/>
              </w:rPr>
              <w:t>232.30</w:t>
            </w:r>
          </w:p>
        </w:tc>
        <w:tc>
          <w:tcPr>
            <w:tcW w:w="919" w:type="dxa"/>
            <w:vAlign w:val="top"/>
          </w:tcPr>
          <w:p w14:paraId="0C5F0AAD">
            <w:pPr>
              <w:pStyle w:val="6"/>
              <w:spacing w:before="43" w:line="239" w:lineRule="auto"/>
              <w:ind w:left="509"/>
              <w:rPr>
                <w:sz w:val="11"/>
                <w:szCs w:val="11"/>
              </w:rPr>
            </w:pPr>
            <w:r>
              <w:rPr>
                <w:spacing w:val="-1"/>
                <w:sz w:val="11"/>
                <w:szCs w:val="11"/>
              </w:rPr>
              <w:t>232.30</w:t>
            </w:r>
          </w:p>
        </w:tc>
        <w:tc>
          <w:tcPr>
            <w:tcW w:w="919" w:type="dxa"/>
            <w:vAlign w:val="top"/>
          </w:tcPr>
          <w:p w14:paraId="485EA40A">
            <w:pPr>
              <w:spacing w:line="195" w:lineRule="exact"/>
              <w:rPr>
                <w:rFonts w:ascii="Arial"/>
                <w:sz w:val="17"/>
              </w:rPr>
            </w:pPr>
          </w:p>
        </w:tc>
        <w:tc>
          <w:tcPr>
            <w:tcW w:w="919" w:type="dxa"/>
            <w:vAlign w:val="top"/>
          </w:tcPr>
          <w:p w14:paraId="476F3177">
            <w:pPr>
              <w:spacing w:line="195" w:lineRule="exact"/>
              <w:rPr>
                <w:rFonts w:ascii="Arial"/>
                <w:sz w:val="17"/>
              </w:rPr>
            </w:pPr>
          </w:p>
        </w:tc>
        <w:tc>
          <w:tcPr>
            <w:tcW w:w="919" w:type="dxa"/>
            <w:vAlign w:val="top"/>
          </w:tcPr>
          <w:p w14:paraId="2F581502">
            <w:pPr>
              <w:spacing w:line="195" w:lineRule="exact"/>
              <w:rPr>
                <w:rFonts w:ascii="Arial"/>
                <w:sz w:val="17"/>
              </w:rPr>
            </w:pPr>
          </w:p>
        </w:tc>
        <w:tc>
          <w:tcPr>
            <w:tcW w:w="919" w:type="dxa"/>
            <w:vAlign w:val="top"/>
          </w:tcPr>
          <w:p w14:paraId="5419224C">
            <w:pPr>
              <w:spacing w:line="195" w:lineRule="exact"/>
              <w:rPr>
                <w:rFonts w:ascii="Arial"/>
                <w:sz w:val="17"/>
              </w:rPr>
            </w:pPr>
          </w:p>
        </w:tc>
        <w:tc>
          <w:tcPr>
            <w:tcW w:w="919" w:type="dxa"/>
            <w:vAlign w:val="top"/>
          </w:tcPr>
          <w:p w14:paraId="4E6D339D">
            <w:pPr>
              <w:spacing w:line="195" w:lineRule="exact"/>
              <w:rPr>
                <w:rFonts w:ascii="Arial"/>
                <w:sz w:val="17"/>
              </w:rPr>
            </w:pPr>
          </w:p>
        </w:tc>
        <w:tc>
          <w:tcPr>
            <w:tcW w:w="919" w:type="dxa"/>
            <w:vAlign w:val="top"/>
          </w:tcPr>
          <w:p w14:paraId="073589D3">
            <w:pPr>
              <w:spacing w:line="195" w:lineRule="exact"/>
              <w:rPr>
                <w:rFonts w:ascii="Arial"/>
                <w:sz w:val="17"/>
              </w:rPr>
            </w:pPr>
          </w:p>
        </w:tc>
        <w:tc>
          <w:tcPr>
            <w:tcW w:w="919" w:type="dxa"/>
            <w:vAlign w:val="top"/>
          </w:tcPr>
          <w:p w14:paraId="6B544488">
            <w:pPr>
              <w:spacing w:line="195" w:lineRule="exact"/>
              <w:rPr>
                <w:rFonts w:ascii="Arial"/>
                <w:sz w:val="17"/>
              </w:rPr>
            </w:pPr>
          </w:p>
        </w:tc>
        <w:tc>
          <w:tcPr>
            <w:tcW w:w="919" w:type="dxa"/>
            <w:vAlign w:val="top"/>
          </w:tcPr>
          <w:p w14:paraId="59767C19">
            <w:pPr>
              <w:spacing w:line="195" w:lineRule="exact"/>
              <w:rPr>
                <w:rFonts w:ascii="Arial"/>
                <w:sz w:val="17"/>
              </w:rPr>
            </w:pPr>
          </w:p>
        </w:tc>
        <w:tc>
          <w:tcPr>
            <w:tcW w:w="807" w:type="dxa"/>
            <w:vAlign w:val="top"/>
          </w:tcPr>
          <w:p w14:paraId="75D22413">
            <w:pPr>
              <w:spacing w:line="195" w:lineRule="exact"/>
              <w:rPr>
                <w:rFonts w:ascii="Arial"/>
                <w:sz w:val="17"/>
              </w:rPr>
            </w:pPr>
          </w:p>
        </w:tc>
      </w:tr>
      <w:tr w14:paraId="08D3D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BB3A88B">
            <w:pPr>
              <w:pStyle w:val="6"/>
              <w:spacing w:before="8" w:line="231" w:lineRule="auto"/>
              <w:ind w:left="73"/>
              <w:rPr>
                <w:sz w:val="11"/>
                <w:szCs w:val="11"/>
              </w:rPr>
            </w:pPr>
            <w:r>
              <w:rPr>
                <w:spacing w:val="-2"/>
                <w:sz w:val="11"/>
                <w:szCs w:val="11"/>
              </w:rPr>
              <w:t>21</w:t>
            </w:r>
          </w:p>
          <w:p w14:paraId="232F4E98">
            <w:pPr>
              <w:pStyle w:val="6"/>
              <w:spacing w:line="185" w:lineRule="auto"/>
              <w:ind w:left="73"/>
              <w:rPr>
                <w:sz w:val="5"/>
                <w:szCs w:val="5"/>
              </w:rPr>
            </w:pPr>
            <w:r>
              <w:rPr>
                <w:spacing w:val="14"/>
                <w:w w:val="152"/>
                <w:sz w:val="5"/>
                <w:szCs w:val="5"/>
              </w:rPr>
              <w:t>20</w:t>
            </w:r>
          </w:p>
        </w:tc>
        <w:tc>
          <w:tcPr>
            <w:tcW w:w="299" w:type="dxa"/>
            <w:vAlign w:val="top"/>
          </w:tcPr>
          <w:p w14:paraId="056B5131">
            <w:pPr>
              <w:spacing w:line="195" w:lineRule="exact"/>
              <w:rPr>
                <w:rFonts w:ascii="Arial"/>
                <w:sz w:val="17"/>
              </w:rPr>
            </w:pPr>
          </w:p>
        </w:tc>
        <w:tc>
          <w:tcPr>
            <w:tcW w:w="918" w:type="dxa"/>
            <w:vAlign w:val="top"/>
          </w:tcPr>
          <w:p w14:paraId="4D2A11E1">
            <w:pPr>
              <w:pStyle w:val="6"/>
              <w:spacing w:before="7" w:line="158" w:lineRule="auto"/>
              <w:ind w:left="68" w:right="173"/>
              <w:rPr>
                <w:sz w:val="11"/>
                <w:szCs w:val="11"/>
              </w:rPr>
            </w:pPr>
            <w:r>
              <w:rPr>
                <w:spacing w:val="-1"/>
                <w:sz w:val="11"/>
                <w:szCs w:val="11"/>
              </w:rPr>
              <w:t>渑池县公共资</w:t>
            </w:r>
            <w:r>
              <w:rPr>
                <w:sz w:val="11"/>
                <w:szCs w:val="11"/>
              </w:rPr>
              <w:t xml:space="preserve"> </w:t>
            </w:r>
            <w:r>
              <w:rPr>
                <w:spacing w:val="-1"/>
                <w:sz w:val="11"/>
                <w:szCs w:val="11"/>
              </w:rPr>
              <w:t>源交易中心</w:t>
            </w:r>
          </w:p>
        </w:tc>
        <w:tc>
          <w:tcPr>
            <w:tcW w:w="299" w:type="dxa"/>
            <w:vAlign w:val="top"/>
          </w:tcPr>
          <w:p w14:paraId="21F4A0BB">
            <w:pPr>
              <w:spacing w:line="195" w:lineRule="exact"/>
              <w:rPr>
                <w:rFonts w:ascii="Arial"/>
                <w:sz w:val="17"/>
              </w:rPr>
            </w:pPr>
          </w:p>
        </w:tc>
        <w:tc>
          <w:tcPr>
            <w:tcW w:w="299" w:type="dxa"/>
            <w:vAlign w:val="top"/>
          </w:tcPr>
          <w:p w14:paraId="0849EE25">
            <w:pPr>
              <w:spacing w:line="195" w:lineRule="exact"/>
              <w:rPr>
                <w:rFonts w:ascii="Arial"/>
                <w:sz w:val="17"/>
              </w:rPr>
            </w:pPr>
          </w:p>
        </w:tc>
        <w:tc>
          <w:tcPr>
            <w:tcW w:w="919" w:type="dxa"/>
            <w:vAlign w:val="top"/>
          </w:tcPr>
          <w:p w14:paraId="434DCC88">
            <w:pPr>
              <w:spacing w:line="195" w:lineRule="exact"/>
              <w:rPr>
                <w:rFonts w:ascii="Arial"/>
                <w:sz w:val="17"/>
              </w:rPr>
            </w:pPr>
          </w:p>
        </w:tc>
        <w:tc>
          <w:tcPr>
            <w:tcW w:w="918" w:type="dxa"/>
            <w:vAlign w:val="top"/>
          </w:tcPr>
          <w:p w14:paraId="103C17EE">
            <w:pPr>
              <w:pStyle w:val="6"/>
              <w:spacing w:before="45" w:line="239" w:lineRule="auto"/>
              <w:ind w:left="505"/>
              <w:rPr>
                <w:sz w:val="11"/>
                <w:szCs w:val="11"/>
              </w:rPr>
            </w:pPr>
            <w:r>
              <w:rPr>
                <w:spacing w:val="-1"/>
                <w:sz w:val="11"/>
                <w:szCs w:val="11"/>
              </w:rPr>
              <w:t>232.30</w:t>
            </w:r>
          </w:p>
        </w:tc>
        <w:tc>
          <w:tcPr>
            <w:tcW w:w="918" w:type="dxa"/>
            <w:vAlign w:val="top"/>
          </w:tcPr>
          <w:p w14:paraId="224EC7F3">
            <w:pPr>
              <w:pStyle w:val="6"/>
              <w:spacing w:before="45" w:line="239" w:lineRule="auto"/>
              <w:ind w:left="507"/>
              <w:rPr>
                <w:sz w:val="11"/>
                <w:szCs w:val="11"/>
              </w:rPr>
            </w:pPr>
            <w:r>
              <w:rPr>
                <w:spacing w:val="-1"/>
                <w:sz w:val="11"/>
                <w:szCs w:val="11"/>
              </w:rPr>
              <w:t>232.30</w:t>
            </w:r>
          </w:p>
        </w:tc>
        <w:tc>
          <w:tcPr>
            <w:tcW w:w="919" w:type="dxa"/>
            <w:vAlign w:val="top"/>
          </w:tcPr>
          <w:p w14:paraId="21078077">
            <w:pPr>
              <w:pStyle w:val="6"/>
              <w:spacing w:before="45" w:line="239" w:lineRule="auto"/>
              <w:ind w:left="509"/>
              <w:rPr>
                <w:sz w:val="11"/>
                <w:szCs w:val="11"/>
              </w:rPr>
            </w:pPr>
            <w:r>
              <w:rPr>
                <w:spacing w:val="-1"/>
                <w:sz w:val="11"/>
                <w:szCs w:val="11"/>
              </w:rPr>
              <w:t>232.30</w:t>
            </w:r>
          </w:p>
        </w:tc>
        <w:tc>
          <w:tcPr>
            <w:tcW w:w="919" w:type="dxa"/>
            <w:vAlign w:val="top"/>
          </w:tcPr>
          <w:p w14:paraId="4C45A55A">
            <w:pPr>
              <w:spacing w:line="195" w:lineRule="exact"/>
              <w:rPr>
                <w:rFonts w:ascii="Arial"/>
                <w:sz w:val="17"/>
              </w:rPr>
            </w:pPr>
          </w:p>
        </w:tc>
        <w:tc>
          <w:tcPr>
            <w:tcW w:w="919" w:type="dxa"/>
            <w:vAlign w:val="top"/>
          </w:tcPr>
          <w:p w14:paraId="7ED7DA50">
            <w:pPr>
              <w:spacing w:line="195" w:lineRule="exact"/>
              <w:rPr>
                <w:rFonts w:ascii="Arial"/>
                <w:sz w:val="17"/>
              </w:rPr>
            </w:pPr>
          </w:p>
        </w:tc>
        <w:tc>
          <w:tcPr>
            <w:tcW w:w="919" w:type="dxa"/>
            <w:vAlign w:val="top"/>
          </w:tcPr>
          <w:p w14:paraId="7F30608C">
            <w:pPr>
              <w:spacing w:line="195" w:lineRule="exact"/>
              <w:rPr>
                <w:rFonts w:ascii="Arial"/>
                <w:sz w:val="17"/>
              </w:rPr>
            </w:pPr>
          </w:p>
        </w:tc>
        <w:tc>
          <w:tcPr>
            <w:tcW w:w="919" w:type="dxa"/>
            <w:vAlign w:val="top"/>
          </w:tcPr>
          <w:p w14:paraId="6747261F">
            <w:pPr>
              <w:spacing w:line="195" w:lineRule="exact"/>
              <w:rPr>
                <w:rFonts w:ascii="Arial"/>
                <w:sz w:val="17"/>
              </w:rPr>
            </w:pPr>
          </w:p>
        </w:tc>
        <w:tc>
          <w:tcPr>
            <w:tcW w:w="919" w:type="dxa"/>
            <w:vAlign w:val="top"/>
          </w:tcPr>
          <w:p w14:paraId="0BA8DB7F">
            <w:pPr>
              <w:spacing w:line="195" w:lineRule="exact"/>
              <w:rPr>
                <w:rFonts w:ascii="Arial"/>
                <w:sz w:val="17"/>
              </w:rPr>
            </w:pPr>
          </w:p>
        </w:tc>
        <w:tc>
          <w:tcPr>
            <w:tcW w:w="919" w:type="dxa"/>
            <w:vAlign w:val="top"/>
          </w:tcPr>
          <w:p w14:paraId="5EF50684">
            <w:pPr>
              <w:spacing w:line="195" w:lineRule="exact"/>
              <w:rPr>
                <w:rFonts w:ascii="Arial"/>
                <w:sz w:val="17"/>
              </w:rPr>
            </w:pPr>
          </w:p>
        </w:tc>
        <w:tc>
          <w:tcPr>
            <w:tcW w:w="919" w:type="dxa"/>
            <w:vAlign w:val="top"/>
          </w:tcPr>
          <w:p w14:paraId="29E4B3E4">
            <w:pPr>
              <w:spacing w:line="195" w:lineRule="exact"/>
              <w:rPr>
                <w:rFonts w:ascii="Arial"/>
                <w:sz w:val="17"/>
              </w:rPr>
            </w:pPr>
          </w:p>
        </w:tc>
        <w:tc>
          <w:tcPr>
            <w:tcW w:w="919" w:type="dxa"/>
            <w:vAlign w:val="top"/>
          </w:tcPr>
          <w:p w14:paraId="61875AD6">
            <w:pPr>
              <w:spacing w:line="195" w:lineRule="exact"/>
              <w:rPr>
                <w:rFonts w:ascii="Arial"/>
                <w:sz w:val="17"/>
              </w:rPr>
            </w:pPr>
          </w:p>
        </w:tc>
        <w:tc>
          <w:tcPr>
            <w:tcW w:w="807" w:type="dxa"/>
            <w:vAlign w:val="top"/>
          </w:tcPr>
          <w:p w14:paraId="3A00BEF0">
            <w:pPr>
              <w:spacing w:line="195" w:lineRule="exact"/>
              <w:rPr>
                <w:rFonts w:ascii="Arial"/>
                <w:sz w:val="17"/>
              </w:rPr>
            </w:pPr>
          </w:p>
        </w:tc>
      </w:tr>
      <w:tr w14:paraId="3FF53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DA7BFAB">
            <w:pPr>
              <w:pStyle w:val="6"/>
              <w:spacing w:before="9" w:line="231" w:lineRule="auto"/>
              <w:ind w:left="73"/>
              <w:rPr>
                <w:sz w:val="11"/>
                <w:szCs w:val="11"/>
              </w:rPr>
            </w:pPr>
            <w:r>
              <w:rPr>
                <w:spacing w:val="-2"/>
                <w:sz w:val="11"/>
                <w:szCs w:val="11"/>
              </w:rPr>
              <w:t>30</w:t>
            </w:r>
          </w:p>
          <w:p w14:paraId="2DFEB9F3">
            <w:pPr>
              <w:pStyle w:val="6"/>
              <w:spacing w:line="224" w:lineRule="auto"/>
              <w:ind w:left="79"/>
              <w:rPr>
                <w:sz w:val="4"/>
                <w:szCs w:val="4"/>
              </w:rPr>
            </w:pPr>
            <w:r>
              <w:rPr>
                <w:spacing w:val="16"/>
                <w:w w:val="132"/>
                <w:sz w:val="4"/>
                <w:szCs w:val="4"/>
              </w:rPr>
              <w:t>1</w:t>
            </w:r>
          </w:p>
        </w:tc>
        <w:tc>
          <w:tcPr>
            <w:tcW w:w="299" w:type="dxa"/>
            <w:vAlign w:val="top"/>
          </w:tcPr>
          <w:p w14:paraId="52E1E9C0">
            <w:pPr>
              <w:pStyle w:val="6"/>
              <w:spacing w:before="46"/>
              <w:ind w:left="68"/>
              <w:rPr>
                <w:sz w:val="11"/>
                <w:szCs w:val="11"/>
              </w:rPr>
            </w:pPr>
            <w:r>
              <w:rPr>
                <w:spacing w:val="-2"/>
                <w:sz w:val="11"/>
                <w:szCs w:val="11"/>
              </w:rPr>
              <w:t>01</w:t>
            </w:r>
          </w:p>
        </w:tc>
        <w:tc>
          <w:tcPr>
            <w:tcW w:w="918" w:type="dxa"/>
            <w:vAlign w:val="top"/>
          </w:tcPr>
          <w:p w14:paraId="65A9E5BE">
            <w:pPr>
              <w:pStyle w:val="6"/>
              <w:spacing w:before="46" w:line="219" w:lineRule="auto"/>
              <w:ind w:left="68"/>
              <w:rPr>
                <w:sz w:val="11"/>
                <w:szCs w:val="11"/>
              </w:rPr>
            </w:pPr>
            <w:r>
              <w:rPr>
                <w:spacing w:val="-1"/>
                <w:sz w:val="11"/>
                <w:szCs w:val="11"/>
              </w:rPr>
              <w:t>基本工资</w:t>
            </w:r>
          </w:p>
        </w:tc>
        <w:tc>
          <w:tcPr>
            <w:tcW w:w="299" w:type="dxa"/>
            <w:vAlign w:val="top"/>
          </w:tcPr>
          <w:p w14:paraId="29B919C9">
            <w:pPr>
              <w:pStyle w:val="6"/>
              <w:spacing w:before="9" w:line="231" w:lineRule="auto"/>
              <w:ind w:left="72"/>
              <w:rPr>
                <w:sz w:val="11"/>
                <w:szCs w:val="11"/>
              </w:rPr>
            </w:pPr>
            <w:r>
              <w:rPr>
                <w:spacing w:val="-2"/>
                <w:sz w:val="11"/>
                <w:szCs w:val="11"/>
              </w:rPr>
              <w:t>50</w:t>
            </w:r>
          </w:p>
          <w:p w14:paraId="520403EA">
            <w:pPr>
              <w:pStyle w:val="6"/>
              <w:spacing w:line="224" w:lineRule="auto"/>
              <w:ind w:left="72"/>
              <w:rPr>
                <w:sz w:val="4"/>
                <w:szCs w:val="4"/>
              </w:rPr>
            </w:pPr>
            <w:r>
              <w:rPr>
                <w:spacing w:val="13"/>
                <w:w w:val="175"/>
                <w:sz w:val="4"/>
                <w:szCs w:val="4"/>
              </w:rPr>
              <w:t>5</w:t>
            </w:r>
          </w:p>
        </w:tc>
        <w:tc>
          <w:tcPr>
            <w:tcW w:w="299" w:type="dxa"/>
            <w:vAlign w:val="top"/>
          </w:tcPr>
          <w:p w14:paraId="25485498">
            <w:pPr>
              <w:pStyle w:val="6"/>
              <w:spacing w:before="46"/>
              <w:ind w:left="72"/>
              <w:rPr>
                <w:sz w:val="11"/>
                <w:szCs w:val="11"/>
              </w:rPr>
            </w:pPr>
            <w:r>
              <w:rPr>
                <w:spacing w:val="-2"/>
                <w:sz w:val="11"/>
                <w:szCs w:val="11"/>
              </w:rPr>
              <w:t>01</w:t>
            </w:r>
          </w:p>
        </w:tc>
        <w:tc>
          <w:tcPr>
            <w:tcW w:w="919" w:type="dxa"/>
            <w:vAlign w:val="top"/>
          </w:tcPr>
          <w:p w14:paraId="0733675B">
            <w:pPr>
              <w:pStyle w:val="6"/>
              <w:spacing w:before="47" w:line="220" w:lineRule="auto"/>
              <w:ind w:left="74"/>
              <w:rPr>
                <w:sz w:val="11"/>
                <w:szCs w:val="11"/>
              </w:rPr>
            </w:pPr>
            <w:r>
              <w:rPr>
                <w:spacing w:val="-1"/>
                <w:sz w:val="11"/>
                <w:szCs w:val="11"/>
              </w:rPr>
              <w:t>工资福利支出</w:t>
            </w:r>
          </w:p>
        </w:tc>
        <w:tc>
          <w:tcPr>
            <w:tcW w:w="918" w:type="dxa"/>
            <w:vAlign w:val="top"/>
          </w:tcPr>
          <w:p w14:paraId="22C4219D">
            <w:pPr>
              <w:pStyle w:val="6"/>
              <w:spacing w:before="46" w:line="239" w:lineRule="auto"/>
              <w:ind w:left="558"/>
              <w:rPr>
                <w:sz w:val="11"/>
                <w:szCs w:val="11"/>
              </w:rPr>
            </w:pPr>
            <w:r>
              <w:rPr>
                <w:spacing w:val="-1"/>
                <w:sz w:val="11"/>
                <w:szCs w:val="11"/>
              </w:rPr>
              <w:t>41.70</w:t>
            </w:r>
          </w:p>
        </w:tc>
        <w:tc>
          <w:tcPr>
            <w:tcW w:w="918" w:type="dxa"/>
            <w:vAlign w:val="top"/>
          </w:tcPr>
          <w:p w14:paraId="68E40EE8">
            <w:pPr>
              <w:pStyle w:val="6"/>
              <w:spacing w:before="46" w:line="239" w:lineRule="auto"/>
              <w:ind w:left="560"/>
              <w:rPr>
                <w:sz w:val="11"/>
                <w:szCs w:val="11"/>
              </w:rPr>
            </w:pPr>
            <w:r>
              <w:rPr>
                <w:spacing w:val="-1"/>
                <w:sz w:val="11"/>
                <w:szCs w:val="11"/>
              </w:rPr>
              <w:t>41.70</w:t>
            </w:r>
          </w:p>
        </w:tc>
        <w:tc>
          <w:tcPr>
            <w:tcW w:w="919" w:type="dxa"/>
            <w:vAlign w:val="top"/>
          </w:tcPr>
          <w:p w14:paraId="114519BD">
            <w:pPr>
              <w:pStyle w:val="6"/>
              <w:spacing w:before="46" w:line="239" w:lineRule="auto"/>
              <w:ind w:left="562"/>
              <w:rPr>
                <w:sz w:val="11"/>
                <w:szCs w:val="11"/>
              </w:rPr>
            </w:pPr>
            <w:r>
              <w:rPr>
                <w:spacing w:val="-1"/>
                <w:sz w:val="11"/>
                <w:szCs w:val="11"/>
              </w:rPr>
              <w:t>41.70</w:t>
            </w:r>
          </w:p>
        </w:tc>
        <w:tc>
          <w:tcPr>
            <w:tcW w:w="919" w:type="dxa"/>
            <w:vAlign w:val="top"/>
          </w:tcPr>
          <w:p w14:paraId="30862B72">
            <w:pPr>
              <w:spacing w:line="195" w:lineRule="exact"/>
              <w:rPr>
                <w:rFonts w:ascii="Arial"/>
                <w:sz w:val="17"/>
              </w:rPr>
            </w:pPr>
          </w:p>
        </w:tc>
        <w:tc>
          <w:tcPr>
            <w:tcW w:w="919" w:type="dxa"/>
            <w:vAlign w:val="top"/>
          </w:tcPr>
          <w:p w14:paraId="0EEB3E60">
            <w:pPr>
              <w:spacing w:line="195" w:lineRule="exact"/>
              <w:rPr>
                <w:rFonts w:ascii="Arial"/>
                <w:sz w:val="17"/>
              </w:rPr>
            </w:pPr>
          </w:p>
        </w:tc>
        <w:tc>
          <w:tcPr>
            <w:tcW w:w="919" w:type="dxa"/>
            <w:vAlign w:val="top"/>
          </w:tcPr>
          <w:p w14:paraId="1493EEDD">
            <w:pPr>
              <w:spacing w:line="195" w:lineRule="exact"/>
              <w:rPr>
                <w:rFonts w:ascii="Arial"/>
                <w:sz w:val="17"/>
              </w:rPr>
            </w:pPr>
          </w:p>
        </w:tc>
        <w:tc>
          <w:tcPr>
            <w:tcW w:w="919" w:type="dxa"/>
            <w:vAlign w:val="top"/>
          </w:tcPr>
          <w:p w14:paraId="7A38C9F8">
            <w:pPr>
              <w:spacing w:line="195" w:lineRule="exact"/>
              <w:rPr>
                <w:rFonts w:ascii="Arial"/>
                <w:sz w:val="17"/>
              </w:rPr>
            </w:pPr>
          </w:p>
        </w:tc>
        <w:tc>
          <w:tcPr>
            <w:tcW w:w="919" w:type="dxa"/>
            <w:vAlign w:val="top"/>
          </w:tcPr>
          <w:p w14:paraId="54DADE20">
            <w:pPr>
              <w:spacing w:line="195" w:lineRule="exact"/>
              <w:rPr>
                <w:rFonts w:ascii="Arial"/>
                <w:sz w:val="17"/>
              </w:rPr>
            </w:pPr>
          </w:p>
        </w:tc>
        <w:tc>
          <w:tcPr>
            <w:tcW w:w="919" w:type="dxa"/>
            <w:vAlign w:val="top"/>
          </w:tcPr>
          <w:p w14:paraId="55DB88E2">
            <w:pPr>
              <w:spacing w:line="195" w:lineRule="exact"/>
              <w:rPr>
                <w:rFonts w:ascii="Arial"/>
                <w:sz w:val="17"/>
              </w:rPr>
            </w:pPr>
          </w:p>
        </w:tc>
        <w:tc>
          <w:tcPr>
            <w:tcW w:w="919" w:type="dxa"/>
            <w:vAlign w:val="top"/>
          </w:tcPr>
          <w:p w14:paraId="51C1C22E">
            <w:pPr>
              <w:spacing w:line="195" w:lineRule="exact"/>
              <w:rPr>
                <w:rFonts w:ascii="Arial"/>
                <w:sz w:val="17"/>
              </w:rPr>
            </w:pPr>
          </w:p>
        </w:tc>
        <w:tc>
          <w:tcPr>
            <w:tcW w:w="919" w:type="dxa"/>
            <w:vAlign w:val="top"/>
          </w:tcPr>
          <w:p w14:paraId="22C6E1FF">
            <w:pPr>
              <w:spacing w:line="195" w:lineRule="exact"/>
              <w:rPr>
                <w:rFonts w:ascii="Arial"/>
                <w:sz w:val="17"/>
              </w:rPr>
            </w:pPr>
          </w:p>
        </w:tc>
        <w:tc>
          <w:tcPr>
            <w:tcW w:w="807" w:type="dxa"/>
            <w:vAlign w:val="top"/>
          </w:tcPr>
          <w:p w14:paraId="2DCBDCAB">
            <w:pPr>
              <w:spacing w:line="195" w:lineRule="exact"/>
              <w:rPr>
                <w:rFonts w:ascii="Arial"/>
                <w:sz w:val="17"/>
              </w:rPr>
            </w:pPr>
          </w:p>
        </w:tc>
      </w:tr>
      <w:tr w14:paraId="145C9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2544F48">
            <w:pPr>
              <w:pStyle w:val="6"/>
              <w:spacing w:before="11" w:line="231" w:lineRule="auto"/>
              <w:ind w:left="73"/>
              <w:rPr>
                <w:sz w:val="11"/>
                <w:szCs w:val="11"/>
              </w:rPr>
            </w:pPr>
            <w:r>
              <w:rPr>
                <w:spacing w:val="-2"/>
                <w:sz w:val="11"/>
                <w:szCs w:val="11"/>
              </w:rPr>
              <w:t>30</w:t>
            </w:r>
          </w:p>
          <w:p w14:paraId="7DB78118">
            <w:pPr>
              <w:pStyle w:val="6"/>
              <w:spacing w:line="217" w:lineRule="auto"/>
              <w:ind w:left="79"/>
              <w:rPr>
                <w:sz w:val="4"/>
                <w:szCs w:val="4"/>
              </w:rPr>
            </w:pPr>
            <w:r>
              <w:rPr>
                <w:spacing w:val="16"/>
                <w:w w:val="132"/>
                <w:sz w:val="4"/>
                <w:szCs w:val="4"/>
              </w:rPr>
              <w:t>1</w:t>
            </w:r>
          </w:p>
        </w:tc>
        <w:tc>
          <w:tcPr>
            <w:tcW w:w="299" w:type="dxa"/>
            <w:vAlign w:val="top"/>
          </w:tcPr>
          <w:p w14:paraId="5293A574">
            <w:pPr>
              <w:pStyle w:val="6"/>
              <w:spacing w:before="48" w:line="241" w:lineRule="auto"/>
              <w:ind w:left="75"/>
              <w:rPr>
                <w:sz w:val="11"/>
                <w:szCs w:val="11"/>
              </w:rPr>
            </w:pPr>
            <w:r>
              <w:rPr>
                <w:spacing w:val="-4"/>
                <w:sz w:val="11"/>
                <w:szCs w:val="11"/>
              </w:rPr>
              <w:t>12</w:t>
            </w:r>
          </w:p>
        </w:tc>
        <w:tc>
          <w:tcPr>
            <w:tcW w:w="918" w:type="dxa"/>
            <w:vAlign w:val="top"/>
          </w:tcPr>
          <w:p w14:paraId="36827147">
            <w:pPr>
              <w:pStyle w:val="6"/>
              <w:spacing w:before="11"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36E67AF8">
            <w:pPr>
              <w:pStyle w:val="6"/>
              <w:spacing w:before="11" w:line="231" w:lineRule="auto"/>
              <w:ind w:left="72"/>
              <w:rPr>
                <w:sz w:val="11"/>
                <w:szCs w:val="11"/>
              </w:rPr>
            </w:pPr>
            <w:r>
              <w:rPr>
                <w:spacing w:val="-2"/>
                <w:sz w:val="11"/>
                <w:szCs w:val="11"/>
              </w:rPr>
              <w:t>50</w:t>
            </w:r>
          </w:p>
          <w:p w14:paraId="03BB5F67">
            <w:pPr>
              <w:pStyle w:val="6"/>
              <w:spacing w:line="217" w:lineRule="auto"/>
              <w:ind w:left="72"/>
              <w:rPr>
                <w:sz w:val="4"/>
                <w:szCs w:val="4"/>
              </w:rPr>
            </w:pPr>
            <w:r>
              <w:rPr>
                <w:spacing w:val="13"/>
                <w:w w:val="175"/>
                <w:sz w:val="4"/>
                <w:szCs w:val="4"/>
              </w:rPr>
              <w:t>5</w:t>
            </w:r>
          </w:p>
        </w:tc>
        <w:tc>
          <w:tcPr>
            <w:tcW w:w="299" w:type="dxa"/>
            <w:vAlign w:val="top"/>
          </w:tcPr>
          <w:p w14:paraId="6EAC0403">
            <w:pPr>
              <w:pStyle w:val="6"/>
              <w:spacing w:before="48"/>
              <w:ind w:left="72"/>
              <w:rPr>
                <w:sz w:val="11"/>
                <w:szCs w:val="11"/>
              </w:rPr>
            </w:pPr>
            <w:r>
              <w:rPr>
                <w:spacing w:val="-2"/>
                <w:sz w:val="11"/>
                <w:szCs w:val="11"/>
              </w:rPr>
              <w:t>01</w:t>
            </w:r>
          </w:p>
        </w:tc>
        <w:tc>
          <w:tcPr>
            <w:tcW w:w="919" w:type="dxa"/>
            <w:vAlign w:val="top"/>
          </w:tcPr>
          <w:p w14:paraId="11D31152">
            <w:pPr>
              <w:pStyle w:val="6"/>
              <w:spacing w:before="48" w:line="220" w:lineRule="auto"/>
              <w:ind w:left="74"/>
              <w:rPr>
                <w:sz w:val="11"/>
                <w:szCs w:val="11"/>
              </w:rPr>
            </w:pPr>
            <w:r>
              <w:rPr>
                <w:spacing w:val="-1"/>
                <w:sz w:val="11"/>
                <w:szCs w:val="11"/>
              </w:rPr>
              <w:t>工资福利支出</w:t>
            </w:r>
          </w:p>
        </w:tc>
        <w:tc>
          <w:tcPr>
            <w:tcW w:w="918" w:type="dxa"/>
            <w:vAlign w:val="top"/>
          </w:tcPr>
          <w:p w14:paraId="5109C16E">
            <w:pPr>
              <w:pStyle w:val="6"/>
              <w:spacing w:before="48" w:line="239" w:lineRule="auto"/>
              <w:ind w:left="614"/>
              <w:rPr>
                <w:sz w:val="11"/>
                <w:szCs w:val="11"/>
              </w:rPr>
            </w:pPr>
            <w:r>
              <w:rPr>
                <w:spacing w:val="-1"/>
                <w:sz w:val="11"/>
                <w:szCs w:val="11"/>
              </w:rPr>
              <w:t>0.40</w:t>
            </w:r>
          </w:p>
        </w:tc>
        <w:tc>
          <w:tcPr>
            <w:tcW w:w="918" w:type="dxa"/>
            <w:vAlign w:val="top"/>
          </w:tcPr>
          <w:p w14:paraId="27E6C16D">
            <w:pPr>
              <w:pStyle w:val="6"/>
              <w:spacing w:before="48" w:line="239" w:lineRule="auto"/>
              <w:ind w:left="616"/>
              <w:rPr>
                <w:sz w:val="11"/>
                <w:szCs w:val="11"/>
              </w:rPr>
            </w:pPr>
            <w:r>
              <w:rPr>
                <w:spacing w:val="-1"/>
                <w:sz w:val="11"/>
                <w:szCs w:val="11"/>
              </w:rPr>
              <w:t>0.40</w:t>
            </w:r>
          </w:p>
        </w:tc>
        <w:tc>
          <w:tcPr>
            <w:tcW w:w="919" w:type="dxa"/>
            <w:vAlign w:val="top"/>
          </w:tcPr>
          <w:p w14:paraId="660DFDD9">
            <w:pPr>
              <w:pStyle w:val="6"/>
              <w:spacing w:before="48" w:line="239" w:lineRule="auto"/>
              <w:ind w:left="618"/>
              <w:rPr>
                <w:sz w:val="11"/>
                <w:szCs w:val="11"/>
              </w:rPr>
            </w:pPr>
            <w:r>
              <w:rPr>
                <w:spacing w:val="-1"/>
                <w:sz w:val="11"/>
                <w:szCs w:val="11"/>
              </w:rPr>
              <w:t>0.40</w:t>
            </w:r>
          </w:p>
        </w:tc>
        <w:tc>
          <w:tcPr>
            <w:tcW w:w="919" w:type="dxa"/>
            <w:vAlign w:val="top"/>
          </w:tcPr>
          <w:p w14:paraId="67E52538">
            <w:pPr>
              <w:spacing w:line="195" w:lineRule="exact"/>
              <w:rPr>
                <w:rFonts w:ascii="Arial"/>
                <w:sz w:val="17"/>
              </w:rPr>
            </w:pPr>
          </w:p>
        </w:tc>
        <w:tc>
          <w:tcPr>
            <w:tcW w:w="919" w:type="dxa"/>
            <w:vAlign w:val="top"/>
          </w:tcPr>
          <w:p w14:paraId="363C0C2E">
            <w:pPr>
              <w:spacing w:line="195" w:lineRule="exact"/>
              <w:rPr>
                <w:rFonts w:ascii="Arial"/>
                <w:sz w:val="17"/>
              </w:rPr>
            </w:pPr>
          </w:p>
        </w:tc>
        <w:tc>
          <w:tcPr>
            <w:tcW w:w="919" w:type="dxa"/>
            <w:vAlign w:val="top"/>
          </w:tcPr>
          <w:p w14:paraId="0F7BA4BB">
            <w:pPr>
              <w:spacing w:line="195" w:lineRule="exact"/>
              <w:rPr>
                <w:rFonts w:ascii="Arial"/>
                <w:sz w:val="17"/>
              </w:rPr>
            </w:pPr>
          </w:p>
        </w:tc>
        <w:tc>
          <w:tcPr>
            <w:tcW w:w="919" w:type="dxa"/>
            <w:vAlign w:val="top"/>
          </w:tcPr>
          <w:p w14:paraId="521395AB">
            <w:pPr>
              <w:spacing w:line="195" w:lineRule="exact"/>
              <w:rPr>
                <w:rFonts w:ascii="Arial"/>
                <w:sz w:val="17"/>
              </w:rPr>
            </w:pPr>
          </w:p>
        </w:tc>
        <w:tc>
          <w:tcPr>
            <w:tcW w:w="919" w:type="dxa"/>
            <w:vAlign w:val="top"/>
          </w:tcPr>
          <w:p w14:paraId="2130981C">
            <w:pPr>
              <w:spacing w:line="195" w:lineRule="exact"/>
              <w:rPr>
                <w:rFonts w:ascii="Arial"/>
                <w:sz w:val="17"/>
              </w:rPr>
            </w:pPr>
          </w:p>
        </w:tc>
        <w:tc>
          <w:tcPr>
            <w:tcW w:w="919" w:type="dxa"/>
            <w:vAlign w:val="top"/>
          </w:tcPr>
          <w:p w14:paraId="42619F63">
            <w:pPr>
              <w:spacing w:line="195" w:lineRule="exact"/>
              <w:rPr>
                <w:rFonts w:ascii="Arial"/>
                <w:sz w:val="17"/>
              </w:rPr>
            </w:pPr>
          </w:p>
        </w:tc>
        <w:tc>
          <w:tcPr>
            <w:tcW w:w="919" w:type="dxa"/>
            <w:vAlign w:val="top"/>
          </w:tcPr>
          <w:p w14:paraId="0990EB9B">
            <w:pPr>
              <w:spacing w:line="195" w:lineRule="exact"/>
              <w:rPr>
                <w:rFonts w:ascii="Arial"/>
                <w:sz w:val="17"/>
              </w:rPr>
            </w:pPr>
          </w:p>
        </w:tc>
        <w:tc>
          <w:tcPr>
            <w:tcW w:w="919" w:type="dxa"/>
            <w:vAlign w:val="top"/>
          </w:tcPr>
          <w:p w14:paraId="4DA44C8B">
            <w:pPr>
              <w:spacing w:line="195" w:lineRule="exact"/>
              <w:rPr>
                <w:rFonts w:ascii="Arial"/>
                <w:sz w:val="17"/>
              </w:rPr>
            </w:pPr>
          </w:p>
        </w:tc>
        <w:tc>
          <w:tcPr>
            <w:tcW w:w="807" w:type="dxa"/>
            <w:vAlign w:val="top"/>
          </w:tcPr>
          <w:p w14:paraId="0AC70045">
            <w:pPr>
              <w:spacing w:line="195" w:lineRule="exact"/>
              <w:rPr>
                <w:rFonts w:ascii="Arial"/>
                <w:sz w:val="17"/>
              </w:rPr>
            </w:pPr>
          </w:p>
        </w:tc>
      </w:tr>
      <w:tr w14:paraId="0DC8B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4ED8CBE">
            <w:pPr>
              <w:pStyle w:val="6"/>
              <w:spacing w:before="12" w:line="231" w:lineRule="auto"/>
              <w:ind w:left="73"/>
              <w:rPr>
                <w:sz w:val="11"/>
                <w:szCs w:val="11"/>
              </w:rPr>
            </w:pPr>
            <w:r>
              <w:rPr>
                <w:spacing w:val="-2"/>
                <w:sz w:val="11"/>
                <w:szCs w:val="11"/>
              </w:rPr>
              <w:t>30</w:t>
            </w:r>
          </w:p>
          <w:p w14:paraId="44EF086E">
            <w:pPr>
              <w:pStyle w:val="6"/>
              <w:spacing w:line="210" w:lineRule="auto"/>
              <w:ind w:left="79"/>
              <w:rPr>
                <w:sz w:val="4"/>
                <w:szCs w:val="4"/>
              </w:rPr>
            </w:pPr>
            <w:r>
              <w:rPr>
                <w:spacing w:val="16"/>
                <w:w w:val="132"/>
                <w:sz w:val="4"/>
                <w:szCs w:val="4"/>
              </w:rPr>
              <w:t>1</w:t>
            </w:r>
          </w:p>
        </w:tc>
        <w:tc>
          <w:tcPr>
            <w:tcW w:w="299" w:type="dxa"/>
            <w:vAlign w:val="top"/>
          </w:tcPr>
          <w:p w14:paraId="097AAAA7">
            <w:pPr>
              <w:pStyle w:val="6"/>
              <w:spacing w:before="49"/>
              <w:ind w:left="68"/>
              <w:rPr>
                <w:sz w:val="11"/>
                <w:szCs w:val="11"/>
              </w:rPr>
            </w:pPr>
            <w:r>
              <w:rPr>
                <w:spacing w:val="-2"/>
                <w:sz w:val="11"/>
                <w:szCs w:val="11"/>
              </w:rPr>
              <w:t>02</w:t>
            </w:r>
          </w:p>
        </w:tc>
        <w:tc>
          <w:tcPr>
            <w:tcW w:w="918" w:type="dxa"/>
            <w:vAlign w:val="top"/>
          </w:tcPr>
          <w:p w14:paraId="2F5C5719">
            <w:pPr>
              <w:pStyle w:val="6"/>
              <w:spacing w:before="49" w:line="220" w:lineRule="auto"/>
              <w:ind w:left="68"/>
              <w:rPr>
                <w:sz w:val="11"/>
                <w:szCs w:val="11"/>
              </w:rPr>
            </w:pPr>
            <w:r>
              <w:rPr>
                <w:spacing w:val="-1"/>
                <w:sz w:val="11"/>
                <w:szCs w:val="11"/>
              </w:rPr>
              <w:t>津贴补贴</w:t>
            </w:r>
          </w:p>
        </w:tc>
        <w:tc>
          <w:tcPr>
            <w:tcW w:w="299" w:type="dxa"/>
            <w:vAlign w:val="top"/>
          </w:tcPr>
          <w:p w14:paraId="689D1099">
            <w:pPr>
              <w:pStyle w:val="6"/>
              <w:spacing w:before="12" w:line="231" w:lineRule="auto"/>
              <w:ind w:left="72"/>
              <w:rPr>
                <w:sz w:val="11"/>
                <w:szCs w:val="11"/>
              </w:rPr>
            </w:pPr>
            <w:r>
              <w:rPr>
                <w:spacing w:val="-2"/>
                <w:sz w:val="11"/>
                <w:szCs w:val="11"/>
              </w:rPr>
              <w:t>50</w:t>
            </w:r>
          </w:p>
          <w:p w14:paraId="0E397E68">
            <w:pPr>
              <w:pStyle w:val="6"/>
              <w:spacing w:line="210" w:lineRule="auto"/>
              <w:ind w:left="72"/>
              <w:rPr>
                <w:sz w:val="4"/>
                <w:szCs w:val="4"/>
              </w:rPr>
            </w:pPr>
            <w:r>
              <w:rPr>
                <w:spacing w:val="13"/>
                <w:w w:val="175"/>
                <w:sz w:val="4"/>
                <w:szCs w:val="4"/>
              </w:rPr>
              <w:t>5</w:t>
            </w:r>
          </w:p>
        </w:tc>
        <w:tc>
          <w:tcPr>
            <w:tcW w:w="299" w:type="dxa"/>
            <w:vAlign w:val="top"/>
          </w:tcPr>
          <w:p w14:paraId="5BB37146">
            <w:pPr>
              <w:pStyle w:val="6"/>
              <w:spacing w:before="49"/>
              <w:ind w:left="72"/>
              <w:rPr>
                <w:sz w:val="11"/>
                <w:szCs w:val="11"/>
              </w:rPr>
            </w:pPr>
            <w:r>
              <w:rPr>
                <w:spacing w:val="-2"/>
                <w:sz w:val="11"/>
                <w:szCs w:val="11"/>
              </w:rPr>
              <w:t>01</w:t>
            </w:r>
          </w:p>
        </w:tc>
        <w:tc>
          <w:tcPr>
            <w:tcW w:w="919" w:type="dxa"/>
            <w:vAlign w:val="top"/>
          </w:tcPr>
          <w:p w14:paraId="42539F0A">
            <w:pPr>
              <w:pStyle w:val="6"/>
              <w:spacing w:before="50" w:line="220" w:lineRule="auto"/>
              <w:ind w:left="74"/>
              <w:rPr>
                <w:sz w:val="11"/>
                <w:szCs w:val="11"/>
              </w:rPr>
            </w:pPr>
            <w:r>
              <w:rPr>
                <w:spacing w:val="-1"/>
                <w:sz w:val="11"/>
                <w:szCs w:val="11"/>
              </w:rPr>
              <w:t>工资福利支出</w:t>
            </w:r>
          </w:p>
        </w:tc>
        <w:tc>
          <w:tcPr>
            <w:tcW w:w="918" w:type="dxa"/>
            <w:vAlign w:val="top"/>
          </w:tcPr>
          <w:p w14:paraId="666E96DE">
            <w:pPr>
              <w:pStyle w:val="6"/>
              <w:spacing w:before="50" w:line="239" w:lineRule="auto"/>
              <w:ind w:left="621"/>
              <w:rPr>
                <w:sz w:val="11"/>
                <w:szCs w:val="11"/>
              </w:rPr>
            </w:pPr>
            <w:r>
              <w:rPr>
                <w:spacing w:val="-3"/>
                <w:sz w:val="11"/>
                <w:szCs w:val="11"/>
              </w:rPr>
              <w:t>1.60</w:t>
            </w:r>
          </w:p>
        </w:tc>
        <w:tc>
          <w:tcPr>
            <w:tcW w:w="918" w:type="dxa"/>
            <w:vAlign w:val="top"/>
          </w:tcPr>
          <w:p w14:paraId="777084D5">
            <w:pPr>
              <w:pStyle w:val="6"/>
              <w:spacing w:before="50" w:line="239" w:lineRule="auto"/>
              <w:ind w:left="623"/>
              <w:rPr>
                <w:sz w:val="11"/>
                <w:szCs w:val="11"/>
              </w:rPr>
            </w:pPr>
            <w:r>
              <w:rPr>
                <w:spacing w:val="-3"/>
                <w:sz w:val="11"/>
                <w:szCs w:val="11"/>
              </w:rPr>
              <w:t>1.60</w:t>
            </w:r>
          </w:p>
        </w:tc>
        <w:tc>
          <w:tcPr>
            <w:tcW w:w="919" w:type="dxa"/>
            <w:vAlign w:val="top"/>
          </w:tcPr>
          <w:p w14:paraId="403F2795">
            <w:pPr>
              <w:pStyle w:val="6"/>
              <w:spacing w:before="50" w:line="239" w:lineRule="auto"/>
              <w:ind w:left="625"/>
              <w:rPr>
                <w:sz w:val="11"/>
                <w:szCs w:val="11"/>
              </w:rPr>
            </w:pPr>
            <w:r>
              <w:rPr>
                <w:spacing w:val="-3"/>
                <w:sz w:val="11"/>
                <w:szCs w:val="11"/>
              </w:rPr>
              <w:t>1.60</w:t>
            </w:r>
          </w:p>
        </w:tc>
        <w:tc>
          <w:tcPr>
            <w:tcW w:w="919" w:type="dxa"/>
            <w:vAlign w:val="top"/>
          </w:tcPr>
          <w:p w14:paraId="76EE49B7">
            <w:pPr>
              <w:spacing w:line="195" w:lineRule="exact"/>
              <w:rPr>
                <w:rFonts w:ascii="Arial"/>
                <w:sz w:val="17"/>
              </w:rPr>
            </w:pPr>
          </w:p>
        </w:tc>
        <w:tc>
          <w:tcPr>
            <w:tcW w:w="919" w:type="dxa"/>
            <w:vAlign w:val="top"/>
          </w:tcPr>
          <w:p w14:paraId="5D86FD8D">
            <w:pPr>
              <w:spacing w:line="195" w:lineRule="exact"/>
              <w:rPr>
                <w:rFonts w:ascii="Arial"/>
                <w:sz w:val="17"/>
              </w:rPr>
            </w:pPr>
          </w:p>
        </w:tc>
        <w:tc>
          <w:tcPr>
            <w:tcW w:w="919" w:type="dxa"/>
            <w:vAlign w:val="top"/>
          </w:tcPr>
          <w:p w14:paraId="0B055E21">
            <w:pPr>
              <w:spacing w:line="195" w:lineRule="exact"/>
              <w:rPr>
                <w:rFonts w:ascii="Arial"/>
                <w:sz w:val="17"/>
              </w:rPr>
            </w:pPr>
          </w:p>
        </w:tc>
        <w:tc>
          <w:tcPr>
            <w:tcW w:w="919" w:type="dxa"/>
            <w:vAlign w:val="top"/>
          </w:tcPr>
          <w:p w14:paraId="6C6D8A8E">
            <w:pPr>
              <w:spacing w:line="195" w:lineRule="exact"/>
              <w:rPr>
                <w:rFonts w:ascii="Arial"/>
                <w:sz w:val="17"/>
              </w:rPr>
            </w:pPr>
          </w:p>
        </w:tc>
        <w:tc>
          <w:tcPr>
            <w:tcW w:w="919" w:type="dxa"/>
            <w:vAlign w:val="top"/>
          </w:tcPr>
          <w:p w14:paraId="5EA4904B">
            <w:pPr>
              <w:spacing w:line="195" w:lineRule="exact"/>
              <w:rPr>
                <w:rFonts w:ascii="Arial"/>
                <w:sz w:val="17"/>
              </w:rPr>
            </w:pPr>
          </w:p>
        </w:tc>
        <w:tc>
          <w:tcPr>
            <w:tcW w:w="919" w:type="dxa"/>
            <w:vAlign w:val="top"/>
          </w:tcPr>
          <w:p w14:paraId="7B9D8CB1">
            <w:pPr>
              <w:spacing w:line="195" w:lineRule="exact"/>
              <w:rPr>
                <w:rFonts w:ascii="Arial"/>
                <w:sz w:val="17"/>
              </w:rPr>
            </w:pPr>
          </w:p>
        </w:tc>
        <w:tc>
          <w:tcPr>
            <w:tcW w:w="919" w:type="dxa"/>
            <w:vAlign w:val="top"/>
          </w:tcPr>
          <w:p w14:paraId="7CA4B7EE">
            <w:pPr>
              <w:spacing w:line="195" w:lineRule="exact"/>
              <w:rPr>
                <w:rFonts w:ascii="Arial"/>
                <w:sz w:val="17"/>
              </w:rPr>
            </w:pPr>
          </w:p>
        </w:tc>
        <w:tc>
          <w:tcPr>
            <w:tcW w:w="919" w:type="dxa"/>
            <w:vAlign w:val="top"/>
          </w:tcPr>
          <w:p w14:paraId="33F1641B">
            <w:pPr>
              <w:spacing w:line="195" w:lineRule="exact"/>
              <w:rPr>
                <w:rFonts w:ascii="Arial"/>
                <w:sz w:val="17"/>
              </w:rPr>
            </w:pPr>
          </w:p>
        </w:tc>
        <w:tc>
          <w:tcPr>
            <w:tcW w:w="807" w:type="dxa"/>
            <w:vAlign w:val="top"/>
          </w:tcPr>
          <w:p w14:paraId="641AC71F">
            <w:pPr>
              <w:spacing w:line="195" w:lineRule="exact"/>
              <w:rPr>
                <w:rFonts w:ascii="Arial"/>
                <w:sz w:val="17"/>
              </w:rPr>
            </w:pPr>
          </w:p>
        </w:tc>
      </w:tr>
      <w:tr w14:paraId="35937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0B22242">
            <w:pPr>
              <w:pStyle w:val="6"/>
              <w:spacing w:before="14" w:line="231" w:lineRule="auto"/>
              <w:ind w:left="73"/>
              <w:rPr>
                <w:sz w:val="11"/>
                <w:szCs w:val="11"/>
              </w:rPr>
            </w:pPr>
            <w:r>
              <w:rPr>
                <w:spacing w:val="-2"/>
                <w:sz w:val="11"/>
                <w:szCs w:val="11"/>
              </w:rPr>
              <w:t>30</w:t>
            </w:r>
          </w:p>
          <w:p w14:paraId="6B183299">
            <w:pPr>
              <w:pStyle w:val="6"/>
              <w:spacing w:line="202" w:lineRule="auto"/>
              <w:ind w:left="73"/>
              <w:rPr>
                <w:sz w:val="4"/>
                <w:szCs w:val="4"/>
              </w:rPr>
            </w:pPr>
            <w:r>
              <w:rPr>
                <w:spacing w:val="14"/>
                <w:w w:val="175"/>
                <w:sz w:val="4"/>
                <w:szCs w:val="4"/>
              </w:rPr>
              <w:t>2</w:t>
            </w:r>
          </w:p>
        </w:tc>
        <w:tc>
          <w:tcPr>
            <w:tcW w:w="299" w:type="dxa"/>
            <w:vAlign w:val="top"/>
          </w:tcPr>
          <w:p w14:paraId="732CB892">
            <w:pPr>
              <w:pStyle w:val="6"/>
              <w:spacing w:before="51"/>
              <w:ind w:left="69"/>
              <w:rPr>
                <w:sz w:val="11"/>
                <w:szCs w:val="11"/>
              </w:rPr>
            </w:pPr>
            <w:r>
              <w:rPr>
                <w:spacing w:val="-2"/>
                <w:sz w:val="11"/>
                <w:szCs w:val="11"/>
              </w:rPr>
              <w:t>29</w:t>
            </w:r>
          </w:p>
        </w:tc>
        <w:tc>
          <w:tcPr>
            <w:tcW w:w="918" w:type="dxa"/>
            <w:vAlign w:val="top"/>
          </w:tcPr>
          <w:p w14:paraId="11653D27">
            <w:pPr>
              <w:pStyle w:val="6"/>
              <w:spacing w:before="51" w:line="220" w:lineRule="auto"/>
              <w:ind w:left="68"/>
              <w:rPr>
                <w:sz w:val="11"/>
                <w:szCs w:val="11"/>
              </w:rPr>
            </w:pPr>
            <w:r>
              <w:rPr>
                <w:spacing w:val="-1"/>
                <w:sz w:val="11"/>
                <w:szCs w:val="11"/>
              </w:rPr>
              <w:t>福利费</w:t>
            </w:r>
          </w:p>
        </w:tc>
        <w:tc>
          <w:tcPr>
            <w:tcW w:w="299" w:type="dxa"/>
            <w:vAlign w:val="top"/>
          </w:tcPr>
          <w:p w14:paraId="7CC7BE10">
            <w:pPr>
              <w:pStyle w:val="6"/>
              <w:spacing w:before="14" w:line="231" w:lineRule="auto"/>
              <w:ind w:left="72"/>
              <w:rPr>
                <w:sz w:val="11"/>
                <w:szCs w:val="11"/>
              </w:rPr>
            </w:pPr>
            <w:r>
              <w:rPr>
                <w:spacing w:val="-2"/>
                <w:sz w:val="11"/>
                <w:szCs w:val="11"/>
              </w:rPr>
              <w:t>50</w:t>
            </w:r>
          </w:p>
          <w:p w14:paraId="27909255">
            <w:pPr>
              <w:pStyle w:val="6"/>
              <w:spacing w:line="202" w:lineRule="auto"/>
              <w:ind w:left="72"/>
              <w:rPr>
                <w:sz w:val="4"/>
                <w:szCs w:val="4"/>
              </w:rPr>
            </w:pPr>
            <w:r>
              <w:rPr>
                <w:spacing w:val="13"/>
                <w:w w:val="175"/>
                <w:sz w:val="4"/>
                <w:szCs w:val="4"/>
              </w:rPr>
              <w:t>5</w:t>
            </w:r>
          </w:p>
        </w:tc>
        <w:tc>
          <w:tcPr>
            <w:tcW w:w="299" w:type="dxa"/>
            <w:vAlign w:val="top"/>
          </w:tcPr>
          <w:p w14:paraId="38374CC5">
            <w:pPr>
              <w:pStyle w:val="6"/>
              <w:spacing w:before="51"/>
              <w:ind w:left="72"/>
              <w:rPr>
                <w:sz w:val="11"/>
                <w:szCs w:val="11"/>
              </w:rPr>
            </w:pPr>
            <w:r>
              <w:rPr>
                <w:spacing w:val="-2"/>
                <w:sz w:val="11"/>
                <w:szCs w:val="11"/>
              </w:rPr>
              <w:t>02</w:t>
            </w:r>
          </w:p>
        </w:tc>
        <w:tc>
          <w:tcPr>
            <w:tcW w:w="919" w:type="dxa"/>
            <w:vAlign w:val="top"/>
          </w:tcPr>
          <w:p w14:paraId="39073C28">
            <w:pPr>
              <w:pStyle w:val="6"/>
              <w:spacing w:before="14" w:line="91"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1F8F3AD">
            <w:pPr>
              <w:pStyle w:val="6"/>
              <w:spacing w:before="51" w:line="239" w:lineRule="auto"/>
              <w:ind w:left="621"/>
              <w:rPr>
                <w:sz w:val="11"/>
                <w:szCs w:val="11"/>
              </w:rPr>
            </w:pPr>
            <w:r>
              <w:rPr>
                <w:spacing w:val="-3"/>
                <w:sz w:val="11"/>
                <w:szCs w:val="11"/>
              </w:rPr>
              <w:t>1.00</w:t>
            </w:r>
          </w:p>
        </w:tc>
        <w:tc>
          <w:tcPr>
            <w:tcW w:w="918" w:type="dxa"/>
            <w:vAlign w:val="top"/>
          </w:tcPr>
          <w:p w14:paraId="5986C9BA">
            <w:pPr>
              <w:pStyle w:val="6"/>
              <w:spacing w:before="51" w:line="239" w:lineRule="auto"/>
              <w:ind w:left="623"/>
              <w:rPr>
                <w:sz w:val="11"/>
                <w:szCs w:val="11"/>
              </w:rPr>
            </w:pPr>
            <w:r>
              <w:rPr>
                <w:spacing w:val="-3"/>
                <w:sz w:val="11"/>
                <w:szCs w:val="11"/>
              </w:rPr>
              <w:t>1.00</w:t>
            </w:r>
          </w:p>
        </w:tc>
        <w:tc>
          <w:tcPr>
            <w:tcW w:w="919" w:type="dxa"/>
            <w:vAlign w:val="top"/>
          </w:tcPr>
          <w:p w14:paraId="45677ABD">
            <w:pPr>
              <w:pStyle w:val="6"/>
              <w:spacing w:before="51" w:line="239" w:lineRule="auto"/>
              <w:ind w:left="625"/>
              <w:rPr>
                <w:sz w:val="11"/>
                <w:szCs w:val="11"/>
              </w:rPr>
            </w:pPr>
            <w:r>
              <w:rPr>
                <w:spacing w:val="-3"/>
                <w:sz w:val="11"/>
                <w:szCs w:val="11"/>
              </w:rPr>
              <w:t>1.00</w:t>
            </w:r>
          </w:p>
        </w:tc>
        <w:tc>
          <w:tcPr>
            <w:tcW w:w="919" w:type="dxa"/>
            <w:vAlign w:val="top"/>
          </w:tcPr>
          <w:p w14:paraId="041FB368">
            <w:pPr>
              <w:spacing w:line="195" w:lineRule="exact"/>
              <w:rPr>
                <w:rFonts w:ascii="Arial"/>
                <w:sz w:val="17"/>
              </w:rPr>
            </w:pPr>
          </w:p>
        </w:tc>
        <w:tc>
          <w:tcPr>
            <w:tcW w:w="919" w:type="dxa"/>
            <w:vAlign w:val="top"/>
          </w:tcPr>
          <w:p w14:paraId="1D417516">
            <w:pPr>
              <w:spacing w:line="195" w:lineRule="exact"/>
              <w:rPr>
                <w:rFonts w:ascii="Arial"/>
                <w:sz w:val="17"/>
              </w:rPr>
            </w:pPr>
          </w:p>
        </w:tc>
        <w:tc>
          <w:tcPr>
            <w:tcW w:w="919" w:type="dxa"/>
            <w:vAlign w:val="top"/>
          </w:tcPr>
          <w:p w14:paraId="293B48A5">
            <w:pPr>
              <w:spacing w:line="195" w:lineRule="exact"/>
              <w:rPr>
                <w:rFonts w:ascii="Arial"/>
                <w:sz w:val="17"/>
              </w:rPr>
            </w:pPr>
          </w:p>
        </w:tc>
        <w:tc>
          <w:tcPr>
            <w:tcW w:w="919" w:type="dxa"/>
            <w:vAlign w:val="top"/>
          </w:tcPr>
          <w:p w14:paraId="5751E356">
            <w:pPr>
              <w:spacing w:line="195" w:lineRule="exact"/>
              <w:rPr>
                <w:rFonts w:ascii="Arial"/>
                <w:sz w:val="17"/>
              </w:rPr>
            </w:pPr>
          </w:p>
        </w:tc>
        <w:tc>
          <w:tcPr>
            <w:tcW w:w="919" w:type="dxa"/>
            <w:vAlign w:val="top"/>
          </w:tcPr>
          <w:p w14:paraId="4DDC57FE">
            <w:pPr>
              <w:spacing w:line="195" w:lineRule="exact"/>
              <w:rPr>
                <w:rFonts w:ascii="Arial"/>
                <w:sz w:val="17"/>
              </w:rPr>
            </w:pPr>
          </w:p>
        </w:tc>
        <w:tc>
          <w:tcPr>
            <w:tcW w:w="919" w:type="dxa"/>
            <w:vAlign w:val="top"/>
          </w:tcPr>
          <w:p w14:paraId="3D899B5C">
            <w:pPr>
              <w:spacing w:line="195" w:lineRule="exact"/>
              <w:rPr>
                <w:rFonts w:ascii="Arial"/>
                <w:sz w:val="17"/>
              </w:rPr>
            </w:pPr>
          </w:p>
        </w:tc>
        <w:tc>
          <w:tcPr>
            <w:tcW w:w="919" w:type="dxa"/>
            <w:vAlign w:val="top"/>
          </w:tcPr>
          <w:p w14:paraId="3897544F">
            <w:pPr>
              <w:spacing w:line="195" w:lineRule="exact"/>
              <w:rPr>
                <w:rFonts w:ascii="Arial"/>
                <w:sz w:val="17"/>
              </w:rPr>
            </w:pPr>
          </w:p>
        </w:tc>
        <w:tc>
          <w:tcPr>
            <w:tcW w:w="919" w:type="dxa"/>
            <w:vAlign w:val="top"/>
          </w:tcPr>
          <w:p w14:paraId="28C79F13">
            <w:pPr>
              <w:spacing w:line="195" w:lineRule="exact"/>
              <w:rPr>
                <w:rFonts w:ascii="Arial"/>
                <w:sz w:val="17"/>
              </w:rPr>
            </w:pPr>
          </w:p>
        </w:tc>
        <w:tc>
          <w:tcPr>
            <w:tcW w:w="807" w:type="dxa"/>
            <w:vAlign w:val="top"/>
          </w:tcPr>
          <w:p w14:paraId="1C420787">
            <w:pPr>
              <w:spacing w:line="195" w:lineRule="exact"/>
              <w:rPr>
                <w:rFonts w:ascii="Arial"/>
                <w:sz w:val="17"/>
              </w:rPr>
            </w:pPr>
          </w:p>
        </w:tc>
      </w:tr>
      <w:tr w14:paraId="290DF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9F51E24">
            <w:pPr>
              <w:pStyle w:val="6"/>
              <w:spacing w:before="15" w:line="231" w:lineRule="auto"/>
              <w:ind w:left="73"/>
              <w:rPr>
                <w:sz w:val="11"/>
                <w:szCs w:val="11"/>
              </w:rPr>
            </w:pPr>
            <w:r>
              <w:rPr>
                <w:spacing w:val="-2"/>
                <w:sz w:val="11"/>
                <w:szCs w:val="11"/>
              </w:rPr>
              <w:t>30</w:t>
            </w:r>
          </w:p>
          <w:p w14:paraId="71BF949E">
            <w:pPr>
              <w:pStyle w:val="6"/>
              <w:spacing w:line="200" w:lineRule="auto"/>
              <w:ind w:left="73"/>
              <w:rPr>
                <w:sz w:val="4"/>
                <w:szCs w:val="4"/>
              </w:rPr>
            </w:pPr>
            <w:r>
              <w:rPr>
                <w:spacing w:val="14"/>
                <w:w w:val="175"/>
                <w:sz w:val="4"/>
                <w:szCs w:val="4"/>
              </w:rPr>
              <w:t>2</w:t>
            </w:r>
          </w:p>
        </w:tc>
        <w:tc>
          <w:tcPr>
            <w:tcW w:w="299" w:type="dxa"/>
            <w:vAlign w:val="top"/>
          </w:tcPr>
          <w:p w14:paraId="3DB89BCA">
            <w:pPr>
              <w:pStyle w:val="6"/>
              <w:spacing w:before="53"/>
              <w:ind w:left="69"/>
              <w:rPr>
                <w:sz w:val="11"/>
                <w:szCs w:val="11"/>
              </w:rPr>
            </w:pPr>
            <w:r>
              <w:rPr>
                <w:spacing w:val="-2"/>
                <w:sz w:val="11"/>
                <w:szCs w:val="11"/>
              </w:rPr>
              <w:t>28</w:t>
            </w:r>
          </w:p>
        </w:tc>
        <w:tc>
          <w:tcPr>
            <w:tcW w:w="918" w:type="dxa"/>
            <w:vAlign w:val="top"/>
          </w:tcPr>
          <w:p w14:paraId="5726A330">
            <w:pPr>
              <w:pStyle w:val="6"/>
              <w:spacing w:before="53" w:line="219" w:lineRule="auto"/>
              <w:ind w:left="70"/>
              <w:rPr>
                <w:sz w:val="11"/>
                <w:szCs w:val="11"/>
              </w:rPr>
            </w:pPr>
            <w:r>
              <w:rPr>
                <w:spacing w:val="-2"/>
                <w:sz w:val="11"/>
                <w:szCs w:val="11"/>
              </w:rPr>
              <w:t>工会经费</w:t>
            </w:r>
          </w:p>
        </w:tc>
        <w:tc>
          <w:tcPr>
            <w:tcW w:w="299" w:type="dxa"/>
            <w:vAlign w:val="top"/>
          </w:tcPr>
          <w:p w14:paraId="0BE10B14">
            <w:pPr>
              <w:pStyle w:val="6"/>
              <w:spacing w:before="15" w:line="231" w:lineRule="auto"/>
              <w:ind w:left="72"/>
              <w:rPr>
                <w:sz w:val="11"/>
                <w:szCs w:val="11"/>
              </w:rPr>
            </w:pPr>
            <w:r>
              <w:rPr>
                <w:spacing w:val="-2"/>
                <w:sz w:val="11"/>
                <w:szCs w:val="11"/>
              </w:rPr>
              <w:t>50</w:t>
            </w:r>
          </w:p>
          <w:p w14:paraId="503EFC4D">
            <w:pPr>
              <w:pStyle w:val="6"/>
              <w:spacing w:line="200" w:lineRule="auto"/>
              <w:ind w:left="72"/>
              <w:rPr>
                <w:sz w:val="4"/>
                <w:szCs w:val="4"/>
              </w:rPr>
            </w:pPr>
            <w:r>
              <w:rPr>
                <w:spacing w:val="13"/>
                <w:w w:val="175"/>
                <w:sz w:val="4"/>
                <w:szCs w:val="4"/>
              </w:rPr>
              <w:t>5</w:t>
            </w:r>
          </w:p>
        </w:tc>
        <w:tc>
          <w:tcPr>
            <w:tcW w:w="299" w:type="dxa"/>
            <w:vAlign w:val="top"/>
          </w:tcPr>
          <w:p w14:paraId="7AFBC7ED">
            <w:pPr>
              <w:pStyle w:val="6"/>
              <w:spacing w:before="53"/>
              <w:ind w:left="72"/>
              <w:rPr>
                <w:sz w:val="11"/>
                <w:szCs w:val="11"/>
              </w:rPr>
            </w:pPr>
            <w:r>
              <w:rPr>
                <w:spacing w:val="-2"/>
                <w:sz w:val="11"/>
                <w:szCs w:val="11"/>
              </w:rPr>
              <w:t>02</w:t>
            </w:r>
          </w:p>
        </w:tc>
        <w:tc>
          <w:tcPr>
            <w:tcW w:w="919" w:type="dxa"/>
            <w:vAlign w:val="top"/>
          </w:tcPr>
          <w:p w14:paraId="62EE79A9">
            <w:pPr>
              <w:pStyle w:val="6"/>
              <w:spacing w:before="15" w:line="91"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157332A5">
            <w:pPr>
              <w:pStyle w:val="6"/>
              <w:spacing w:before="53" w:line="239" w:lineRule="auto"/>
              <w:ind w:left="614"/>
              <w:rPr>
                <w:sz w:val="11"/>
                <w:szCs w:val="11"/>
              </w:rPr>
            </w:pPr>
            <w:r>
              <w:rPr>
                <w:spacing w:val="-1"/>
                <w:sz w:val="11"/>
                <w:szCs w:val="11"/>
              </w:rPr>
              <w:t>0.50</w:t>
            </w:r>
          </w:p>
        </w:tc>
        <w:tc>
          <w:tcPr>
            <w:tcW w:w="918" w:type="dxa"/>
            <w:vAlign w:val="top"/>
          </w:tcPr>
          <w:p w14:paraId="771CBDBE">
            <w:pPr>
              <w:pStyle w:val="6"/>
              <w:spacing w:before="53" w:line="239" w:lineRule="auto"/>
              <w:ind w:left="616"/>
              <w:rPr>
                <w:sz w:val="11"/>
                <w:szCs w:val="11"/>
              </w:rPr>
            </w:pPr>
            <w:r>
              <w:rPr>
                <w:spacing w:val="-1"/>
                <w:sz w:val="11"/>
                <w:szCs w:val="11"/>
              </w:rPr>
              <w:t>0.50</w:t>
            </w:r>
          </w:p>
        </w:tc>
        <w:tc>
          <w:tcPr>
            <w:tcW w:w="919" w:type="dxa"/>
            <w:vAlign w:val="top"/>
          </w:tcPr>
          <w:p w14:paraId="1C01BE3D">
            <w:pPr>
              <w:pStyle w:val="6"/>
              <w:spacing w:before="53" w:line="239" w:lineRule="auto"/>
              <w:ind w:left="618"/>
              <w:rPr>
                <w:sz w:val="11"/>
                <w:szCs w:val="11"/>
              </w:rPr>
            </w:pPr>
            <w:r>
              <w:rPr>
                <w:spacing w:val="-1"/>
                <w:sz w:val="11"/>
                <w:szCs w:val="11"/>
              </w:rPr>
              <w:t>0.50</w:t>
            </w:r>
          </w:p>
        </w:tc>
        <w:tc>
          <w:tcPr>
            <w:tcW w:w="919" w:type="dxa"/>
            <w:vAlign w:val="top"/>
          </w:tcPr>
          <w:p w14:paraId="3895010A">
            <w:pPr>
              <w:spacing w:line="197" w:lineRule="exact"/>
              <w:rPr>
                <w:rFonts w:ascii="Arial"/>
                <w:sz w:val="17"/>
              </w:rPr>
            </w:pPr>
          </w:p>
        </w:tc>
        <w:tc>
          <w:tcPr>
            <w:tcW w:w="919" w:type="dxa"/>
            <w:vAlign w:val="top"/>
          </w:tcPr>
          <w:p w14:paraId="0FFE8209">
            <w:pPr>
              <w:spacing w:line="197" w:lineRule="exact"/>
              <w:rPr>
                <w:rFonts w:ascii="Arial"/>
                <w:sz w:val="17"/>
              </w:rPr>
            </w:pPr>
          </w:p>
        </w:tc>
        <w:tc>
          <w:tcPr>
            <w:tcW w:w="919" w:type="dxa"/>
            <w:vAlign w:val="top"/>
          </w:tcPr>
          <w:p w14:paraId="517D23AC">
            <w:pPr>
              <w:spacing w:line="197" w:lineRule="exact"/>
              <w:rPr>
                <w:rFonts w:ascii="Arial"/>
                <w:sz w:val="17"/>
              </w:rPr>
            </w:pPr>
          </w:p>
        </w:tc>
        <w:tc>
          <w:tcPr>
            <w:tcW w:w="919" w:type="dxa"/>
            <w:vAlign w:val="top"/>
          </w:tcPr>
          <w:p w14:paraId="42D22572">
            <w:pPr>
              <w:spacing w:line="197" w:lineRule="exact"/>
              <w:rPr>
                <w:rFonts w:ascii="Arial"/>
                <w:sz w:val="17"/>
              </w:rPr>
            </w:pPr>
          </w:p>
        </w:tc>
        <w:tc>
          <w:tcPr>
            <w:tcW w:w="919" w:type="dxa"/>
            <w:vAlign w:val="top"/>
          </w:tcPr>
          <w:p w14:paraId="0400B44B">
            <w:pPr>
              <w:spacing w:line="197" w:lineRule="exact"/>
              <w:rPr>
                <w:rFonts w:ascii="Arial"/>
                <w:sz w:val="17"/>
              </w:rPr>
            </w:pPr>
          </w:p>
        </w:tc>
        <w:tc>
          <w:tcPr>
            <w:tcW w:w="919" w:type="dxa"/>
            <w:vAlign w:val="top"/>
          </w:tcPr>
          <w:p w14:paraId="7C85E4FE">
            <w:pPr>
              <w:spacing w:line="197" w:lineRule="exact"/>
              <w:rPr>
                <w:rFonts w:ascii="Arial"/>
                <w:sz w:val="17"/>
              </w:rPr>
            </w:pPr>
          </w:p>
        </w:tc>
        <w:tc>
          <w:tcPr>
            <w:tcW w:w="919" w:type="dxa"/>
            <w:vAlign w:val="top"/>
          </w:tcPr>
          <w:p w14:paraId="55DED542">
            <w:pPr>
              <w:spacing w:line="197" w:lineRule="exact"/>
              <w:rPr>
                <w:rFonts w:ascii="Arial"/>
                <w:sz w:val="17"/>
              </w:rPr>
            </w:pPr>
          </w:p>
        </w:tc>
        <w:tc>
          <w:tcPr>
            <w:tcW w:w="919" w:type="dxa"/>
            <w:vAlign w:val="top"/>
          </w:tcPr>
          <w:p w14:paraId="1F068293">
            <w:pPr>
              <w:spacing w:line="197" w:lineRule="exact"/>
              <w:rPr>
                <w:rFonts w:ascii="Arial"/>
                <w:sz w:val="17"/>
              </w:rPr>
            </w:pPr>
          </w:p>
        </w:tc>
        <w:tc>
          <w:tcPr>
            <w:tcW w:w="807" w:type="dxa"/>
            <w:vAlign w:val="top"/>
          </w:tcPr>
          <w:p w14:paraId="102653DA">
            <w:pPr>
              <w:spacing w:line="197" w:lineRule="exact"/>
              <w:rPr>
                <w:rFonts w:ascii="Arial"/>
                <w:sz w:val="17"/>
              </w:rPr>
            </w:pPr>
          </w:p>
        </w:tc>
      </w:tr>
      <w:tr w14:paraId="2187E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6EDF3F0">
            <w:pPr>
              <w:pStyle w:val="6"/>
              <w:spacing w:before="16" w:line="231" w:lineRule="auto"/>
              <w:ind w:left="73"/>
              <w:rPr>
                <w:sz w:val="11"/>
                <w:szCs w:val="11"/>
              </w:rPr>
            </w:pPr>
            <w:r>
              <w:rPr>
                <w:spacing w:val="-2"/>
                <w:sz w:val="11"/>
                <w:szCs w:val="11"/>
              </w:rPr>
              <w:t>30</w:t>
            </w:r>
          </w:p>
          <w:p w14:paraId="68634930">
            <w:pPr>
              <w:pStyle w:val="6"/>
              <w:spacing w:line="197" w:lineRule="auto"/>
              <w:ind w:left="73"/>
              <w:rPr>
                <w:sz w:val="4"/>
                <w:szCs w:val="4"/>
              </w:rPr>
            </w:pPr>
            <w:r>
              <w:rPr>
                <w:spacing w:val="14"/>
                <w:w w:val="175"/>
                <w:sz w:val="4"/>
                <w:szCs w:val="4"/>
              </w:rPr>
              <w:t>2</w:t>
            </w:r>
          </w:p>
        </w:tc>
        <w:tc>
          <w:tcPr>
            <w:tcW w:w="299" w:type="dxa"/>
            <w:vAlign w:val="top"/>
          </w:tcPr>
          <w:p w14:paraId="5B07393F">
            <w:pPr>
              <w:pStyle w:val="6"/>
              <w:spacing w:before="53"/>
              <w:ind w:left="68"/>
              <w:rPr>
                <w:sz w:val="11"/>
                <w:szCs w:val="11"/>
              </w:rPr>
            </w:pPr>
            <w:r>
              <w:rPr>
                <w:spacing w:val="-2"/>
                <w:sz w:val="11"/>
                <w:szCs w:val="11"/>
              </w:rPr>
              <w:t>01</w:t>
            </w:r>
          </w:p>
        </w:tc>
        <w:tc>
          <w:tcPr>
            <w:tcW w:w="918" w:type="dxa"/>
            <w:vAlign w:val="top"/>
          </w:tcPr>
          <w:p w14:paraId="7E4B5278">
            <w:pPr>
              <w:pStyle w:val="6"/>
              <w:spacing w:before="53" w:line="220" w:lineRule="auto"/>
              <w:ind w:left="70"/>
              <w:rPr>
                <w:sz w:val="11"/>
                <w:szCs w:val="11"/>
              </w:rPr>
            </w:pPr>
            <w:r>
              <w:rPr>
                <w:spacing w:val="-2"/>
                <w:sz w:val="11"/>
                <w:szCs w:val="11"/>
              </w:rPr>
              <w:t>办公费</w:t>
            </w:r>
          </w:p>
        </w:tc>
        <w:tc>
          <w:tcPr>
            <w:tcW w:w="299" w:type="dxa"/>
            <w:vAlign w:val="top"/>
          </w:tcPr>
          <w:p w14:paraId="3E516660">
            <w:pPr>
              <w:pStyle w:val="6"/>
              <w:spacing w:before="16" w:line="231" w:lineRule="auto"/>
              <w:ind w:left="72"/>
              <w:rPr>
                <w:sz w:val="11"/>
                <w:szCs w:val="11"/>
              </w:rPr>
            </w:pPr>
            <w:r>
              <w:rPr>
                <w:spacing w:val="-2"/>
                <w:sz w:val="11"/>
                <w:szCs w:val="11"/>
              </w:rPr>
              <w:t>50</w:t>
            </w:r>
          </w:p>
          <w:p w14:paraId="2E100790">
            <w:pPr>
              <w:pStyle w:val="6"/>
              <w:spacing w:line="197" w:lineRule="auto"/>
              <w:ind w:left="72"/>
              <w:rPr>
                <w:sz w:val="4"/>
                <w:szCs w:val="4"/>
              </w:rPr>
            </w:pPr>
            <w:r>
              <w:rPr>
                <w:spacing w:val="13"/>
                <w:w w:val="175"/>
                <w:sz w:val="4"/>
                <w:szCs w:val="4"/>
              </w:rPr>
              <w:t>5</w:t>
            </w:r>
          </w:p>
        </w:tc>
        <w:tc>
          <w:tcPr>
            <w:tcW w:w="299" w:type="dxa"/>
            <w:vAlign w:val="top"/>
          </w:tcPr>
          <w:p w14:paraId="608C7531">
            <w:pPr>
              <w:pStyle w:val="6"/>
              <w:spacing w:before="53"/>
              <w:ind w:left="72"/>
              <w:rPr>
                <w:sz w:val="11"/>
                <w:szCs w:val="11"/>
              </w:rPr>
            </w:pPr>
            <w:r>
              <w:rPr>
                <w:spacing w:val="-2"/>
                <w:sz w:val="11"/>
                <w:szCs w:val="11"/>
              </w:rPr>
              <w:t>02</w:t>
            </w:r>
          </w:p>
        </w:tc>
        <w:tc>
          <w:tcPr>
            <w:tcW w:w="919" w:type="dxa"/>
            <w:vAlign w:val="top"/>
          </w:tcPr>
          <w:p w14:paraId="3DD62109">
            <w:pPr>
              <w:pStyle w:val="6"/>
              <w:spacing w:before="16"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2176420">
            <w:pPr>
              <w:pStyle w:val="6"/>
              <w:spacing w:before="53" w:line="239" w:lineRule="auto"/>
              <w:ind w:left="621"/>
              <w:rPr>
                <w:sz w:val="11"/>
                <w:szCs w:val="11"/>
              </w:rPr>
            </w:pPr>
            <w:r>
              <w:rPr>
                <w:spacing w:val="-3"/>
                <w:sz w:val="11"/>
                <w:szCs w:val="11"/>
              </w:rPr>
              <w:t>1.20</w:t>
            </w:r>
          </w:p>
        </w:tc>
        <w:tc>
          <w:tcPr>
            <w:tcW w:w="918" w:type="dxa"/>
            <w:vAlign w:val="top"/>
          </w:tcPr>
          <w:p w14:paraId="24BF71F1">
            <w:pPr>
              <w:pStyle w:val="6"/>
              <w:spacing w:before="53" w:line="239" w:lineRule="auto"/>
              <w:ind w:left="623"/>
              <w:rPr>
                <w:sz w:val="11"/>
                <w:szCs w:val="11"/>
              </w:rPr>
            </w:pPr>
            <w:r>
              <w:rPr>
                <w:spacing w:val="-3"/>
                <w:sz w:val="11"/>
                <w:szCs w:val="11"/>
              </w:rPr>
              <w:t>1.20</w:t>
            </w:r>
          </w:p>
        </w:tc>
        <w:tc>
          <w:tcPr>
            <w:tcW w:w="919" w:type="dxa"/>
            <w:vAlign w:val="top"/>
          </w:tcPr>
          <w:p w14:paraId="356BAC6A">
            <w:pPr>
              <w:pStyle w:val="6"/>
              <w:spacing w:before="53" w:line="239" w:lineRule="auto"/>
              <w:ind w:left="625"/>
              <w:rPr>
                <w:sz w:val="11"/>
                <w:szCs w:val="11"/>
              </w:rPr>
            </w:pPr>
            <w:r>
              <w:rPr>
                <w:spacing w:val="-3"/>
                <w:sz w:val="11"/>
                <w:szCs w:val="11"/>
              </w:rPr>
              <w:t>1.20</w:t>
            </w:r>
          </w:p>
        </w:tc>
        <w:tc>
          <w:tcPr>
            <w:tcW w:w="919" w:type="dxa"/>
            <w:vAlign w:val="top"/>
          </w:tcPr>
          <w:p w14:paraId="6DF4DE04">
            <w:pPr>
              <w:spacing w:line="197" w:lineRule="exact"/>
              <w:rPr>
                <w:rFonts w:ascii="Arial"/>
                <w:sz w:val="17"/>
              </w:rPr>
            </w:pPr>
          </w:p>
        </w:tc>
        <w:tc>
          <w:tcPr>
            <w:tcW w:w="919" w:type="dxa"/>
            <w:vAlign w:val="top"/>
          </w:tcPr>
          <w:p w14:paraId="7D310C3C">
            <w:pPr>
              <w:spacing w:line="197" w:lineRule="exact"/>
              <w:rPr>
                <w:rFonts w:ascii="Arial"/>
                <w:sz w:val="17"/>
              </w:rPr>
            </w:pPr>
          </w:p>
        </w:tc>
        <w:tc>
          <w:tcPr>
            <w:tcW w:w="919" w:type="dxa"/>
            <w:vAlign w:val="top"/>
          </w:tcPr>
          <w:p w14:paraId="68CA38FA">
            <w:pPr>
              <w:spacing w:line="197" w:lineRule="exact"/>
              <w:rPr>
                <w:rFonts w:ascii="Arial"/>
                <w:sz w:val="17"/>
              </w:rPr>
            </w:pPr>
          </w:p>
        </w:tc>
        <w:tc>
          <w:tcPr>
            <w:tcW w:w="919" w:type="dxa"/>
            <w:vAlign w:val="top"/>
          </w:tcPr>
          <w:p w14:paraId="0A2CD4A3">
            <w:pPr>
              <w:spacing w:line="197" w:lineRule="exact"/>
              <w:rPr>
                <w:rFonts w:ascii="Arial"/>
                <w:sz w:val="17"/>
              </w:rPr>
            </w:pPr>
          </w:p>
        </w:tc>
        <w:tc>
          <w:tcPr>
            <w:tcW w:w="919" w:type="dxa"/>
            <w:vAlign w:val="top"/>
          </w:tcPr>
          <w:p w14:paraId="586E7B3E">
            <w:pPr>
              <w:spacing w:line="197" w:lineRule="exact"/>
              <w:rPr>
                <w:rFonts w:ascii="Arial"/>
                <w:sz w:val="17"/>
              </w:rPr>
            </w:pPr>
          </w:p>
        </w:tc>
        <w:tc>
          <w:tcPr>
            <w:tcW w:w="919" w:type="dxa"/>
            <w:vAlign w:val="top"/>
          </w:tcPr>
          <w:p w14:paraId="6A7867B5">
            <w:pPr>
              <w:spacing w:line="197" w:lineRule="exact"/>
              <w:rPr>
                <w:rFonts w:ascii="Arial"/>
                <w:sz w:val="17"/>
              </w:rPr>
            </w:pPr>
          </w:p>
        </w:tc>
        <w:tc>
          <w:tcPr>
            <w:tcW w:w="919" w:type="dxa"/>
            <w:vAlign w:val="top"/>
          </w:tcPr>
          <w:p w14:paraId="44D5FB10">
            <w:pPr>
              <w:spacing w:line="197" w:lineRule="exact"/>
              <w:rPr>
                <w:rFonts w:ascii="Arial"/>
                <w:sz w:val="17"/>
              </w:rPr>
            </w:pPr>
          </w:p>
        </w:tc>
        <w:tc>
          <w:tcPr>
            <w:tcW w:w="919" w:type="dxa"/>
            <w:vAlign w:val="top"/>
          </w:tcPr>
          <w:p w14:paraId="5DE33841">
            <w:pPr>
              <w:spacing w:line="197" w:lineRule="exact"/>
              <w:rPr>
                <w:rFonts w:ascii="Arial"/>
                <w:sz w:val="17"/>
              </w:rPr>
            </w:pPr>
          </w:p>
        </w:tc>
        <w:tc>
          <w:tcPr>
            <w:tcW w:w="807" w:type="dxa"/>
            <w:vAlign w:val="top"/>
          </w:tcPr>
          <w:p w14:paraId="71FC2EB2">
            <w:pPr>
              <w:spacing w:line="197" w:lineRule="exact"/>
              <w:rPr>
                <w:rFonts w:ascii="Arial"/>
                <w:sz w:val="17"/>
              </w:rPr>
            </w:pPr>
          </w:p>
        </w:tc>
      </w:tr>
      <w:tr w14:paraId="44D68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10C5BAF">
            <w:pPr>
              <w:pStyle w:val="6"/>
              <w:spacing w:before="17" w:line="231" w:lineRule="auto"/>
              <w:ind w:left="73"/>
              <w:rPr>
                <w:sz w:val="11"/>
                <w:szCs w:val="11"/>
              </w:rPr>
            </w:pPr>
            <w:r>
              <w:rPr>
                <w:spacing w:val="-2"/>
                <w:sz w:val="11"/>
                <w:szCs w:val="11"/>
              </w:rPr>
              <w:t>30</w:t>
            </w:r>
          </w:p>
          <w:p w14:paraId="33439E6A">
            <w:pPr>
              <w:pStyle w:val="6"/>
              <w:spacing w:line="194" w:lineRule="auto"/>
              <w:ind w:left="73"/>
              <w:rPr>
                <w:sz w:val="4"/>
                <w:szCs w:val="4"/>
              </w:rPr>
            </w:pPr>
            <w:r>
              <w:rPr>
                <w:spacing w:val="14"/>
                <w:w w:val="175"/>
                <w:sz w:val="4"/>
                <w:szCs w:val="4"/>
              </w:rPr>
              <w:t>2</w:t>
            </w:r>
          </w:p>
        </w:tc>
        <w:tc>
          <w:tcPr>
            <w:tcW w:w="299" w:type="dxa"/>
            <w:vAlign w:val="top"/>
          </w:tcPr>
          <w:p w14:paraId="2AC87C38">
            <w:pPr>
              <w:pStyle w:val="6"/>
              <w:spacing w:before="54" w:line="239" w:lineRule="auto"/>
              <w:ind w:left="69"/>
              <w:rPr>
                <w:sz w:val="11"/>
                <w:szCs w:val="11"/>
              </w:rPr>
            </w:pPr>
            <w:r>
              <w:rPr>
                <w:spacing w:val="-2"/>
                <w:sz w:val="11"/>
                <w:szCs w:val="11"/>
              </w:rPr>
              <w:t>31</w:t>
            </w:r>
          </w:p>
        </w:tc>
        <w:tc>
          <w:tcPr>
            <w:tcW w:w="918" w:type="dxa"/>
            <w:vAlign w:val="top"/>
          </w:tcPr>
          <w:p w14:paraId="3AB4C6B5">
            <w:pPr>
              <w:pStyle w:val="6"/>
              <w:spacing w:before="17" w:line="90"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603FD61D">
            <w:pPr>
              <w:pStyle w:val="6"/>
              <w:spacing w:before="17" w:line="231" w:lineRule="auto"/>
              <w:ind w:left="72"/>
              <w:rPr>
                <w:sz w:val="11"/>
                <w:szCs w:val="11"/>
              </w:rPr>
            </w:pPr>
            <w:r>
              <w:rPr>
                <w:spacing w:val="-2"/>
                <w:sz w:val="11"/>
                <w:szCs w:val="11"/>
              </w:rPr>
              <w:t>50</w:t>
            </w:r>
          </w:p>
          <w:p w14:paraId="43EBFC83">
            <w:pPr>
              <w:pStyle w:val="6"/>
              <w:spacing w:line="194" w:lineRule="auto"/>
              <w:ind w:left="72"/>
              <w:rPr>
                <w:sz w:val="4"/>
                <w:szCs w:val="4"/>
              </w:rPr>
            </w:pPr>
            <w:r>
              <w:rPr>
                <w:spacing w:val="14"/>
                <w:w w:val="175"/>
                <w:sz w:val="4"/>
                <w:szCs w:val="4"/>
              </w:rPr>
              <w:t>2</w:t>
            </w:r>
          </w:p>
        </w:tc>
        <w:tc>
          <w:tcPr>
            <w:tcW w:w="299" w:type="dxa"/>
            <w:vAlign w:val="top"/>
          </w:tcPr>
          <w:p w14:paraId="328BFCF1">
            <w:pPr>
              <w:pStyle w:val="6"/>
              <w:spacing w:before="54" w:line="239" w:lineRule="auto"/>
              <w:ind w:left="72"/>
              <w:rPr>
                <w:sz w:val="11"/>
                <w:szCs w:val="11"/>
              </w:rPr>
            </w:pPr>
            <w:r>
              <w:rPr>
                <w:spacing w:val="-2"/>
                <w:sz w:val="11"/>
                <w:szCs w:val="11"/>
              </w:rPr>
              <w:t>08</w:t>
            </w:r>
          </w:p>
        </w:tc>
        <w:tc>
          <w:tcPr>
            <w:tcW w:w="919" w:type="dxa"/>
            <w:vAlign w:val="top"/>
          </w:tcPr>
          <w:p w14:paraId="22FB1A29">
            <w:pPr>
              <w:pStyle w:val="6"/>
              <w:spacing w:before="17" w:line="90" w:lineRule="exact"/>
              <w:ind w:left="74" w:right="170"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0F65CC97">
            <w:pPr>
              <w:pStyle w:val="6"/>
              <w:spacing w:before="54" w:line="239" w:lineRule="auto"/>
              <w:ind w:left="615"/>
              <w:rPr>
                <w:sz w:val="11"/>
                <w:szCs w:val="11"/>
              </w:rPr>
            </w:pPr>
            <w:r>
              <w:rPr>
                <w:spacing w:val="-2"/>
                <w:sz w:val="11"/>
                <w:szCs w:val="11"/>
              </w:rPr>
              <w:t>3.00</w:t>
            </w:r>
          </w:p>
        </w:tc>
        <w:tc>
          <w:tcPr>
            <w:tcW w:w="918" w:type="dxa"/>
            <w:vAlign w:val="top"/>
          </w:tcPr>
          <w:p w14:paraId="6AADC692">
            <w:pPr>
              <w:pStyle w:val="6"/>
              <w:spacing w:before="54" w:line="239" w:lineRule="auto"/>
              <w:ind w:left="617"/>
              <w:rPr>
                <w:sz w:val="11"/>
                <w:szCs w:val="11"/>
              </w:rPr>
            </w:pPr>
            <w:r>
              <w:rPr>
                <w:spacing w:val="-2"/>
                <w:sz w:val="11"/>
                <w:szCs w:val="11"/>
              </w:rPr>
              <w:t>3.00</w:t>
            </w:r>
          </w:p>
        </w:tc>
        <w:tc>
          <w:tcPr>
            <w:tcW w:w="919" w:type="dxa"/>
            <w:vAlign w:val="top"/>
          </w:tcPr>
          <w:p w14:paraId="120F854D">
            <w:pPr>
              <w:pStyle w:val="6"/>
              <w:spacing w:before="54" w:line="239" w:lineRule="auto"/>
              <w:ind w:left="619"/>
              <w:rPr>
                <w:sz w:val="11"/>
                <w:szCs w:val="11"/>
              </w:rPr>
            </w:pPr>
            <w:r>
              <w:rPr>
                <w:spacing w:val="-2"/>
                <w:sz w:val="11"/>
                <w:szCs w:val="11"/>
              </w:rPr>
              <w:t>3.00</w:t>
            </w:r>
          </w:p>
        </w:tc>
        <w:tc>
          <w:tcPr>
            <w:tcW w:w="919" w:type="dxa"/>
            <w:vAlign w:val="top"/>
          </w:tcPr>
          <w:p w14:paraId="6C346A4F">
            <w:pPr>
              <w:spacing w:line="197" w:lineRule="exact"/>
              <w:rPr>
                <w:rFonts w:ascii="Arial"/>
                <w:sz w:val="17"/>
              </w:rPr>
            </w:pPr>
          </w:p>
        </w:tc>
        <w:tc>
          <w:tcPr>
            <w:tcW w:w="919" w:type="dxa"/>
            <w:vAlign w:val="top"/>
          </w:tcPr>
          <w:p w14:paraId="60E36D54">
            <w:pPr>
              <w:spacing w:line="197" w:lineRule="exact"/>
              <w:rPr>
                <w:rFonts w:ascii="Arial"/>
                <w:sz w:val="17"/>
              </w:rPr>
            </w:pPr>
          </w:p>
        </w:tc>
        <w:tc>
          <w:tcPr>
            <w:tcW w:w="919" w:type="dxa"/>
            <w:vAlign w:val="top"/>
          </w:tcPr>
          <w:p w14:paraId="2D0D5AC3">
            <w:pPr>
              <w:spacing w:line="197" w:lineRule="exact"/>
              <w:rPr>
                <w:rFonts w:ascii="Arial"/>
                <w:sz w:val="17"/>
              </w:rPr>
            </w:pPr>
          </w:p>
        </w:tc>
        <w:tc>
          <w:tcPr>
            <w:tcW w:w="919" w:type="dxa"/>
            <w:vAlign w:val="top"/>
          </w:tcPr>
          <w:p w14:paraId="154ACCA3">
            <w:pPr>
              <w:spacing w:line="197" w:lineRule="exact"/>
              <w:rPr>
                <w:rFonts w:ascii="Arial"/>
                <w:sz w:val="17"/>
              </w:rPr>
            </w:pPr>
          </w:p>
        </w:tc>
        <w:tc>
          <w:tcPr>
            <w:tcW w:w="919" w:type="dxa"/>
            <w:vAlign w:val="top"/>
          </w:tcPr>
          <w:p w14:paraId="3BB8A4A5">
            <w:pPr>
              <w:spacing w:line="197" w:lineRule="exact"/>
              <w:rPr>
                <w:rFonts w:ascii="Arial"/>
                <w:sz w:val="17"/>
              </w:rPr>
            </w:pPr>
          </w:p>
        </w:tc>
        <w:tc>
          <w:tcPr>
            <w:tcW w:w="919" w:type="dxa"/>
            <w:vAlign w:val="top"/>
          </w:tcPr>
          <w:p w14:paraId="16874921">
            <w:pPr>
              <w:spacing w:line="197" w:lineRule="exact"/>
              <w:rPr>
                <w:rFonts w:ascii="Arial"/>
                <w:sz w:val="17"/>
              </w:rPr>
            </w:pPr>
          </w:p>
        </w:tc>
        <w:tc>
          <w:tcPr>
            <w:tcW w:w="919" w:type="dxa"/>
            <w:vAlign w:val="top"/>
          </w:tcPr>
          <w:p w14:paraId="4E1702A5">
            <w:pPr>
              <w:spacing w:line="197" w:lineRule="exact"/>
              <w:rPr>
                <w:rFonts w:ascii="Arial"/>
                <w:sz w:val="17"/>
              </w:rPr>
            </w:pPr>
          </w:p>
        </w:tc>
        <w:tc>
          <w:tcPr>
            <w:tcW w:w="919" w:type="dxa"/>
            <w:vAlign w:val="top"/>
          </w:tcPr>
          <w:p w14:paraId="04473E20">
            <w:pPr>
              <w:spacing w:line="197" w:lineRule="exact"/>
              <w:rPr>
                <w:rFonts w:ascii="Arial"/>
                <w:sz w:val="17"/>
              </w:rPr>
            </w:pPr>
          </w:p>
        </w:tc>
        <w:tc>
          <w:tcPr>
            <w:tcW w:w="807" w:type="dxa"/>
            <w:vAlign w:val="top"/>
          </w:tcPr>
          <w:p w14:paraId="2941FD7D">
            <w:pPr>
              <w:spacing w:line="197" w:lineRule="exact"/>
              <w:rPr>
                <w:rFonts w:ascii="Arial"/>
                <w:sz w:val="17"/>
              </w:rPr>
            </w:pPr>
          </w:p>
        </w:tc>
      </w:tr>
      <w:tr w14:paraId="77885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3B534AA">
            <w:pPr>
              <w:pStyle w:val="6"/>
              <w:spacing w:before="17" w:line="231" w:lineRule="auto"/>
              <w:ind w:left="73"/>
              <w:rPr>
                <w:sz w:val="11"/>
                <w:szCs w:val="11"/>
              </w:rPr>
            </w:pPr>
            <w:r>
              <w:rPr>
                <w:spacing w:val="-2"/>
                <w:sz w:val="11"/>
                <w:szCs w:val="11"/>
              </w:rPr>
              <w:t>30</w:t>
            </w:r>
          </w:p>
          <w:p w14:paraId="23E5FF32">
            <w:pPr>
              <w:pStyle w:val="6"/>
              <w:spacing w:line="192" w:lineRule="auto"/>
              <w:ind w:left="73"/>
              <w:rPr>
                <w:sz w:val="4"/>
                <w:szCs w:val="4"/>
              </w:rPr>
            </w:pPr>
            <w:r>
              <w:rPr>
                <w:spacing w:val="14"/>
                <w:w w:val="175"/>
                <w:sz w:val="4"/>
                <w:szCs w:val="4"/>
              </w:rPr>
              <w:t>2</w:t>
            </w:r>
          </w:p>
        </w:tc>
        <w:tc>
          <w:tcPr>
            <w:tcW w:w="299" w:type="dxa"/>
            <w:vAlign w:val="top"/>
          </w:tcPr>
          <w:p w14:paraId="6A904A85">
            <w:pPr>
              <w:pStyle w:val="6"/>
              <w:spacing w:before="55" w:line="238" w:lineRule="auto"/>
              <w:ind w:left="75"/>
              <w:rPr>
                <w:sz w:val="11"/>
                <w:szCs w:val="11"/>
              </w:rPr>
            </w:pPr>
            <w:r>
              <w:rPr>
                <w:spacing w:val="-4"/>
                <w:sz w:val="11"/>
                <w:szCs w:val="11"/>
              </w:rPr>
              <w:t>17</w:t>
            </w:r>
          </w:p>
        </w:tc>
        <w:tc>
          <w:tcPr>
            <w:tcW w:w="918" w:type="dxa"/>
            <w:vAlign w:val="top"/>
          </w:tcPr>
          <w:p w14:paraId="174D26CC">
            <w:pPr>
              <w:pStyle w:val="6"/>
              <w:spacing w:before="54" w:line="220" w:lineRule="auto"/>
              <w:ind w:left="72"/>
              <w:rPr>
                <w:sz w:val="11"/>
                <w:szCs w:val="11"/>
              </w:rPr>
            </w:pPr>
            <w:r>
              <w:rPr>
                <w:spacing w:val="-2"/>
                <w:sz w:val="11"/>
                <w:szCs w:val="11"/>
              </w:rPr>
              <w:t>公务接待费</w:t>
            </w:r>
          </w:p>
        </w:tc>
        <w:tc>
          <w:tcPr>
            <w:tcW w:w="299" w:type="dxa"/>
            <w:vAlign w:val="top"/>
          </w:tcPr>
          <w:p w14:paraId="5039164A">
            <w:pPr>
              <w:pStyle w:val="6"/>
              <w:spacing w:before="17" w:line="231" w:lineRule="auto"/>
              <w:ind w:left="72"/>
              <w:rPr>
                <w:sz w:val="11"/>
                <w:szCs w:val="11"/>
              </w:rPr>
            </w:pPr>
            <w:r>
              <w:rPr>
                <w:spacing w:val="-2"/>
                <w:sz w:val="11"/>
                <w:szCs w:val="11"/>
              </w:rPr>
              <w:t>50</w:t>
            </w:r>
          </w:p>
          <w:p w14:paraId="50DF276F">
            <w:pPr>
              <w:pStyle w:val="6"/>
              <w:spacing w:line="192" w:lineRule="auto"/>
              <w:ind w:left="72"/>
              <w:rPr>
                <w:sz w:val="4"/>
                <w:szCs w:val="4"/>
              </w:rPr>
            </w:pPr>
            <w:r>
              <w:rPr>
                <w:spacing w:val="14"/>
                <w:w w:val="175"/>
                <w:sz w:val="4"/>
                <w:szCs w:val="4"/>
              </w:rPr>
              <w:t>2</w:t>
            </w:r>
          </w:p>
        </w:tc>
        <w:tc>
          <w:tcPr>
            <w:tcW w:w="299" w:type="dxa"/>
            <w:vAlign w:val="top"/>
          </w:tcPr>
          <w:p w14:paraId="4C3D489D">
            <w:pPr>
              <w:pStyle w:val="6"/>
              <w:spacing w:before="55" w:line="238" w:lineRule="auto"/>
              <w:ind w:left="72"/>
              <w:rPr>
                <w:sz w:val="11"/>
                <w:szCs w:val="11"/>
              </w:rPr>
            </w:pPr>
            <w:r>
              <w:rPr>
                <w:spacing w:val="-2"/>
                <w:sz w:val="11"/>
                <w:szCs w:val="11"/>
              </w:rPr>
              <w:t>06</w:t>
            </w:r>
          </w:p>
        </w:tc>
        <w:tc>
          <w:tcPr>
            <w:tcW w:w="919" w:type="dxa"/>
            <w:vAlign w:val="top"/>
          </w:tcPr>
          <w:p w14:paraId="72825A0B">
            <w:pPr>
              <w:pStyle w:val="6"/>
              <w:spacing w:before="54" w:line="220" w:lineRule="auto"/>
              <w:ind w:left="76"/>
              <w:rPr>
                <w:sz w:val="11"/>
                <w:szCs w:val="11"/>
              </w:rPr>
            </w:pPr>
            <w:r>
              <w:rPr>
                <w:spacing w:val="-2"/>
                <w:sz w:val="11"/>
                <w:szCs w:val="11"/>
              </w:rPr>
              <w:t>公务接待费</w:t>
            </w:r>
          </w:p>
        </w:tc>
        <w:tc>
          <w:tcPr>
            <w:tcW w:w="918" w:type="dxa"/>
            <w:vAlign w:val="top"/>
          </w:tcPr>
          <w:p w14:paraId="1B7F80DA">
            <w:pPr>
              <w:pStyle w:val="6"/>
              <w:spacing w:before="55" w:line="238" w:lineRule="auto"/>
              <w:ind w:left="614"/>
              <w:rPr>
                <w:sz w:val="11"/>
                <w:szCs w:val="11"/>
              </w:rPr>
            </w:pPr>
            <w:r>
              <w:rPr>
                <w:spacing w:val="-1"/>
                <w:sz w:val="11"/>
                <w:szCs w:val="11"/>
              </w:rPr>
              <w:t>0.50</w:t>
            </w:r>
          </w:p>
        </w:tc>
        <w:tc>
          <w:tcPr>
            <w:tcW w:w="918" w:type="dxa"/>
            <w:vAlign w:val="top"/>
          </w:tcPr>
          <w:p w14:paraId="2F7FBAFF">
            <w:pPr>
              <w:pStyle w:val="6"/>
              <w:spacing w:before="55" w:line="238" w:lineRule="auto"/>
              <w:ind w:left="616"/>
              <w:rPr>
                <w:sz w:val="11"/>
                <w:szCs w:val="11"/>
              </w:rPr>
            </w:pPr>
            <w:r>
              <w:rPr>
                <w:spacing w:val="-1"/>
                <w:sz w:val="11"/>
                <w:szCs w:val="11"/>
              </w:rPr>
              <w:t>0.50</w:t>
            </w:r>
          </w:p>
        </w:tc>
        <w:tc>
          <w:tcPr>
            <w:tcW w:w="919" w:type="dxa"/>
            <w:vAlign w:val="top"/>
          </w:tcPr>
          <w:p w14:paraId="4C720857">
            <w:pPr>
              <w:pStyle w:val="6"/>
              <w:spacing w:before="55" w:line="238" w:lineRule="auto"/>
              <w:ind w:left="618"/>
              <w:rPr>
                <w:sz w:val="11"/>
                <w:szCs w:val="11"/>
              </w:rPr>
            </w:pPr>
            <w:r>
              <w:rPr>
                <w:spacing w:val="-1"/>
                <w:sz w:val="11"/>
                <w:szCs w:val="11"/>
              </w:rPr>
              <w:t>0.50</w:t>
            </w:r>
          </w:p>
        </w:tc>
        <w:tc>
          <w:tcPr>
            <w:tcW w:w="919" w:type="dxa"/>
            <w:vAlign w:val="top"/>
          </w:tcPr>
          <w:p w14:paraId="4E16555B">
            <w:pPr>
              <w:spacing w:line="197" w:lineRule="exact"/>
              <w:rPr>
                <w:rFonts w:ascii="Arial"/>
                <w:sz w:val="17"/>
              </w:rPr>
            </w:pPr>
          </w:p>
        </w:tc>
        <w:tc>
          <w:tcPr>
            <w:tcW w:w="919" w:type="dxa"/>
            <w:vAlign w:val="top"/>
          </w:tcPr>
          <w:p w14:paraId="0302F639">
            <w:pPr>
              <w:spacing w:line="197" w:lineRule="exact"/>
              <w:rPr>
                <w:rFonts w:ascii="Arial"/>
                <w:sz w:val="17"/>
              </w:rPr>
            </w:pPr>
          </w:p>
        </w:tc>
        <w:tc>
          <w:tcPr>
            <w:tcW w:w="919" w:type="dxa"/>
            <w:vAlign w:val="top"/>
          </w:tcPr>
          <w:p w14:paraId="4EC6F2E1">
            <w:pPr>
              <w:spacing w:line="197" w:lineRule="exact"/>
              <w:rPr>
                <w:rFonts w:ascii="Arial"/>
                <w:sz w:val="17"/>
              </w:rPr>
            </w:pPr>
          </w:p>
        </w:tc>
        <w:tc>
          <w:tcPr>
            <w:tcW w:w="919" w:type="dxa"/>
            <w:vAlign w:val="top"/>
          </w:tcPr>
          <w:p w14:paraId="0B0B5304">
            <w:pPr>
              <w:spacing w:line="197" w:lineRule="exact"/>
              <w:rPr>
                <w:rFonts w:ascii="Arial"/>
                <w:sz w:val="17"/>
              </w:rPr>
            </w:pPr>
          </w:p>
        </w:tc>
        <w:tc>
          <w:tcPr>
            <w:tcW w:w="919" w:type="dxa"/>
            <w:vAlign w:val="top"/>
          </w:tcPr>
          <w:p w14:paraId="5B73C755">
            <w:pPr>
              <w:spacing w:line="197" w:lineRule="exact"/>
              <w:rPr>
                <w:rFonts w:ascii="Arial"/>
                <w:sz w:val="17"/>
              </w:rPr>
            </w:pPr>
          </w:p>
        </w:tc>
        <w:tc>
          <w:tcPr>
            <w:tcW w:w="919" w:type="dxa"/>
            <w:vAlign w:val="top"/>
          </w:tcPr>
          <w:p w14:paraId="29A952D8">
            <w:pPr>
              <w:spacing w:line="197" w:lineRule="exact"/>
              <w:rPr>
                <w:rFonts w:ascii="Arial"/>
                <w:sz w:val="17"/>
              </w:rPr>
            </w:pPr>
          </w:p>
        </w:tc>
        <w:tc>
          <w:tcPr>
            <w:tcW w:w="919" w:type="dxa"/>
            <w:vAlign w:val="top"/>
          </w:tcPr>
          <w:p w14:paraId="1B6A45DA">
            <w:pPr>
              <w:spacing w:line="197" w:lineRule="exact"/>
              <w:rPr>
                <w:rFonts w:ascii="Arial"/>
                <w:sz w:val="17"/>
              </w:rPr>
            </w:pPr>
          </w:p>
        </w:tc>
        <w:tc>
          <w:tcPr>
            <w:tcW w:w="919" w:type="dxa"/>
            <w:vAlign w:val="top"/>
          </w:tcPr>
          <w:p w14:paraId="2BA19E77">
            <w:pPr>
              <w:spacing w:line="197" w:lineRule="exact"/>
              <w:rPr>
                <w:rFonts w:ascii="Arial"/>
                <w:sz w:val="17"/>
              </w:rPr>
            </w:pPr>
          </w:p>
        </w:tc>
        <w:tc>
          <w:tcPr>
            <w:tcW w:w="807" w:type="dxa"/>
            <w:vAlign w:val="top"/>
          </w:tcPr>
          <w:p w14:paraId="7C58284F">
            <w:pPr>
              <w:spacing w:line="197" w:lineRule="exact"/>
              <w:rPr>
                <w:rFonts w:ascii="Arial"/>
                <w:sz w:val="17"/>
              </w:rPr>
            </w:pPr>
          </w:p>
        </w:tc>
      </w:tr>
      <w:tr w14:paraId="77BB0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FB873AB">
            <w:pPr>
              <w:pStyle w:val="6"/>
              <w:spacing w:before="18" w:line="231" w:lineRule="auto"/>
              <w:ind w:left="73"/>
              <w:rPr>
                <w:sz w:val="11"/>
                <w:szCs w:val="11"/>
              </w:rPr>
            </w:pPr>
            <w:r>
              <w:rPr>
                <w:spacing w:val="-2"/>
                <w:sz w:val="11"/>
                <w:szCs w:val="11"/>
              </w:rPr>
              <w:t>30</w:t>
            </w:r>
          </w:p>
          <w:p w14:paraId="4E7FB2A9">
            <w:pPr>
              <w:pStyle w:val="6"/>
              <w:spacing w:line="189" w:lineRule="auto"/>
              <w:ind w:left="73"/>
              <w:rPr>
                <w:sz w:val="4"/>
                <w:szCs w:val="4"/>
              </w:rPr>
            </w:pPr>
            <w:r>
              <w:rPr>
                <w:spacing w:val="14"/>
                <w:w w:val="175"/>
                <w:sz w:val="4"/>
                <w:szCs w:val="4"/>
              </w:rPr>
              <w:t>2</w:t>
            </w:r>
          </w:p>
        </w:tc>
        <w:tc>
          <w:tcPr>
            <w:tcW w:w="299" w:type="dxa"/>
            <w:vAlign w:val="top"/>
          </w:tcPr>
          <w:p w14:paraId="5D27C0C1">
            <w:pPr>
              <w:pStyle w:val="6"/>
              <w:spacing w:before="55" w:line="237" w:lineRule="auto"/>
              <w:ind w:left="75"/>
              <w:rPr>
                <w:sz w:val="11"/>
                <w:szCs w:val="11"/>
              </w:rPr>
            </w:pPr>
            <w:r>
              <w:rPr>
                <w:spacing w:val="-4"/>
                <w:sz w:val="11"/>
                <w:szCs w:val="11"/>
              </w:rPr>
              <w:t>14</w:t>
            </w:r>
          </w:p>
        </w:tc>
        <w:tc>
          <w:tcPr>
            <w:tcW w:w="918" w:type="dxa"/>
            <w:vAlign w:val="top"/>
          </w:tcPr>
          <w:p w14:paraId="40201684">
            <w:pPr>
              <w:pStyle w:val="6"/>
              <w:spacing w:before="55" w:line="220" w:lineRule="auto"/>
              <w:ind w:left="69"/>
              <w:rPr>
                <w:sz w:val="11"/>
                <w:szCs w:val="11"/>
              </w:rPr>
            </w:pPr>
            <w:r>
              <w:rPr>
                <w:spacing w:val="-2"/>
                <w:sz w:val="11"/>
                <w:szCs w:val="11"/>
              </w:rPr>
              <w:t>租赁费</w:t>
            </w:r>
          </w:p>
        </w:tc>
        <w:tc>
          <w:tcPr>
            <w:tcW w:w="299" w:type="dxa"/>
            <w:vAlign w:val="top"/>
          </w:tcPr>
          <w:p w14:paraId="5A945956">
            <w:pPr>
              <w:pStyle w:val="6"/>
              <w:spacing w:before="18" w:line="231" w:lineRule="auto"/>
              <w:ind w:left="72"/>
              <w:rPr>
                <w:sz w:val="11"/>
                <w:szCs w:val="11"/>
              </w:rPr>
            </w:pPr>
            <w:r>
              <w:rPr>
                <w:spacing w:val="-2"/>
                <w:sz w:val="11"/>
                <w:szCs w:val="11"/>
              </w:rPr>
              <w:t>50</w:t>
            </w:r>
          </w:p>
          <w:p w14:paraId="7E24D378">
            <w:pPr>
              <w:pStyle w:val="6"/>
              <w:spacing w:line="189" w:lineRule="auto"/>
              <w:ind w:left="72"/>
              <w:rPr>
                <w:sz w:val="4"/>
                <w:szCs w:val="4"/>
              </w:rPr>
            </w:pPr>
            <w:r>
              <w:rPr>
                <w:spacing w:val="13"/>
                <w:w w:val="175"/>
                <w:sz w:val="4"/>
                <w:szCs w:val="4"/>
              </w:rPr>
              <w:t>5</w:t>
            </w:r>
          </w:p>
        </w:tc>
        <w:tc>
          <w:tcPr>
            <w:tcW w:w="299" w:type="dxa"/>
            <w:vAlign w:val="top"/>
          </w:tcPr>
          <w:p w14:paraId="5C405E1D">
            <w:pPr>
              <w:pStyle w:val="6"/>
              <w:spacing w:before="55" w:line="237" w:lineRule="auto"/>
              <w:ind w:left="72"/>
              <w:rPr>
                <w:sz w:val="11"/>
                <w:szCs w:val="11"/>
              </w:rPr>
            </w:pPr>
            <w:r>
              <w:rPr>
                <w:spacing w:val="-2"/>
                <w:sz w:val="11"/>
                <w:szCs w:val="11"/>
              </w:rPr>
              <w:t>02</w:t>
            </w:r>
          </w:p>
        </w:tc>
        <w:tc>
          <w:tcPr>
            <w:tcW w:w="919" w:type="dxa"/>
            <w:vAlign w:val="top"/>
          </w:tcPr>
          <w:p w14:paraId="2E0E4DD7">
            <w:pPr>
              <w:pStyle w:val="6"/>
              <w:spacing w:before="18"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B981B07">
            <w:pPr>
              <w:pStyle w:val="6"/>
              <w:spacing w:before="55" w:line="237" w:lineRule="auto"/>
              <w:ind w:left="560"/>
              <w:rPr>
                <w:sz w:val="11"/>
                <w:szCs w:val="11"/>
              </w:rPr>
            </w:pPr>
            <w:r>
              <w:rPr>
                <w:spacing w:val="-1"/>
                <w:sz w:val="11"/>
                <w:szCs w:val="11"/>
              </w:rPr>
              <w:t>20.00</w:t>
            </w:r>
          </w:p>
        </w:tc>
        <w:tc>
          <w:tcPr>
            <w:tcW w:w="918" w:type="dxa"/>
            <w:vAlign w:val="top"/>
          </w:tcPr>
          <w:p w14:paraId="58E8F22B">
            <w:pPr>
              <w:pStyle w:val="6"/>
              <w:spacing w:before="55" w:line="237" w:lineRule="auto"/>
              <w:ind w:left="562"/>
              <w:rPr>
                <w:sz w:val="11"/>
                <w:szCs w:val="11"/>
              </w:rPr>
            </w:pPr>
            <w:r>
              <w:rPr>
                <w:spacing w:val="-1"/>
                <w:sz w:val="11"/>
                <w:szCs w:val="11"/>
              </w:rPr>
              <w:t>20.00</w:t>
            </w:r>
          </w:p>
        </w:tc>
        <w:tc>
          <w:tcPr>
            <w:tcW w:w="919" w:type="dxa"/>
            <w:vAlign w:val="top"/>
          </w:tcPr>
          <w:p w14:paraId="4494480C">
            <w:pPr>
              <w:pStyle w:val="6"/>
              <w:spacing w:before="55" w:line="237" w:lineRule="auto"/>
              <w:ind w:left="564"/>
              <w:rPr>
                <w:sz w:val="11"/>
                <w:szCs w:val="11"/>
              </w:rPr>
            </w:pPr>
            <w:r>
              <w:rPr>
                <w:spacing w:val="-1"/>
                <w:sz w:val="11"/>
                <w:szCs w:val="11"/>
              </w:rPr>
              <w:t>20.00</w:t>
            </w:r>
          </w:p>
        </w:tc>
        <w:tc>
          <w:tcPr>
            <w:tcW w:w="919" w:type="dxa"/>
            <w:vAlign w:val="top"/>
          </w:tcPr>
          <w:p w14:paraId="46C94450">
            <w:pPr>
              <w:spacing w:line="197" w:lineRule="exact"/>
              <w:rPr>
                <w:rFonts w:ascii="Arial"/>
                <w:sz w:val="17"/>
              </w:rPr>
            </w:pPr>
          </w:p>
        </w:tc>
        <w:tc>
          <w:tcPr>
            <w:tcW w:w="919" w:type="dxa"/>
            <w:vAlign w:val="top"/>
          </w:tcPr>
          <w:p w14:paraId="4536707E">
            <w:pPr>
              <w:spacing w:line="197" w:lineRule="exact"/>
              <w:rPr>
                <w:rFonts w:ascii="Arial"/>
                <w:sz w:val="17"/>
              </w:rPr>
            </w:pPr>
          </w:p>
        </w:tc>
        <w:tc>
          <w:tcPr>
            <w:tcW w:w="919" w:type="dxa"/>
            <w:vAlign w:val="top"/>
          </w:tcPr>
          <w:p w14:paraId="6B2269AF">
            <w:pPr>
              <w:spacing w:line="197" w:lineRule="exact"/>
              <w:rPr>
                <w:rFonts w:ascii="Arial"/>
                <w:sz w:val="17"/>
              </w:rPr>
            </w:pPr>
          </w:p>
        </w:tc>
        <w:tc>
          <w:tcPr>
            <w:tcW w:w="919" w:type="dxa"/>
            <w:vAlign w:val="top"/>
          </w:tcPr>
          <w:p w14:paraId="6CCE369D">
            <w:pPr>
              <w:spacing w:line="197" w:lineRule="exact"/>
              <w:rPr>
                <w:rFonts w:ascii="Arial"/>
                <w:sz w:val="17"/>
              </w:rPr>
            </w:pPr>
          </w:p>
        </w:tc>
        <w:tc>
          <w:tcPr>
            <w:tcW w:w="919" w:type="dxa"/>
            <w:vAlign w:val="top"/>
          </w:tcPr>
          <w:p w14:paraId="35277895">
            <w:pPr>
              <w:spacing w:line="197" w:lineRule="exact"/>
              <w:rPr>
                <w:rFonts w:ascii="Arial"/>
                <w:sz w:val="17"/>
              </w:rPr>
            </w:pPr>
          </w:p>
        </w:tc>
        <w:tc>
          <w:tcPr>
            <w:tcW w:w="919" w:type="dxa"/>
            <w:vAlign w:val="top"/>
          </w:tcPr>
          <w:p w14:paraId="1B51475D">
            <w:pPr>
              <w:spacing w:line="197" w:lineRule="exact"/>
              <w:rPr>
                <w:rFonts w:ascii="Arial"/>
                <w:sz w:val="17"/>
              </w:rPr>
            </w:pPr>
          </w:p>
        </w:tc>
        <w:tc>
          <w:tcPr>
            <w:tcW w:w="919" w:type="dxa"/>
            <w:vAlign w:val="top"/>
          </w:tcPr>
          <w:p w14:paraId="5595618A">
            <w:pPr>
              <w:spacing w:line="197" w:lineRule="exact"/>
              <w:rPr>
                <w:rFonts w:ascii="Arial"/>
                <w:sz w:val="17"/>
              </w:rPr>
            </w:pPr>
          </w:p>
        </w:tc>
        <w:tc>
          <w:tcPr>
            <w:tcW w:w="919" w:type="dxa"/>
            <w:vAlign w:val="top"/>
          </w:tcPr>
          <w:p w14:paraId="28EF7E83">
            <w:pPr>
              <w:spacing w:line="197" w:lineRule="exact"/>
              <w:rPr>
                <w:rFonts w:ascii="Arial"/>
                <w:sz w:val="17"/>
              </w:rPr>
            </w:pPr>
          </w:p>
        </w:tc>
        <w:tc>
          <w:tcPr>
            <w:tcW w:w="807" w:type="dxa"/>
            <w:vAlign w:val="top"/>
          </w:tcPr>
          <w:p w14:paraId="0D37E93F">
            <w:pPr>
              <w:spacing w:line="197" w:lineRule="exact"/>
              <w:rPr>
                <w:rFonts w:ascii="Arial"/>
                <w:sz w:val="17"/>
              </w:rPr>
            </w:pPr>
          </w:p>
        </w:tc>
      </w:tr>
      <w:tr w14:paraId="27177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3AE7931">
            <w:pPr>
              <w:pStyle w:val="6"/>
              <w:spacing w:before="18" w:line="231" w:lineRule="auto"/>
              <w:ind w:left="73"/>
              <w:rPr>
                <w:sz w:val="11"/>
                <w:szCs w:val="11"/>
              </w:rPr>
            </w:pPr>
            <w:r>
              <w:rPr>
                <w:spacing w:val="-2"/>
                <w:sz w:val="11"/>
                <w:szCs w:val="11"/>
              </w:rPr>
              <w:t>30</w:t>
            </w:r>
          </w:p>
          <w:p w14:paraId="71D197C5">
            <w:pPr>
              <w:pStyle w:val="6"/>
              <w:spacing w:line="242" w:lineRule="auto"/>
              <w:ind w:left="73"/>
              <w:rPr>
                <w:sz w:val="3"/>
                <w:szCs w:val="3"/>
              </w:rPr>
            </w:pPr>
            <w:r>
              <w:rPr>
                <w:spacing w:val="23"/>
                <w:w w:val="175"/>
                <w:sz w:val="3"/>
                <w:szCs w:val="3"/>
              </w:rPr>
              <w:t>2</w:t>
            </w:r>
          </w:p>
        </w:tc>
        <w:tc>
          <w:tcPr>
            <w:tcW w:w="299" w:type="dxa"/>
            <w:vAlign w:val="top"/>
          </w:tcPr>
          <w:p w14:paraId="4BC8A22A">
            <w:pPr>
              <w:pStyle w:val="6"/>
              <w:spacing w:before="55" w:line="235" w:lineRule="auto"/>
              <w:ind w:left="68"/>
              <w:rPr>
                <w:sz w:val="11"/>
                <w:szCs w:val="11"/>
              </w:rPr>
            </w:pPr>
            <w:r>
              <w:rPr>
                <w:spacing w:val="-2"/>
                <w:sz w:val="11"/>
                <w:szCs w:val="11"/>
              </w:rPr>
              <w:t>01</w:t>
            </w:r>
          </w:p>
        </w:tc>
        <w:tc>
          <w:tcPr>
            <w:tcW w:w="918" w:type="dxa"/>
            <w:vAlign w:val="top"/>
          </w:tcPr>
          <w:p w14:paraId="439EEFBE">
            <w:pPr>
              <w:pStyle w:val="6"/>
              <w:spacing w:before="55" w:line="220" w:lineRule="auto"/>
              <w:ind w:left="70"/>
              <w:rPr>
                <w:sz w:val="11"/>
                <w:szCs w:val="11"/>
              </w:rPr>
            </w:pPr>
            <w:r>
              <w:rPr>
                <w:spacing w:val="-2"/>
                <w:sz w:val="11"/>
                <w:szCs w:val="11"/>
              </w:rPr>
              <w:t>办公费</w:t>
            </w:r>
          </w:p>
        </w:tc>
        <w:tc>
          <w:tcPr>
            <w:tcW w:w="299" w:type="dxa"/>
            <w:vAlign w:val="top"/>
          </w:tcPr>
          <w:p w14:paraId="335053D8">
            <w:pPr>
              <w:pStyle w:val="6"/>
              <w:spacing w:before="18" w:line="231" w:lineRule="auto"/>
              <w:ind w:left="72"/>
              <w:rPr>
                <w:sz w:val="11"/>
                <w:szCs w:val="11"/>
              </w:rPr>
            </w:pPr>
            <w:r>
              <w:rPr>
                <w:spacing w:val="-2"/>
                <w:sz w:val="11"/>
                <w:szCs w:val="11"/>
              </w:rPr>
              <w:t>50</w:t>
            </w:r>
          </w:p>
          <w:p w14:paraId="458D6119">
            <w:pPr>
              <w:pStyle w:val="6"/>
              <w:spacing w:line="242" w:lineRule="auto"/>
              <w:ind w:left="72"/>
              <w:rPr>
                <w:sz w:val="3"/>
                <w:szCs w:val="3"/>
              </w:rPr>
            </w:pPr>
            <w:r>
              <w:rPr>
                <w:spacing w:val="23"/>
                <w:w w:val="175"/>
                <w:sz w:val="3"/>
                <w:szCs w:val="3"/>
              </w:rPr>
              <w:t>2</w:t>
            </w:r>
          </w:p>
        </w:tc>
        <w:tc>
          <w:tcPr>
            <w:tcW w:w="299" w:type="dxa"/>
            <w:vAlign w:val="top"/>
          </w:tcPr>
          <w:p w14:paraId="53E57594">
            <w:pPr>
              <w:pStyle w:val="6"/>
              <w:spacing w:before="55" w:line="235" w:lineRule="auto"/>
              <w:ind w:left="72"/>
              <w:rPr>
                <w:sz w:val="11"/>
                <w:szCs w:val="11"/>
              </w:rPr>
            </w:pPr>
            <w:r>
              <w:rPr>
                <w:spacing w:val="-2"/>
                <w:sz w:val="11"/>
                <w:szCs w:val="11"/>
              </w:rPr>
              <w:t>01</w:t>
            </w:r>
          </w:p>
        </w:tc>
        <w:tc>
          <w:tcPr>
            <w:tcW w:w="919" w:type="dxa"/>
            <w:vAlign w:val="top"/>
          </w:tcPr>
          <w:p w14:paraId="5D8E1371">
            <w:pPr>
              <w:pStyle w:val="6"/>
              <w:spacing w:before="55" w:line="220" w:lineRule="auto"/>
              <w:ind w:left="74"/>
              <w:rPr>
                <w:sz w:val="11"/>
                <w:szCs w:val="11"/>
              </w:rPr>
            </w:pPr>
            <w:r>
              <w:rPr>
                <w:spacing w:val="-2"/>
                <w:sz w:val="11"/>
                <w:szCs w:val="11"/>
              </w:rPr>
              <w:t>办公经费</w:t>
            </w:r>
          </w:p>
        </w:tc>
        <w:tc>
          <w:tcPr>
            <w:tcW w:w="918" w:type="dxa"/>
            <w:vAlign w:val="top"/>
          </w:tcPr>
          <w:p w14:paraId="1A012BE8">
            <w:pPr>
              <w:pStyle w:val="6"/>
              <w:spacing w:before="55" w:line="235" w:lineRule="auto"/>
              <w:ind w:left="559"/>
              <w:rPr>
                <w:sz w:val="11"/>
                <w:szCs w:val="11"/>
              </w:rPr>
            </w:pPr>
            <w:r>
              <w:rPr>
                <w:spacing w:val="-1"/>
                <w:sz w:val="11"/>
                <w:szCs w:val="11"/>
              </w:rPr>
              <w:t>80.00</w:t>
            </w:r>
          </w:p>
        </w:tc>
        <w:tc>
          <w:tcPr>
            <w:tcW w:w="918" w:type="dxa"/>
            <w:vAlign w:val="top"/>
          </w:tcPr>
          <w:p w14:paraId="54341E3B">
            <w:pPr>
              <w:pStyle w:val="6"/>
              <w:spacing w:before="55" w:line="235" w:lineRule="auto"/>
              <w:ind w:left="561"/>
              <w:rPr>
                <w:sz w:val="11"/>
                <w:szCs w:val="11"/>
              </w:rPr>
            </w:pPr>
            <w:r>
              <w:rPr>
                <w:spacing w:val="-1"/>
                <w:sz w:val="11"/>
                <w:szCs w:val="11"/>
              </w:rPr>
              <w:t>80.00</w:t>
            </w:r>
          </w:p>
        </w:tc>
        <w:tc>
          <w:tcPr>
            <w:tcW w:w="919" w:type="dxa"/>
            <w:vAlign w:val="top"/>
          </w:tcPr>
          <w:p w14:paraId="77A5FBB8">
            <w:pPr>
              <w:pStyle w:val="6"/>
              <w:spacing w:before="55" w:line="235" w:lineRule="auto"/>
              <w:ind w:left="563"/>
              <w:rPr>
                <w:sz w:val="11"/>
                <w:szCs w:val="11"/>
              </w:rPr>
            </w:pPr>
            <w:r>
              <w:rPr>
                <w:spacing w:val="-1"/>
                <w:sz w:val="11"/>
                <w:szCs w:val="11"/>
              </w:rPr>
              <w:t>80.00</w:t>
            </w:r>
          </w:p>
        </w:tc>
        <w:tc>
          <w:tcPr>
            <w:tcW w:w="919" w:type="dxa"/>
            <w:vAlign w:val="top"/>
          </w:tcPr>
          <w:p w14:paraId="7C719323">
            <w:pPr>
              <w:spacing w:line="195" w:lineRule="exact"/>
              <w:rPr>
                <w:rFonts w:ascii="Arial"/>
                <w:sz w:val="17"/>
              </w:rPr>
            </w:pPr>
          </w:p>
        </w:tc>
        <w:tc>
          <w:tcPr>
            <w:tcW w:w="919" w:type="dxa"/>
            <w:vAlign w:val="top"/>
          </w:tcPr>
          <w:p w14:paraId="31270384">
            <w:pPr>
              <w:spacing w:line="195" w:lineRule="exact"/>
              <w:rPr>
                <w:rFonts w:ascii="Arial"/>
                <w:sz w:val="17"/>
              </w:rPr>
            </w:pPr>
          </w:p>
        </w:tc>
        <w:tc>
          <w:tcPr>
            <w:tcW w:w="919" w:type="dxa"/>
            <w:vAlign w:val="top"/>
          </w:tcPr>
          <w:p w14:paraId="39DDF76C">
            <w:pPr>
              <w:spacing w:line="195" w:lineRule="exact"/>
              <w:rPr>
                <w:rFonts w:ascii="Arial"/>
                <w:sz w:val="17"/>
              </w:rPr>
            </w:pPr>
          </w:p>
        </w:tc>
        <w:tc>
          <w:tcPr>
            <w:tcW w:w="919" w:type="dxa"/>
            <w:vAlign w:val="top"/>
          </w:tcPr>
          <w:p w14:paraId="05E51D62">
            <w:pPr>
              <w:spacing w:line="195" w:lineRule="exact"/>
              <w:rPr>
                <w:rFonts w:ascii="Arial"/>
                <w:sz w:val="17"/>
              </w:rPr>
            </w:pPr>
          </w:p>
        </w:tc>
        <w:tc>
          <w:tcPr>
            <w:tcW w:w="919" w:type="dxa"/>
            <w:vAlign w:val="top"/>
          </w:tcPr>
          <w:p w14:paraId="1574A85C">
            <w:pPr>
              <w:spacing w:line="195" w:lineRule="exact"/>
              <w:rPr>
                <w:rFonts w:ascii="Arial"/>
                <w:sz w:val="17"/>
              </w:rPr>
            </w:pPr>
          </w:p>
        </w:tc>
        <w:tc>
          <w:tcPr>
            <w:tcW w:w="919" w:type="dxa"/>
            <w:vAlign w:val="top"/>
          </w:tcPr>
          <w:p w14:paraId="7776473B">
            <w:pPr>
              <w:spacing w:line="195" w:lineRule="exact"/>
              <w:rPr>
                <w:rFonts w:ascii="Arial"/>
                <w:sz w:val="17"/>
              </w:rPr>
            </w:pPr>
          </w:p>
        </w:tc>
        <w:tc>
          <w:tcPr>
            <w:tcW w:w="919" w:type="dxa"/>
            <w:vAlign w:val="top"/>
          </w:tcPr>
          <w:p w14:paraId="27D5A1CB">
            <w:pPr>
              <w:spacing w:line="195" w:lineRule="exact"/>
              <w:rPr>
                <w:rFonts w:ascii="Arial"/>
                <w:sz w:val="17"/>
              </w:rPr>
            </w:pPr>
          </w:p>
        </w:tc>
        <w:tc>
          <w:tcPr>
            <w:tcW w:w="919" w:type="dxa"/>
            <w:vAlign w:val="top"/>
          </w:tcPr>
          <w:p w14:paraId="534C7D9B">
            <w:pPr>
              <w:spacing w:line="195" w:lineRule="exact"/>
              <w:rPr>
                <w:rFonts w:ascii="Arial"/>
                <w:sz w:val="17"/>
              </w:rPr>
            </w:pPr>
          </w:p>
        </w:tc>
        <w:tc>
          <w:tcPr>
            <w:tcW w:w="807" w:type="dxa"/>
            <w:vAlign w:val="top"/>
          </w:tcPr>
          <w:p w14:paraId="0C2B6460">
            <w:pPr>
              <w:spacing w:line="195" w:lineRule="exact"/>
              <w:rPr>
                <w:rFonts w:ascii="Arial"/>
                <w:sz w:val="17"/>
              </w:rPr>
            </w:pPr>
          </w:p>
        </w:tc>
      </w:tr>
      <w:tr w14:paraId="148D2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9645825">
            <w:pPr>
              <w:pStyle w:val="6"/>
              <w:spacing w:before="20" w:line="231" w:lineRule="auto"/>
              <w:ind w:left="73"/>
              <w:rPr>
                <w:sz w:val="11"/>
                <w:szCs w:val="11"/>
              </w:rPr>
            </w:pPr>
            <w:r>
              <w:rPr>
                <w:spacing w:val="-2"/>
                <w:sz w:val="11"/>
                <w:szCs w:val="11"/>
              </w:rPr>
              <w:t>30</w:t>
            </w:r>
          </w:p>
          <w:p w14:paraId="589B63BC">
            <w:pPr>
              <w:pStyle w:val="6"/>
              <w:spacing w:line="239" w:lineRule="auto"/>
              <w:ind w:left="73"/>
              <w:rPr>
                <w:sz w:val="3"/>
                <w:szCs w:val="3"/>
              </w:rPr>
            </w:pPr>
            <w:r>
              <w:rPr>
                <w:spacing w:val="23"/>
                <w:w w:val="175"/>
                <w:sz w:val="3"/>
                <w:szCs w:val="3"/>
              </w:rPr>
              <w:t>2</w:t>
            </w:r>
          </w:p>
        </w:tc>
        <w:tc>
          <w:tcPr>
            <w:tcW w:w="299" w:type="dxa"/>
            <w:vAlign w:val="top"/>
          </w:tcPr>
          <w:p w14:paraId="6E5B31BE">
            <w:pPr>
              <w:pStyle w:val="6"/>
              <w:spacing w:before="57" w:line="234" w:lineRule="auto"/>
              <w:ind w:left="68"/>
              <w:rPr>
                <w:sz w:val="11"/>
                <w:szCs w:val="11"/>
              </w:rPr>
            </w:pPr>
            <w:r>
              <w:rPr>
                <w:spacing w:val="-2"/>
                <w:sz w:val="11"/>
                <w:szCs w:val="11"/>
              </w:rPr>
              <w:t>99</w:t>
            </w:r>
          </w:p>
        </w:tc>
        <w:tc>
          <w:tcPr>
            <w:tcW w:w="918" w:type="dxa"/>
            <w:vAlign w:val="top"/>
          </w:tcPr>
          <w:p w14:paraId="1EA7A93B">
            <w:pPr>
              <w:pStyle w:val="6"/>
              <w:spacing w:before="20" w:line="88"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14AF3D0D">
            <w:pPr>
              <w:pStyle w:val="6"/>
              <w:spacing w:before="20" w:line="231" w:lineRule="auto"/>
              <w:ind w:left="72"/>
              <w:rPr>
                <w:sz w:val="11"/>
                <w:szCs w:val="11"/>
              </w:rPr>
            </w:pPr>
            <w:r>
              <w:rPr>
                <w:spacing w:val="-2"/>
                <w:sz w:val="11"/>
                <w:szCs w:val="11"/>
              </w:rPr>
              <w:t>50</w:t>
            </w:r>
          </w:p>
          <w:p w14:paraId="49F337B4">
            <w:pPr>
              <w:pStyle w:val="6"/>
              <w:spacing w:line="239" w:lineRule="auto"/>
              <w:ind w:left="72"/>
              <w:rPr>
                <w:sz w:val="3"/>
                <w:szCs w:val="3"/>
              </w:rPr>
            </w:pPr>
            <w:r>
              <w:rPr>
                <w:spacing w:val="23"/>
                <w:w w:val="175"/>
                <w:sz w:val="3"/>
                <w:szCs w:val="3"/>
              </w:rPr>
              <w:t>2</w:t>
            </w:r>
          </w:p>
        </w:tc>
        <w:tc>
          <w:tcPr>
            <w:tcW w:w="299" w:type="dxa"/>
            <w:vAlign w:val="top"/>
          </w:tcPr>
          <w:p w14:paraId="05A0F626">
            <w:pPr>
              <w:pStyle w:val="6"/>
              <w:spacing w:before="57" w:line="234" w:lineRule="auto"/>
              <w:ind w:left="72"/>
              <w:rPr>
                <w:sz w:val="11"/>
                <w:szCs w:val="11"/>
              </w:rPr>
            </w:pPr>
            <w:r>
              <w:rPr>
                <w:spacing w:val="-2"/>
                <w:sz w:val="11"/>
                <w:szCs w:val="11"/>
              </w:rPr>
              <w:t>99</w:t>
            </w:r>
          </w:p>
        </w:tc>
        <w:tc>
          <w:tcPr>
            <w:tcW w:w="919" w:type="dxa"/>
            <w:vAlign w:val="top"/>
          </w:tcPr>
          <w:p w14:paraId="6CCCC563">
            <w:pPr>
              <w:pStyle w:val="6"/>
              <w:spacing w:before="20" w:line="88"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5AC4861E">
            <w:pPr>
              <w:pStyle w:val="6"/>
              <w:spacing w:before="57" w:line="234" w:lineRule="auto"/>
              <w:ind w:left="559"/>
              <w:rPr>
                <w:sz w:val="11"/>
                <w:szCs w:val="11"/>
              </w:rPr>
            </w:pPr>
            <w:r>
              <w:rPr>
                <w:spacing w:val="-1"/>
                <w:sz w:val="11"/>
                <w:szCs w:val="11"/>
              </w:rPr>
              <w:t>66.50</w:t>
            </w:r>
          </w:p>
        </w:tc>
        <w:tc>
          <w:tcPr>
            <w:tcW w:w="918" w:type="dxa"/>
            <w:vAlign w:val="top"/>
          </w:tcPr>
          <w:p w14:paraId="34F41D19">
            <w:pPr>
              <w:pStyle w:val="6"/>
              <w:spacing w:before="57" w:line="234" w:lineRule="auto"/>
              <w:ind w:left="561"/>
              <w:rPr>
                <w:sz w:val="11"/>
                <w:szCs w:val="11"/>
              </w:rPr>
            </w:pPr>
            <w:r>
              <w:rPr>
                <w:spacing w:val="-1"/>
                <w:sz w:val="11"/>
                <w:szCs w:val="11"/>
              </w:rPr>
              <w:t>66.50</w:t>
            </w:r>
          </w:p>
        </w:tc>
        <w:tc>
          <w:tcPr>
            <w:tcW w:w="919" w:type="dxa"/>
            <w:vAlign w:val="top"/>
          </w:tcPr>
          <w:p w14:paraId="6B807109">
            <w:pPr>
              <w:pStyle w:val="6"/>
              <w:spacing w:before="57" w:line="234" w:lineRule="auto"/>
              <w:ind w:left="563"/>
              <w:rPr>
                <w:sz w:val="11"/>
                <w:szCs w:val="11"/>
              </w:rPr>
            </w:pPr>
            <w:r>
              <w:rPr>
                <w:spacing w:val="-1"/>
                <w:sz w:val="11"/>
                <w:szCs w:val="11"/>
              </w:rPr>
              <w:t>66.50</w:t>
            </w:r>
          </w:p>
        </w:tc>
        <w:tc>
          <w:tcPr>
            <w:tcW w:w="919" w:type="dxa"/>
            <w:vAlign w:val="top"/>
          </w:tcPr>
          <w:p w14:paraId="6B646AE0">
            <w:pPr>
              <w:spacing w:line="197" w:lineRule="exact"/>
              <w:rPr>
                <w:rFonts w:ascii="Arial"/>
                <w:sz w:val="17"/>
              </w:rPr>
            </w:pPr>
          </w:p>
        </w:tc>
        <w:tc>
          <w:tcPr>
            <w:tcW w:w="919" w:type="dxa"/>
            <w:vAlign w:val="top"/>
          </w:tcPr>
          <w:p w14:paraId="159A6792">
            <w:pPr>
              <w:spacing w:line="197" w:lineRule="exact"/>
              <w:rPr>
                <w:rFonts w:ascii="Arial"/>
                <w:sz w:val="17"/>
              </w:rPr>
            </w:pPr>
          </w:p>
        </w:tc>
        <w:tc>
          <w:tcPr>
            <w:tcW w:w="919" w:type="dxa"/>
            <w:vAlign w:val="top"/>
          </w:tcPr>
          <w:p w14:paraId="5DE01726">
            <w:pPr>
              <w:spacing w:line="197" w:lineRule="exact"/>
              <w:rPr>
                <w:rFonts w:ascii="Arial"/>
                <w:sz w:val="17"/>
              </w:rPr>
            </w:pPr>
          </w:p>
        </w:tc>
        <w:tc>
          <w:tcPr>
            <w:tcW w:w="919" w:type="dxa"/>
            <w:vAlign w:val="top"/>
          </w:tcPr>
          <w:p w14:paraId="6A373A37">
            <w:pPr>
              <w:spacing w:line="197" w:lineRule="exact"/>
              <w:rPr>
                <w:rFonts w:ascii="Arial"/>
                <w:sz w:val="17"/>
              </w:rPr>
            </w:pPr>
          </w:p>
        </w:tc>
        <w:tc>
          <w:tcPr>
            <w:tcW w:w="919" w:type="dxa"/>
            <w:vAlign w:val="top"/>
          </w:tcPr>
          <w:p w14:paraId="256BB0A1">
            <w:pPr>
              <w:spacing w:line="197" w:lineRule="exact"/>
              <w:rPr>
                <w:rFonts w:ascii="Arial"/>
                <w:sz w:val="17"/>
              </w:rPr>
            </w:pPr>
          </w:p>
        </w:tc>
        <w:tc>
          <w:tcPr>
            <w:tcW w:w="919" w:type="dxa"/>
            <w:vAlign w:val="top"/>
          </w:tcPr>
          <w:p w14:paraId="40EC0732">
            <w:pPr>
              <w:spacing w:line="197" w:lineRule="exact"/>
              <w:rPr>
                <w:rFonts w:ascii="Arial"/>
                <w:sz w:val="17"/>
              </w:rPr>
            </w:pPr>
          </w:p>
        </w:tc>
        <w:tc>
          <w:tcPr>
            <w:tcW w:w="919" w:type="dxa"/>
            <w:vAlign w:val="top"/>
          </w:tcPr>
          <w:p w14:paraId="76F8D8B7">
            <w:pPr>
              <w:spacing w:line="197" w:lineRule="exact"/>
              <w:rPr>
                <w:rFonts w:ascii="Arial"/>
                <w:sz w:val="17"/>
              </w:rPr>
            </w:pPr>
          </w:p>
        </w:tc>
        <w:tc>
          <w:tcPr>
            <w:tcW w:w="919" w:type="dxa"/>
            <w:vAlign w:val="top"/>
          </w:tcPr>
          <w:p w14:paraId="637ADD2E">
            <w:pPr>
              <w:spacing w:line="197" w:lineRule="exact"/>
              <w:rPr>
                <w:rFonts w:ascii="Arial"/>
                <w:sz w:val="17"/>
              </w:rPr>
            </w:pPr>
          </w:p>
        </w:tc>
        <w:tc>
          <w:tcPr>
            <w:tcW w:w="807" w:type="dxa"/>
            <w:vAlign w:val="top"/>
          </w:tcPr>
          <w:p w14:paraId="423B9E43">
            <w:pPr>
              <w:spacing w:line="197" w:lineRule="exact"/>
              <w:rPr>
                <w:rFonts w:ascii="Arial"/>
                <w:sz w:val="17"/>
              </w:rPr>
            </w:pPr>
          </w:p>
        </w:tc>
      </w:tr>
      <w:tr w14:paraId="2C7DF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F054295">
            <w:pPr>
              <w:pStyle w:val="6"/>
              <w:spacing w:before="21" w:line="231" w:lineRule="auto"/>
              <w:ind w:left="73"/>
              <w:rPr>
                <w:sz w:val="11"/>
                <w:szCs w:val="11"/>
              </w:rPr>
            </w:pPr>
            <w:r>
              <w:rPr>
                <w:spacing w:val="-2"/>
                <w:sz w:val="11"/>
                <w:szCs w:val="11"/>
              </w:rPr>
              <w:t>30</w:t>
            </w:r>
          </w:p>
          <w:p w14:paraId="5031BFDE">
            <w:pPr>
              <w:pStyle w:val="6"/>
              <w:spacing w:line="235" w:lineRule="auto"/>
              <w:ind w:left="73"/>
              <w:rPr>
                <w:sz w:val="3"/>
                <w:szCs w:val="3"/>
              </w:rPr>
            </w:pPr>
            <w:r>
              <w:rPr>
                <w:spacing w:val="22"/>
                <w:w w:val="175"/>
                <w:sz w:val="3"/>
                <w:szCs w:val="3"/>
              </w:rPr>
              <w:t>3</w:t>
            </w:r>
          </w:p>
        </w:tc>
        <w:tc>
          <w:tcPr>
            <w:tcW w:w="299" w:type="dxa"/>
            <w:vAlign w:val="top"/>
          </w:tcPr>
          <w:p w14:paraId="1A100189">
            <w:pPr>
              <w:pStyle w:val="6"/>
              <w:spacing w:before="58" w:line="233" w:lineRule="auto"/>
              <w:ind w:left="68"/>
              <w:rPr>
                <w:sz w:val="11"/>
                <w:szCs w:val="11"/>
              </w:rPr>
            </w:pPr>
            <w:r>
              <w:rPr>
                <w:spacing w:val="-2"/>
                <w:sz w:val="11"/>
                <w:szCs w:val="11"/>
              </w:rPr>
              <w:t>02</w:t>
            </w:r>
          </w:p>
        </w:tc>
        <w:tc>
          <w:tcPr>
            <w:tcW w:w="918" w:type="dxa"/>
            <w:vAlign w:val="top"/>
          </w:tcPr>
          <w:p w14:paraId="0A456FE8">
            <w:pPr>
              <w:pStyle w:val="6"/>
              <w:spacing w:before="58" w:line="220" w:lineRule="auto"/>
              <w:ind w:left="69"/>
              <w:rPr>
                <w:sz w:val="11"/>
                <w:szCs w:val="11"/>
              </w:rPr>
            </w:pPr>
            <w:r>
              <w:rPr>
                <w:spacing w:val="-2"/>
                <w:sz w:val="11"/>
                <w:szCs w:val="11"/>
              </w:rPr>
              <w:t>退休费</w:t>
            </w:r>
          </w:p>
        </w:tc>
        <w:tc>
          <w:tcPr>
            <w:tcW w:w="299" w:type="dxa"/>
            <w:vAlign w:val="top"/>
          </w:tcPr>
          <w:p w14:paraId="28B656CF">
            <w:pPr>
              <w:pStyle w:val="6"/>
              <w:spacing w:before="21" w:line="231" w:lineRule="auto"/>
              <w:ind w:left="72"/>
              <w:rPr>
                <w:sz w:val="11"/>
                <w:szCs w:val="11"/>
              </w:rPr>
            </w:pPr>
            <w:r>
              <w:rPr>
                <w:spacing w:val="-2"/>
                <w:sz w:val="11"/>
                <w:szCs w:val="11"/>
              </w:rPr>
              <w:t>50</w:t>
            </w:r>
          </w:p>
          <w:p w14:paraId="180663DC">
            <w:pPr>
              <w:pStyle w:val="6"/>
              <w:spacing w:line="235" w:lineRule="auto"/>
              <w:ind w:left="71"/>
              <w:rPr>
                <w:sz w:val="3"/>
                <w:szCs w:val="3"/>
              </w:rPr>
            </w:pPr>
            <w:r>
              <w:rPr>
                <w:spacing w:val="24"/>
                <w:w w:val="175"/>
                <w:sz w:val="3"/>
                <w:szCs w:val="3"/>
              </w:rPr>
              <w:t>9</w:t>
            </w:r>
          </w:p>
        </w:tc>
        <w:tc>
          <w:tcPr>
            <w:tcW w:w="299" w:type="dxa"/>
            <w:vAlign w:val="top"/>
          </w:tcPr>
          <w:p w14:paraId="4C558665">
            <w:pPr>
              <w:pStyle w:val="6"/>
              <w:spacing w:before="58" w:line="233" w:lineRule="auto"/>
              <w:ind w:left="72"/>
              <w:rPr>
                <w:sz w:val="11"/>
                <w:szCs w:val="11"/>
              </w:rPr>
            </w:pPr>
            <w:r>
              <w:rPr>
                <w:spacing w:val="-2"/>
                <w:sz w:val="11"/>
                <w:szCs w:val="11"/>
              </w:rPr>
              <w:t>05</w:t>
            </w:r>
          </w:p>
        </w:tc>
        <w:tc>
          <w:tcPr>
            <w:tcW w:w="919" w:type="dxa"/>
            <w:vAlign w:val="top"/>
          </w:tcPr>
          <w:p w14:paraId="48C63173">
            <w:pPr>
              <w:pStyle w:val="6"/>
              <w:spacing w:before="58" w:line="220" w:lineRule="auto"/>
              <w:ind w:left="74"/>
              <w:rPr>
                <w:sz w:val="11"/>
                <w:szCs w:val="11"/>
              </w:rPr>
            </w:pPr>
            <w:r>
              <w:rPr>
                <w:spacing w:val="-2"/>
                <w:sz w:val="11"/>
                <w:szCs w:val="11"/>
              </w:rPr>
              <w:t>离退休费</w:t>
            </w:r>
          </w:p>
        </w:tc>
        <w:tc>
          <w:tcPr>
            <w:tcW w:w="918" w:type="dxa"/>
            <w:vAlign w:val="top"/>
          </w:tcPr>
          <w:p w14:paraId="31A86C56">
            <w:pPr>
              <w:pStyle w:val="6"/>
              <w:spacing w:before="58" w:line="233" w:lineRule="auto"/>
              <w:ind w:left="621"/>
              <w:rPr>
                <w:sz w:val="11"/>
                <w:szCs w:val="11"/>
              </w:rPr>
            </w:pPr>
            <w:r>
              <w:rPr>
                <w:spacing w:val="-3"/>
                <w:sz w:val="11"/>
                <w:szCs w:val="11"/>
              </w:rPr>
              <w:t>1.10</w:t>
            </w:r>
          </w:p>
        </w:tc>
        <w:tc>
          <w:tcPr>
            <w:tcW w:w="918" w:type="dxa"/>
            <w:vAlign w:val="top"/>
          </w:tcPr>
          <w:p w14:paraId="36A3B966">
            <w:pPr>
              <w:pStyle w:val="6"/>
              <w:spacing w:before="58" w:line="233" w:lineRule="auto"/>
              <w:ind w:left="623"/>
              <w:rPr>
                <w:sz w:val="11"/>
                <w:szCs w:val="11"/>
              </w:rPr>
            </w:pPr>
            <w:r>
              <w:rPr>
                <w:spacing w:val="-3"/>
                <w:sz w:val="11"/>
                <w:szCs w:val="11"/>
              </w:rPr>
              <w:t>1.10</w:t>
            </w:r>
          </w:p>
        </w:tc>
        <w:tc>
          <w:tcPr>
            <w:tcW w:w="919" w:type="dxa"/>
            <w:vAlign w:val="top"/>
          </w:tcPr>
          <w:p w14:paraId="77E11C44">
            <w:pPr>
              <w:pStyle w:val="6"/>
              <w:spacing w:before="58" w:line="233" w:lineRule="auto"/>
              <w:ind w:left="625"/>
              <w:rPr>
                <w:sz w:val="11"/>
                <w:szCs w:val="11"/>
              </w:rPr>
            </w:pPr>
            <w:r>
              <w:rPr>
                <w:spacing w:val="-3"/>
                <w:sz w:val="11"/>
                <w:szCs w:val="11"/>
              </w:rPr>
              <w:t>1.10</w:t>
            </w:r>
          </w:p>
        </w:tc>
        <w:tc>
          <w:tcPr>
            <w:tcW w:w="919" w:type="dxa"/>
            <w:vAlign w:val="top"/>
          </w:tcPr>
          <w:p w14:paraId="0343E8A4">
            <w:pPr>
              <w:spacing w:line="197" w:lineRule="exact"/>
              <w:rPr>
                <w:rFonts w:ascii="Arial"/>
                <w:sz w:val="17"/>
              </w:rPr>
            </w:pPr>
          </w:p>
        </w:tc>
        <w:tc>
          <w:tcPr>
            <w:tcW w:w="919" w:type="dxa"/>
            <w:vAlign w:val="top"/>
          </w:tcPr>
          <w:p w14:paraId="742DCA55">
            <w:pPr>
              <w:spacing w:line="197" w:lineRule="exact"/>
              <w:rPr>
                <w:rFonts w:ascii="Arial"/>
                <w:sz w:val="17"/>
              </w:rPr>
            </w:pPr>
          </w:p>
        </w:tc>
        <w:tc>
          <w:tcPr>
            <w:tcW w:w="919" w:type="dxa"/>
            <w:vAlign w:val="top"/>
          </w:tcPr>
          <w:p w14:paraId="6EFDD38E">
            <w:pPr>
              <w:spacing w:line="197" w:lineRule="exact"/>
              <w:rPr>
                <w:rFonts w:ascii="Arial"/>
                <w:sz w:val="17"/>
              </w:rPr>
            </w:pPr>
          </w:p>
        </w:tc>
        <w:tc>
          <w:tcPr>
            <w:tcW w:w="919" w:type="dxa"/>
            <w:vAlign w:val="top"/>
          </w:tcPr>
          <w:p w14:paraId="763628A4">
            <w:pPr>
              <w:spacing w:line="197" w:lineRule="exact"/>
              <w:rPr>
                <w:rFonts w:ascii="Arial"/>
                <w:sz w:val="17"/>
              </w:rPr>
            </w:pPr>
          </w:p>
        </w:tc>
        <w:tc>
          <w:tcPr>
            <w:tcW w:w="919" w:type="dxa"/>
            <w:vAlign w:val="top"/>
          </w:tcPr>
          <w:p w14:paraId="298CA6D3">
            <w:pPr>
              <w:spacing w:line="197" w:lineRule="exact"/>
              <w:rPr>
                <w:rFonts w:ascii="Arial"/>
                <w:sz w:val="17"/>
              </w:rPr>
            </w:pPr>
          </w:p>
        </w:tc>
        <w:tc>
          <w:tcPr>
            <w:tcW w:w="919" w:type="dxa"/>
            <w:vAlign w:val="top"/>
          </w:tcPr>
          <w:p w14:paraId="341ECAB3">
            <w:pPr>
              <w:spacing w:line="197" w:lineRule="exact"/>
              <w:rPr>
                <w:rFonts w:ascii="Arial"/>
                <w:sz w:val="17"/>
              </w:rPr>
            </w:pPr>
          </w:p>
        </w:tc>
        <w:tc>
          <w:tcPr>
            <w:tcW w:w="919" w:type="dxa"/>
            <w:vAlign w:val="top"/>
          </w:tcPr>
          <w:p w14:paraId="3B0634F3">
            <w:pPr>
              <w:spacing w:line="197" w:lineRule="exact"/>
              <w:rPr>
                <w:rFonts w:ascii="Arial"/>
                <w:sz w:val="17"/>
              </w:rPr>
            </w:pPr>
          </w:p>
        </w:tc>
        <w:tc>
          <w:tcPr>
            <w:tcW w:w="919" w:type="dxa"/>
            <w:vAlign w:val="top"/>
          </w:tcPr>
          <w:p w14:paraId="57B4830B">
            <w:pPr>
              <w:spacing w:line="197" w:lineRule="exact"/>
              <w:rPr>
                <w:rFonts w:ascii="Arial"/>
                <w:sz w:val="17"/>
              </w:rPr>
            </w:pPr>
          </w:p>
        </w:tc>
        <w:tc>
          <w:tcPr>
            <w:tcW w:w="807" w:type="dxa"/>
            <w:vAlign w:val="top"/>
          </w:tcPr>
          <w:p w14:paraId="45663066">
            <w:pPr>
              <w:spacing w:line="197" w:lineRule="exact"/>
              <w:rPr>
                <w:rFonts w:ascii="Arial"/>
                <w:sz w:val="17"/>
              </w:rPr>
            </w:pPr>
          </w:p>
        </w:tc>
      </w:tr>
      <w:tr w14:paraId="28226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D7793D9">
            <w:pPr>
              <w:pStyle w:val="6"/>
              <w:spacing w:before="21" w:line="231" w:lineRule="auto"/>
              <w:ind w:left="73"/>
              <w:rPr>
                <w:sz w:val="11"/>
                <w:szCs w:val="11"/>
              </w:rPr>
            </w:pPr>
            <w:r>
              <w:rPr>
                <w:spacing w:val="-2"/>
                <w:sz w:val="11"/>
                <w:szCs w:val="11"/>
              </w:rPr>
              <w:t>30</w:t>
            </w:r>
          </w:p>
          <w:p w14:paraId="3142E2D0">
            <w:pPr>
              <w:pStyle w:val="6"/>
              <w:spacing w:line="232" w:lineRule="auto"/>
              <w:ind w:left="79"/>
              <w:rPr>
                <w:sz w:val="3"/>
                <w:szCs w:val="3"/>
              </w:rPr>
            </w:pPr>
            <w:r>
              <w:rPr>
                <w:spacing w:val="18"/>
                <w:w w:val="163"/>
                <w:sz w:val="3"/>
                <w:szCs w:val="3"/>
              </w:rPr>
              <w:t>1</w:t>
            </w:r>
          </w:p>
        </w:tc>
        <w:tc>
          <w:tcPr>
            <w:tcW w:w="299" w:type="dxa"/>
            <w:vAlign w:val="top"/>
          </w:tcPr>
          <w:p w14:paraId="6F6FCD3C">
            <w:pPr>
              <w:pStyle w:val="6"/>
              <w:spacing w:before="58" w:line="232" w:lineRule="auto"/>
              <w:ind w:left="68"/>
              <w:rPr>
                <w:sz w:val="11"/>
                <w:szCs w:val="11"/>
              </w:rPr>
            </w:pPr>
            <w:r>
              <w:rPr>
                <w:spacing w:val="-2"/>
                <w:sz w:val="11"/>
                <w:szCs w:val="11"/>
              </w:rPr>
              <w:t>08</w:t>
            </w:r>
          </w:p>
        </w:tc>
        <w:tc>
          <w:tcPr>
            <w:tcW w:w="918" w:type="dxa"/>
            <w:vAlign w:val="top"/>
          </w:tcPr>
          <w:p w14:paraId="4FA8FEFC">
            <w:pPr>
              <w:pStyle w:val="6"/>
              <w:spacing w:before="21" w:line="219" w:lineRule="auto"/>
              <w:ind w:left="68"/>
              <w:rPr>
                <w:sz w:val="11"/>
                <w:szCs w:val="11"/>
              </w:rPr>
            </w:pPr>
            <w:r>
              <w:rPr>
                <w:spacing w:val="-1"/>
                <w:sz w:val="11"/>
                <w:szCs w:val="11"/>
              </w:rPr>
              <w:t>机关事业单位</w:t>
            </w:r>
          </w:p>
          <w:p w14:paraId="43DFF9BC">
            <w:pPr>
              <w:pStyle w:val="6"/>
              <w:spacing w:before="7" w:line="232" w:lineRule="auto"/>
              <w:ind w:left="68"/>
              <w:rPr>
                <w:sz w:val="3"/>
                <w:szCs w:val="3"/>
              </w:rPr>
            </w:pPr>
            <w:r>
              <w:rPr>
                <w:spacing w:val="56"/>
                <w:w w:val="175"/>
                <w:sz w:val="3"/>
                <w:szCs w:val="3"/>
              </w:rPr>
              <w:t>基本养老保险</w:t>
            </w:r>
          </w:p>
        </w:tc>
        <w:tc>
          <w:tcPr>
            <w:tcW w:w="299" w:type="dxa"/>
            <w:vAlign w:val="top"/>
          </w:tcPr>
          <w:p w14:paraId="373CBA14">
            <w:pPr>
              <w:pStyle w:val="6"/>
              <w:spacing w:before="21" w:line="231" w:lineRule="auto"/>
              <w:ind w:left="72"/>
              <w:rPr>
                <w:sz w:val="11"/>
                <w:szCs w:val="11"/>
              </w:rPr>
            </w:pPr>
            <w:r>
              <w:rPr>
                <w:spacing w:val="-2"/>
                <w:sz w:val="11"/>
                <w:szCs w:val="11"/>
              </w:rPr>
              <w:t>50</w:t>
            </w:r>
          </w:p>
          <w:p w14:paraId="513B7209">
            <w:pPr>
              <w:pStyle w:val="6"/>
              <w:spacing w:line="232" w:lineRule="auto"/>
              <w:ind w:left="72"/>
              <w:rPr>
                <w:sz w:val="3"/>
                <w:szCs w:val="3"/>
              </w:rPr>
            </w:pPr>
            <w:r>
              <w:rPr>
                <w:spacing w:val="22"/>
                <w:w w:val="175"/>
                <w:sz w:val="3"/>
                <w:szCs w:val="3"/>
              </w:rPr>
              <w:t>5</w:t>
            </w:r>
          </w:p>
        </w:tc>
        <w:tc>
          <w:tcPr>
            <w:tcW w:w="299" w:type="dxa"/>
            <w:vAlign w:val="top"/>
          </w:tcPr>
          <w:p w14:paraId="27DD2E97">
            <w:pPr>
              <w:pStyle w:val="6"/>
              <w:spacing w:before="58" w:line="232" w:lineRule="auto"/>
              <w:ind w:left="72"/>
              <w:rPr>
                <w:sz w:val="11"/>
                <w:szCs w:val="11"/>
              </w:rPr>
            </w:pPr>
            <w:r>
              <w:rPr>
                <w:spacing w:val="-2"/>
                <w:sz w:val="11"/>
                <w:szCs w:val="11"/>
              </w:rPr>
              <w:t>01</w:t>
            </w:r>
          </w:p>
        </w:tc>
        <w:tc>
          <w:tcPr>
            <w:tcW w:w="919" w:type="dxa"/>
            <w:vAlign w:val="top"/>
          </w:tcPr>
          <w:p w14:paraId="711E5538">
            <w:pPr>
              <w:pStyle w:val="6"/>
              <w:spacing w:before="59" w:line="220" w:lineRule="auto"/>
              <w:ind w:left="74"/>
              <w:rPr>
                <w:sz w:val="11"/>
                <w:szCs w:val="11"/>
              </w:rPr>
            </w:pPr>
            <w:r>
              <w:rPr>
                <w:spacing w:val="-1"/>
                <w:sz w:val="11"/>
                <w:szCs w:val="11"/>
              </w:rPr>
              <w:t>工资福利支出</w:t>
            </w:r>
          </w:p>
        </w:tc>
        <w:tc>
          <w:tcPr>
            <w:tcW w:w="918" w:type="dxa"/>
            <w:vAlign w:val="top"/>
          </w:tcPr>
          <w:p w14:paraId="4DC2E0C1">
            <w:pPr>
              <w:pStyle w:val="6"/>
              <w:spacing w:before="58" w:line="232" w:lineRule="auto"/>
              <w:ind w:left="614"/>
              <w:rPr>
                <w:sz w:val="11"/>
                <w:szCs w:val="11"/>
              </w:rPr>
            </w:pPr>
            <w:r>
              <w:rPr>
                <w:spacing w:val="-1"/>
                <w:sz w:val="11"/>
                <w:szCs w:val="11"/>
              </w:rPr>
              <w:t>6.70</w:t>
            </w:r>
          </w:p>
        </w:tc>
        <w:tc>
          <w:tcPr>
            <w:tcW w:w="918" w:type="dxa"/>
            <w:vAlign w:val="top"/>
          </w:tcPr>
          <w:p w14:paraId="688ACF2D">
            <w:pPr>
              <w:pStyle w:val="6"/>
              <w:spacing w:before="58" w:line="232" w:lineRule="auto"/>
              <w:ind w:left="616"/>
              <w:rPr>
                <w:sz w:val="11"/>
                <w:szCs w:val="11"/>
              </w:rPr>
            </w:pPr>
            <w:r>
              <w:rPr>
                <w:spacing w:val="-1"/>
                <w:sz w:val="11"/>
                <w:szCs w:val="11"/>
              </w:rPr>
              <w:t>6.70</w:t>
            </w:r>
          </w:p>
        </w:tc>
        <w:tc>
          <w:tcPr>
            <w:tcW w:w="919" w:type="dxa"/>
            <w:vAlign w:val="top"/>
          </w:tcPr>
          <w:p w14:paraId="3AAC55AB">
            <w:pPr>
              <w:pStyle w:val="6"/>
              <w:spacing w:before="58" w:line="232" w:lineRule="auto"/>
              <w:ind w:left="618"/>
              <w:rPr>
                <w:sz w:val="11"/>
                <w:szCs w:val="11"/>
              </w:rPr>
            </w:pPr>
            <w:r>
              <w:rPr>
                <w:spacing w:val="-1"/>
                <w:sz w:val="11"/>
                <w:szCs w:val="11"/>
              </w:rPr>
              <w:t>6.70</w:t>
            </w:r>
          </w:p>
        </w:tc>
        <w:tc>
          <w:tcPr>
            <w:tcW w:w="919" w:type="dxa"/>
            <w:vAlign w:val="top"/>
          </w:tcPr>
          <w:p w14:paraId="32FC52BC">
            <w:pPr>
              <w:spacing w:line="197" w:lineRule="exact"/>
              <w:rPr>
                <w:rFonts w:ascii="Arial"/>
                <w:sz w:val="17"/>
              </w:rPr>
            </w:pPr>
          </w:p>
        </w:tc>
        <w:tc>
          <w:tcPr>
            <w:tcW w:w="919" w:type="dxa"/>
            <w:vAlign w:val="top"/>
          </w:tcPr>
          <w:p w14:paraId="76672EF9">
            <w:pPr>
              <w:spacing w:line="197" w:lineRule="exact"/>
              <w:rPr>
                <w:rFonts w:ascii="Arial"/>
                <w:sz w:val="17"/>
              </w:rPr>
            </w:pPr>
          </w:p>
        </w:tc>
        <w:tc>
          <w:tcPr>
            <w:tcW w:w="919" w:type="dxa"/>
            <w:vAlign w:val="top"/>
          </w:tcPr>
          <w:p w14:paraId="0B9E3C0A">
            <w:pPr>
              <w:spacing w:line="197" w:lineRule="exact"/>
              <w:rPr>
                <w:rFonts w:ascii="Arial"/>
                <w:sz w:val="17"/>
              </w:rPr>
            </w:pPr>
          </w:p>
        </w:tc>
        <w:tc>
          <w:tcPr>
            <w:tcW w:w="919" w:type="dxa"/>
            <w:vAlign w:val="top"/>
          </w:tcPr>
          <w:p w14:paraId="7EE14044">
            <w:pPr>
              <w:spacing w:line="197" w:lineRule="exact"/>
              <w:rPr>
                <w:rFonts w:ascii="Arial"/>
                <w:sz w:val="17"/>
              </w:rPr>
            </w:pPr>
          </w:p>
        </w:tc>
        <w:tc>
          <w:tcPr>
            <w:tcW w:w="919" w:type="dxa"/>
            <w:vAlign w:val="top"/>
          </w:tcPr>
          <w:p w14:paraId="10C0C809">
            <w:pPr>
              <w:spacing w:line="197" w:lineRule="exact"/>
              <w:rPr>
                <w:rFonts w:ascii="Arial"/>
                <w:sz w:val="17"/>
              </w:rPr>
            </w:pPr>
          </w:p>
        </w:tc>
        <w:tc>
          <w:tcPr>
            <w:tcW w:w="919" w:type="dxa"/>
            <w:vAlign w:val="top"/>
          </w:tcPr>
          <w:p w14:paraId="15BE9982">
            <w:pPr>
              <w:spacing w:line="197" w:lineRule="exact"/>
              <w:rPr>
                <w:rFonts w:ascii="Arial"/>
                <w:sz w:val="17"/>
              </w:rPr>
            </w:pPr>
          </w:p>
        </w:tc>
        <w:tc>
          <w:tcPr>
            <w:tcW w:w="919" w:type="dxa"/>
            <w:vAlign w:val="top"/>
          </w:tcPr>
          <w:p w14:paraId="7ADDB02E">
            <w:pPr>
              <w:spacing w:line="197" w:lineRule="exact"/>
              <w:rPr>
                <w:rFonts w:ascii="Arial"/>
                <w:sz w:val="17"/>
              </w:rPr>
            </w:pPr>
          </w:p>
        </w:tc>
        <w:tc>
          <w:tcPr>
            <w:tcW w:w="919" w:type="dxa"/>
            <w:vAlign w:val="top"/>
          </w:tcPr>
          <w:p w14:paraId="1D9A3CC3">
            <w:pPr>
              <w:spacing w:line="197" w:lineRule="exact"/>
              <w:rPr>
                <w:rFonts w:ascii="Arial"/>
                <w:sz w:val="17"/>
              </w:rPr>
            </w:pPr>
          </w:p>
        </w:tc>
        <w:tc>
          <w:tcPr>
            <w:tcW w:w="807" w:type="dxa"/>
            <w:vAlign w:val="top"/>
          </w:tcPr>
          <w:p w14:paraId="0A8603D4">
            <w:pPr>
              <w:spacing w:line="197" w:lineRule="exact"/>
              <w:rPr>
                <w:rFonts w:ascii="Arial"/>
                <w:sz w:val="17"/>
              </w:rPr>
            </w:pPr>
          </w:p>
        </w:tc>
      </w:tr>
      <w:tr w14:paraId="73BCD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E009708">
            <w:pPr>
              <w:pStyle w:val="6"/>
              <w:spacing w:before="22" w:line="231" w:lineRule="auto"/>
              <w:ind w:left="73"/>
              <w:rPr>
                <w:sz w:val="11"/>
                <w:szCs w:val="11"/>
              </w:rPr>
            </w:pPr>
            <w:r>
              <w:rPr>
                <w:spacing w:val="-2"/>
                <w:sz w:val="11"/>
                <w:szCs w:val="11"/>
              </w:rPr>
              <w:t>30</w:t>
            </w:r>
          </w:p>
          <w:p w14:paraId="4C89CB7F">
            <w:pPr>
              <w:pStyle w:val="6"/>
              <w:spacing w:line="228" w:lineRule="auto"/>
              <w:ind w:left="79"/>
              <w:rPr>
                <w:sz w:val="3"/>
                <w:szCs w:val="3"/>
              </w:rPr>
            </w:pPr>
            <w:r>
              <w:rPr>
                <w:spacing w:val="18"/>
                <w:w w:val="163"/>
                <w:sz w:val="3"/>
                <w:szCs w:val="3"/>
              </w:rPr>
              <w:t>1</w:t>
            </w:r>
          </w:p>
        </w:tc>
        <w:tc>
          <w:tcPr>
            <w:tcW w:w="299" w:type="dxa"/>
            <w:vAlign w:val="top"/>
          </w:tcPr>
          <w:p w14:paraId="47914456">
            <w:pPr>
              <w:pStyle w:val="6"/>
              <w:spacing w:before="59" w:line="231" w:lineRule="auto"/>
              <w:ind w:left="75"/>
              <w:rPr>
                <w:sz w:val="11"/>
                <w:szCs w:val="11"/>
              </w:rPr>
            </w:pPr>
            <w:r>
              <w:rPr>
                <w:spacing w:val="-4"/>
                <w:sz w:val="11"/>
                <w:szCs w:val="11"/>
              </w:rPr>
              <w:t>10</w:t>
            </w:r>
          </w:p>
        </w:tc>
        <w:tc>
          <w:tcPr>
            <w:tcW w:w="918" w:type="dxa"/>
            <w:vAlign w:val="top"/>
          </w:tcPr>
          <w:p w14:paraId="12AAA891">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33A7C91B">
            <w:pPr>
              <w:pStyle w:val="6"/>
              <w:spacing w:before="22" w:line="231" w:lineRule="auto"/>
              <w:ind w:left="72"/>
              <w:rPr>
                <w:sz w:val="11"/>
                <w:szCs w:val="11"/>
              </w:rPr>
            </w:pPr>
            <w:r>
              <w:rPr>
                <w:spacing w:val="-2"/>
                <w:sz w:val="11"/>
                <w:szCs w:val="11"/>
              </w:rPr>
              <w:t>50</w:t>
            </w:r>
          </w:p>
          <w:p w14:paraId="7BE6777F">
            <w:pPr>
              <w:pStyle w:val="6"/>
              <w:spacing w:line="228" w:lineRule="auto"/>
              <w:ind w:left="72"/>
              <w:rPr>
                <w:sz w:val="3"/>
                <w:szCs w:val="3"/>
              </w:rPr>
            </w:pPr>
            <w:r>
              <w:rPr>
                <w:spacing w:val="22"/>
                <w:w w:val="175"/>
                <w:sz w:val="3"/>
                <w:szCs w:val="3"/>
              </w:rPr>
              <w:t>5</w:t>
            </w:r>
          </w:p>
        </w:tc>
        <w:tc>
          <w:tcPr>
            <w:tcW w:w="299" w:type="dxa"/>
            <w:vAlign w:val="top"/>
          </w:tcPr>
          <w:p w14:paraId="04AE3BF4">
            <w:pPr>
              <w:pStyle w:val="6"/>
              <w:spacing w:before="59" w:line="231" w:lineRule="auto"/>
              <w:ind w:left="72"/>
              <w:rPr>
                <w:sz w:val="11"/>
                <w:szCs w:val="11"/>
              </w:rPr>
            </w:pPr>
            <w:r>
              <w:rPr>
                <w:spacing w:val="-2"/>
                <w:sz w:val="11"/>
                <w:szCs w:val="11"/>
              </w:rPr>
              <w:t>01</w:t>
            </w:r>
          </w:p>
        </w:tc>
        <w:tc>
          <w:tcPr>
            <w:tcW w:w="919" w:type="dxa"/>
            <w:vAlign w:val="top"/>
          </w:tcPr>
          <w:p w14:paraId="13E6A723">
            <w:pPr>
              <w:pStyle w:val="6"/>
              <w:spacing w:before="59" w:line="220" w:lineRule="auto"/>
              <w:ind w:left="74"/>
              <w:rPr>
                <w:sz w:val="11"/>
                <w:szCs w:val="11"/>
              </w:rPr>
            </w:pPr>
            <w:r>
              <w:rPr>
                <w:spacing w:val="-1"/>
                <w:sz w:val="11"/>
                <w:szCs w:val="11"/>
              </w:rPr>
              <w:t>工资福利支出</w:t>
            </w:r>
          </w:p>
        </w:tc>
        <w:tc>
          <w:tcPr>
            <w:tcW w:w="918" w:type="dxa"/>
            <w:vAlign w:val="top"/>
          </w:tcPr>
          <w:p w14:paraId="6ABDE2F5">
            <w:pPr>
              <w:pStyle w:val="6"/>
              <w:spacing w:before="59" w:line="231" w:lineRule="auto"/>
              <w:ind w:left="615"/>
              <w:rPr>
                <w:sz w:val="11"/>
                <w:szCs w:val="11"/>
              </w:rPr>
            </w:pPr>
            <w:r>
              <w:rPr>
                <w:spacing w:val="-2"/>
                <w:sz w:val="11"/>
                <w:szCs w:val="11"/>
              </w:rPr>
              <w:t>3.10</w:t>
            </w:r>
          </w:p>
        </w:tc>
        <w:tc>
          <w:tcPr>
            <w:tcW w:w="918" w:type="dxa"/>
            <w:vAlign w:val="top"/>
          </w:tcPr>
          <w:p w14:paraId="1EF00CD8">
            <w:pPr>
              <w:pStyle w:val="6"/>
              <w:spacing w:before="59" w:line="231" w:lineRule="auto"/>
              <w:ind w:left="617"/>
              <w:rPr>
                <w:sz w:val="11"/>
                <w:szCs w:val="11"/>
              </w:rPr>
            </w:pPr>
            <w:r>
              <w:rPr>
                <w:spacing w:val="-2"/>
                <w:sz w:val="11"/>
                <w:szCs w:val="11"/>
              </w:rPr>
              <w:t>3.10</w:t>
            </w:r>
          </w:p>
        </w:tc>
        <w:tc>
          <w:tcPr>
            <w:tcW w:w="919" w:type="dxa"/>
            <w:vAlign w:val="top"/>
          </w:tcPr>
          <w:p w14:paraId="53B1A061">
            <w:pPr>
              <w:pStyle w:val="6"/>
              <w:spacing w:before="59" w:line="231" w:lineRule="auto"/>
              <w:ind w:left="619"/>
              <w:rPr>
                <w:sz w:val="11"/>
                <w:szCs w:val="11"/>
              </w:rPr>
            </w:pPr>
            <w:r>
              <w:rPr>
                <w:spacing w:val="-2"/>
                <w:sz w:val="11"/>
                <w:szCs w:val="11"/>
              </w:rPr>
              <w:t>3.10</w:t>
            </w:r>
          </w:p>
        </w:tc>
        <w:tc>
          <w:tcPr>
            <w:tcW w:w="919" w:type="dxa"/>
            <w:vAlign w:val="top"/>
          </w:tcPr>
          <w:p w14:paraId="61515D71">
            <w:pPr>
              <w:spacing w:line="197" w:lineRule="exact"/>
              <w:rPr>
                <w:rFonts w:ascii="Arial"/>
                <w:sz w:val="17"/>
              </w:rPr>
            </w:pPr>
          </w:p>
        </w:tc>
        <w:tc>
          <w:tcPr>
            <w:tcW w:w="919" w:type="dxa"/>
            <w:vAlign w:val="top"/>
          </w:tcPr>
          <w:p w14:paraId="122A5B22">
            <w:pPr>
              <w:spacing w:line="197" w:lineRule="exact"/>
              <w:rPr>
                <w:rFonts w:ascii="Arial"/>
                <w:sz w:val="17"/>
              </w:rPr>
            </w:pPr>
          </w:p>
        </w:tc>
        <w:tc>
          <w:tcPr>
            <w:tcW w:w="919" w:type="dxa"/>
            <w:vAlign w:val="top"/>
          </w:tcPr>
          <w:p w14:paraId="7C21A197">
            <w:pPr>
              <w:spacing w:line="197" w:lineRule="exact"/>
              <w:rPr>
                <w:rFonts w:ascii="Arial"/>
                <w:sz w:val="17"/>
              </w:rPr>
            </w:pPr>
          </w:p>
        </w:tc>
        <w:tc>
          <w:tcPr>
            <w:tcW w:w="919" w:type="dxa"/>
            <w:vAlign w:val="top"/>
          </w:tcPr>
          <w:p w14:paraId="437AC18C">
            <w:pPr>
              <w:spacing w:line="197" w:lineRule="exact"/>
              <w:rPr>
                <w:rFonts w:ascii="Arial"/>
                <w:sz w:val="17"/>
              </w:rPr>
            </w:pPr>
          </w:p>
        </w:tc>
        <w:tc>
          <w:tcPr>
            <w:tcW w:w="919" w:type="dxa"/>
            <w:vAlign w:val="top"/>
          </w:tcPr>
          <w:p w14:paraId="16C802A4">
            <w:pPr>
              <w:spacing w:line="197" w:lineRule="exact"/>
              <w:rPr>
                <w:rFonts w:ascii="Arial"/>
                <w:sz w:val="17"/>
              </w:rPr>
            </w:pPr>
          </w:p>
        </w:tc>
        <w:tc>
          <w:tcPr>
            <w:tcW w:w="919" w:type="dxa"/>
            <w:vAlign w:val="top"/>
          </w:tcPr>
          <w:p w14:paraId="0BC5EEC3">
            <w:pPr>
              <w:spacing w:line="197" w:lineRule="exact"/>
              <w:rPr>
                <w:rFonts w:ascii="Arial"/>
                <w:sz w:val="17"/>
              </w:rPr>
            </w:pPr>
          </w:p>
        </w:tc>
        <w:tc>
          <w:tcPr>
            <w:tcW w:w="919" w:type="dxa"/>
            <w:vAlign w:val="top"/>
          </w:tcPr>
          <w:p w14:paraId="07E963D6">
            <w:pPr>
              <w:spacing w:line="197" w:lineRule="exact"/>
              <w:rPr>
                <w:rFonts w:ascii="Arial"/>
                <w:sz w:val="17"/>
              </w:rPr>
            </w:pPr>
          </w:p>
        </w:tc>
        <w:tc>
          <w:tcPr>
            <w:tcW w:w="919" w:type="dxa"/>
            <w:vAlign w:val="top"/>
          </w:tcPr>
          <w:p w14:paraId="2F111997">
            <w:pPr>
              <w:spacing w:line="197" w:lineRule="exact"/>
              <w:rPr>
                <w:rFonts w:ascii="Arial"/>
                <w:sz w:val="17"/>
              </w:rPr>
            </w:pPr>
          </w:p>
        </w:tc>
        <w:tc>
          <w:tcPr>
            <w:tcW w:w="807" w:type="dxa"/>
            <w:vAlign w:val="top"/>
          </w:tcPr>
          <w:p w14:paraId="1C647734">
            <w:pPr>
              <w:spacing w:line="197" w:lineRule="exact"/>
              <w:rPr>
                <w:rFonts w:ascii="Arial"/>
                <w:sz w:val="17"/>
              </w:rPr>
            </w:pPr>
          </w:p>
        </w:tc>
      </w:tr>
      <w:tr w14:paraId="7069F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3B00E7E1">
            <w:pPr>
              <w:pStyle w:val="6"/>
              <w:spacing w:before="22" w:line="231" w:lineRule="auto"/>
              <w:ind w:left="73"/>
              <w:rPr>
                <w:sz w:val="11"/>
                <w:szCs w:val="11"/>
              </w:rPr>
            </w:pPr>
            <w:r>
              <w:rPr>
                <w:spacing w:val="-2"/>
                <w:sz w:val="11"/>
                <w:szCs w:val="11"/>
              </w:rPr>
              <w:t>30</w:t>
            </w:r>
          </w:p>
          <w:p w14:paraId="1A40D2A2">
            <w:pPr>
              <w:pStyle w:val="6"/>
              <w:spacing w:line="79" w:lineRule="exact"/>
              <w:ind w:left="79"/>
              <w:rPr>
                <w:sz w:val="11"/>
                <w:szCs w:val="11"/>
              </w:rPr>
            </w:pPr>
            <w:r>
              <w:rPr>
                <w:position w:val="-2"/>
                <w:sz w:val="11"/>
                <w:szCs w:val="11"/>
              </w:rPr>
              <w:t>1</w:t>
            </w:r>
          </w:p>
        </w:tc>
        <w:tc>
          <w:tcPr>
            <w:tcW w:w="299" w:type="dxa"/>
            <w:vAlign w:val="top"/>
          </w:tcPr>
          <w:p w14:paraId="7C363383">
            <w:pPr>
              <w:pStyle w:val="6"/>
              <w:spacing w:before="59"/>
              <w:ind w:left="75"/>
              <w:rPr>
                <w:sz w:val="11"/>
                <w:szCs w:val="11"/>
              </w:rPr>
            </w:pPr>
            <w:r>
              <w:rPr>
                <w:spacing w:val="-4"/>
                <w:sz w:val="11"/>
                <w:szCs w:val="11"/>
              </w:rPr>
              <w:t>13</w:t>
            </w:r>
          </w:p>
        </w:tc>
        <w:tc>
          <w:tcPr>
            <w:tcW w:w="918" w:type="dxa"/>
            <w:vAlign w:val="top"/>
          </w:tcPr>
          <w:p w14:paraId="2468B105">
            <w:pPr>
              <w:pStyle w:val="6"/>
              <w:spacing w:before="60" w:line="220" w:lineRule="auto"/>
              <w:ind w:left="68"/>
              <w:rPr>
                <w:sz w:val="11"/>
                <w:szCs w:val="11"/>
              </w:rPr>
            </w:pPr>
            <w:r>
              <w:rPr>
                <w:spacing w:val="-1"/>
                <w:sz w:val="11"/>
                <w:szCs w:val="11"/>
              </w:rPr>
              <w:t>住房公积金</w:t>
            </w:r>
          </w:p>
        </w:tc>
        <w:tc>
          <w:tcPr>
            <w:tcW w:w="299" w:type="dxa"/>
            <w:vAlign w:val="top"/>
          </w:tcPr>
          <w:p w14:paraId="7C0F92DD">
            <w:pPr>
              <w:pStyle w:val="6"/>
              <w:spacing w:before="22" w:line="231" w:lineRule="auto"/>
              <w:ind w:left="72"/>
              <w:rPr>
                <w:sz w:val="11"/>
                <w:szCs w:val="11"/>
              </w:rPr>
            </w:pPr>
            <w:r>
              <w:rPr>
                <w:spacing w:val="-2"/>
                <w:sz w:val="11"/>
                <w:szCs w:val="11"/>
              </w:rPr>
              <w:t>50</w:t>
            </w:r>
          </w:p>
          <w:p w14:paraId="036692DB">
            <w:pPr>
              <w:pStyle w:val="6"/>
              <w:spacing w:line="79" w:lineRule="exact"/>
              <w:ind w:left="72"/>
              <w:rPr>
                <w:sz w:val="11"/>
                <w:szCs w:val="11"/>
              </w:rPr>
            </w:pPr>
            <w:r>
              <w:rPr>
                <w:position w:val="-1"/>
                <w:sz w:val="11"/>
                <w:szCs w:val="11"/>
              </w:rPr>
              <w:t>5</w:t>
            </w:r>
          </w:p>
        </w:tc>
        <w:tc>
          <w:tcPr>
            <w:tcW w:w="299" w:type="dxa"/>
            <w:vAlign w:val="top"/>
          </w:tcPr>
          <w:p w14:paraId="41F53689">
            <w:pPr>
              <w:pStyle w:val="6"/>
              <w:spacing w:before="59"/>
              <w:ind w:left="72"/>
              <w:rPr>
                <w:sz w:val="11"/>
                <w:szCs w:val="11"/>
              </w:rPr>
            </w:pPr>
            <w:r>
              <w:rPr>
                <w:spacing w:val="-2"/>
                <w:sz w:val="11"/>
                <w:szCs w:val="11"/>
              </w:rPr>
              <w:t>01</w:t>
            </w:r>
          </w:p>
        </w:tc>
        <w:tc>
          <w:tcPr>
            <w:tcW w:w="919" w:type="dxa"/>
            <w:vAlign w:val="top"/>
          </w:tcPr>
          <w:p w14:paraId="1B01D0EE">
            <w:pPr>
              <w:pStyle w:val="6"/>
              <w:spacing w:before="60" w:line="220" w:lineRule="auto"/>
              <w:ind w:left="74"/>
              <w:rPr>
                <w:sz w:val="11"/>
                <w:szCs w:val="11"/>
              </w:rPr>
            </w:pPr>
            <w:r>
              <w:rPr>
                <w:spacing w:val="-1"/>
                <w:sz w:val="11"/>
                <w:szCs w:val="11"/>
              </w:rPr>
              <w:t>工资福利支出</w:t>
            </w:r>
          </w:p>
        </w:tc>
        <w:tc>
          <w:tcPr>
            <w:tcW w:w="918" w:type="dxa"/>
            <w:vAlign w:val="top"/>
          </w:tcPr>
          <w:p w14:paraId="4C408BA7">
            <w:pPr>
              <w:pStyle w:val="6"/>
              <w:spacing w:before="60" w:line="239" w:lineRule="auto"/>
              <w:ind w:left="615"/>
              <w:rPr>
                <w:sz w:val="11"/>
                <w:szCs w:val="11"/>
              </w:rPr>
            </w:pPr>
            <w:r>
              <w:rPr>
                <w:spacing w:val="-2"/>
                <w:sz w:val="11"/>
                <w:szCs w:val="11"/>
              </w:rPr>
              <w:t>5.00</w:t>
            </w:r>
          </w:p>
        </w:tc>
        <w:tc>
          <w:tcPr>
            <w:tcW w:w="918" w:type="dxa"/>
            <w:vAlign w:val="top"/>
          </w:tcPr>
          <w:p w14:paraId="3BBFF74F">
            <w:pPr>
              <w:pStyle w:val="6"/>
              <w:spacing w:before="60" w:line="239" w:lineRule="auto"/>
              <w:ind w:left="617"/>
              <w:rPr>
                <w:sz w:val="11"/>
                <w:szCs w:val="11"/>
              </w:rPr>
            </w:pPr>
            <w:r>
              <w:rPr>
                <w:spacing w:val="-2"/>
                <w:sz w:val="11"/>
                <w:szCs w:val="11"/>
              </w:rPr>
              <w:t>5.00</w:t>
            </w:r>
          </w:p>
        </w:tc>
        <w:tc>
          <w:tcPr>
            <w:tcW w:w="919" w:type="dxa"/>
            <w:vAlign w:val="top"/>
          </w:tcPr>
          <w:p w14:paraId="54959DDD">
            <w:pPr>
              <w:pStyle w:val="6"/>
              <w:spacing w:before="60" w:line="239" w:lineRule="auto"/>
              <w:ind w:left="619"/>
              <w:rPr>
                <w:sz w:val="11"/>
                <w:szCs w:val="11"/>
              </w:rPr>
            </w:pPr>
            <w:r>
              <w:rPr>
                <w:spacing w:val="-2"/>
                <w:sz w:val="11"/>
                <w:szCs w:val="11"/>
              </w:rPr>
              <w:t>5.00</w:t>
            </w:r>
          </w:p>
        </w:tc>
        <w:tc>
          <w:tcPr>
            <w:tcW w:w="919" w:type="dxa"/>
            <w:vAlign w:val="top"/>
          </w:tcPr>
          <w:p w14:paraId="2BA53E92">
            <w:pPr>
              <w:spacing w:line="240" w:lineRule="exact"/>
              <w:rPr>
                <w:rFonts w:ascii="Arial"/>
                <w:sz w:val="20"/>
              </w:rPr>
            </w:pPr>
          </w:p>
        </w:tc>
        <w:tc>
          <w:tcPr>
            <w:tcW w:w="919" w:type="dxa"/>
            <w:vAlign w:val="top"/>
          </w:tcPr>
          <w:p w14:paraId="1E891335">
            <w:pPr>
              <w:spacing w:line="240" w:lineRule="exact"/>
              <w:rPr>
                <w:rFonts w:ascii="Arial"/>
                <w:sz w:val="20"/>
              </w:rPr>
            </w:pPr>
          </w:p>
        </w:tc>
        <w:tc>
          <w:tcPr>
            <w:tcW w:w="919" w:type="dxa"/>
            <w:vAlign w:val="top"/>
          </w:tcPr>
          <w:p w14:paraId="4BAE91AA">
            <w:pPr>
              <w:spacing w:line="240" w:lineRule="exact"/>
              <w:rPr>
                <w:rFonts w:ascii="Arial"/>
                <w:sz w:val="20"/>
              </w:rPr>
            </w:pPr>
          </w:p>
        </w:tc>
        <w:tc>
          <w:tcPr>
            <w:tcW w:w="919" w:type="dxa"/>
            <w:vAlign w:val="top"/>
          </w:tcPr>
          <w:p w14:paraId="4D0C5C04">
            <w:pPr>
              <w:spacing w:line="240" w:lineRule="exact"/>
              <w:rPr>
                <w:rFonts w:ascii="Arial"/>
                <w:sz w:val="20"/>
              </w:rPr>
            </w:pPr>
          </w:p>
        </w:tc>
        <w:tc>
          <w:tcPr>
            <w:tcW w:w="919" w:type="dxa"/>
            <w:vAlign w:val="top"/>
          </w:tcPr>
          <w:p w14:paraId="00397F44">
            <w:pPr>
              <w:spacing w:line="240" w:lineRule="exact"/>
              <w:rPr>
                <w:rFonts w:ascii="Arial"/>
                <w:sz w:val="20"/>
              </w:rPr>
            </w:pPr>
          </w:p>
        </w:tc>
        <w:tc>
          <w:tcPr>
            <w:tcW w:w="919" w:type="dxa"/>
            <w:vAlign w:val="top"/>
          </w:tcPr>
          <w:p w14:paraId="2F038E44">
            <w:pPr>
              <w:spacing w:line="240" w:lineRule="exact"/>
              <w:rPr>
                <w:rFonts w:ascii="Arial"/>
                <w:sz w:val="20"/>
              </w:rPr>
            </w:pPr>
          </w:p>
        </w:tc>
        <w:tc>
          <w:tcPr>
            <w:tcW w:w="919" w:type="dxa"/>
            <w:vAlign w:val="top"/>
          </w:tcPr>
          <w:p w14:paraId="5EF2FBFB">
            <w:pPr>
              <w:spacing w:line="240" w:lineRule="exact"/>
              <w:rPr>
                <w:rFonts w:ascii="Arial"/>
                <w:sz w:val="20"/>
              </w:rPr>
            </w:pPr>
          </w:p>
        </w:tc>
        <w:tc>
          <w:tcPr>
            <w:tcW w:w="919" w:type="dxa"/>
            <w:vAlign w:val="top"/>
          </w:tcPr>
          <w:p w14:paraId="25567856">
            <w:pPr>
              <w:spacing w:line="240" w:lineRule="exact"/>
              <w:rPr>
                <w:rFonts w:ascii="Arial"/>
                <w:sz w:val="20"/>
              </w:rPr>
            </w:pPr>
          </w:p>
        </w:tc>
        <w:tc>
          <w:tcPr>
            <w:tcW w:w="807" w:type="dxa"/>
            <w:vAlign w:val="top"/>
          </w:tcPr>
          <w:p w14:paraId="2FB2CFD3">
            <w:pPr>
              <w:spacing w:line="240" w:lineRule="exact"/>
              <w:rPr>
                <w:rFonts w:ascii="Arial"/>
                <w:sz w:val="20"/>
              </w:rPr>
            </w:pPr>
          </w:p>
        </w:tc>
      </w:tr>
    </w:tbl>
    <w:p w14:paraId="504A3470">
      <w:pPr>
        <w:rPr>
          <w:rFonts w:ascii="Arial"/>
          <w:sz w:val="21"/>
        </w:rPr>
      </w:pPr>
    </w:p>
    <w:p w14:paraId="618CE5BF">
      <w:pPr>
        <w:rPr>
          <w:rFonts w:ascii="Arial" w:hAnsi="Arial" w:eastAsia="Arial" w:cs="Arial"/>
          <w:sz w:val="21"/>
          <w:szCs w:val="21"/>
        </w:rPr>
        <w:sectPr>
          <w:footerReference r:id="rId7" w:type="default"/>
          <w:pgSz w:w="16839" w:h="11906"/>
          <w:pgMar w:top="400" w:right="1432" w:bottom="400" w:left="1432" w:header="0" w:footer="0" w:gutter="0"/>
          <w:cols w:space="720" w:num="1"/>
        </w:sectPr>
      </w:pPr>
    </w:p>
    <w:p w14:paraId="5568F9F8">
      <w:pPr>
        <w:spacing w:line="267" w:lineRule="auto"/>
        <w:rPr>
          <w:rFonts w:ascii="Arial"/>
          <w:sz w:val="21"/>
        </w:rPr>
      </w:pPr>
    </w:p>
    <w:p w14:paraId="115E132C">
      <w:pPr>
        <w:spacing w:line="267" w:lineRule="auto"/>
        <w:rPr>
          <w:rFonts w:ascii="Arial"/>
          <w:sz w:val="21"/>
        </w:rPr>
      </w:pPr>
    </w:p>
    <w:p w14:paraId="6DE47D31">
      <w:pPr>
        <w:spacing w:line="267" w:lineRule="auto"/>
        <w:rPr>
          <w:rFonts w:ascii="Arial"/>
          <w:sz w:val="21"/>
        </w:rPr>
      </w:pPr>
    </w:p>
    <w:p w14:paraId="06C66B70">
      <w:pPr>
        <w:spacing w:line="268" w:lineRule="auto"/>
        <w:rPr>
          <w:rFonts w:ascii="Arial"/>
          <w:sz w:val="21"/>
        </w:rPr>
      </w:pPr>
    </w:p>
    <w:p w14:paraId="74C9D346">
      <w:pPr>
        <w:spacing w:line="268" w:lineRule="auto"/>
        <w:rPr>
          <w:rFonts w:ascii="Arial"/>
          <w:sz w:val="21"/>
        </w:rPr>
      </w:pPr>
    </w:p>
    <w:p w14:paraId="3624B0FC">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686D038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46EAF0D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5867A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7066E590">
            <w:pPr>
              <w:spacing w:line="346" w:lineRule="auto"/>
              <w:rPr>
                <w:rFonts w:ascii="Arial"/>
                <w:sz w:val="21"/>
              </w:rPr>
            </w:pPr>
          </w:p>
          <w:p w14:paraId="4A5CF94F">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26941D0C">
            <w:pPr>
              <w:spacing w:line="346" w:lineRule="auto"/>
              <w:rPr>
                <w:rFonts w:ascii="Arial"/>
                <w:sz w:val="21"/>
              </w:rPr>
            </w:pPr>
          </w:p>
          <w:p w14:paraId="3CE32427">
            <w:pPr>
              <w:pStyle w:val="6"/>
              <w:spacing w:before="88" w:line="220" w:lineRule="auto"/>
              <w:ind w:left="98"/>
            </w:pPr>
            <w:r>
              <w:rPr>
                <w:color w:val="494949"/>
                <w:spacing w:val="-4"/>
              </w:rPr>
              <w:t>因公出国（境）费</w:t>
            </w:r>
          </w:p>
        </w:tc>
        <w:tc>
          <w:tcPr>
            <w:tcW w:w="6951" w:type="dxa"/>
            <w:gridSpan w:val="3"/>
            <w:vAlign w:val="top"/>
          </w:tcPr>
          <w:p w14:paraId="415B7787">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5D7C6963">
            <w:pPr>
              <w:spacing w:line="345" w:lineRule="auto"/>
              <w:rPr>
                <w:rFonts w:ascii="Arial"/>
                <w:sz w:val="21"/>
              </w:rPr>
            </w:pPr>
          </w:p>
          <w:p w14:paraId="3B50A566">
            <w:pPr>
              <w:pStyle w:val="6"/>
              <w:spacing w:before="88" w:line="220" w:lineRule="auto"/>
              <w:ind w:left="521"/>
            </w:pPr>
            <w:r>
              <w:rPr>
                <w:color w:val="494949"/>
                <w:spacing w:val="-4"/>
              </w:rPr>
              <w:t>公务接待费</w:t>
            </w:r>
          </w:p>
        </w:tc>
      </w:tr>
      <w:tr w14:paraId="17AA1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2B7566EC">
            <w:pPr>
              <w:rPr>
                <w:rFonts w:ascii="Arial"/>
                <w:sz w:val="21"/>
              </w:rPr>
            </w:pPr>
          </w:p>
        </w:tc>
        <w:tc>
          <w:tcPr>
            <w:tcW w:w="2317" w:type="dxa"/>
            <w:vMerge w:val="continue"/>
            <w:tcBorders>
              <w:top w:val="nil"/>
            </w:tcBorders>
            <w:vAlign w:val="top"/>
          </w:tcPr>
          <w:p w14:paraId="06D4188E">
            <w:pPr>
              <w:rPr>
                <w:rFonts w:ascii="Arial"/>
                <w:sz w:val="21"/>
              </w:rPr>
            </w:pPr>
          </w:p>
        </w:tc>
        <w:tc>
          <w:tcPr>
            <w:tcW w:w="2317" w:type="dxa"/>
            <w:vAlign w:val="top"/>
          </w:tcPr>
          <w:p w14:paraId="44081136">
            <w:pPr>
              <w:pStyle w:val="6"/>
              <w:spacing w:before="143" w:line="221" w:lineRule="auto"/>
              <w:ind w:left="897"/>
            </w:pPr>
            <w:r>
              <w:rPr>
                <w:color w:val="494949"/>
                <w:spacing w:val="-5"/>
              </w:rPr>
              <w:t>小计</w:t>
            </w:r>
          </w:p>
        </w:tc>
        <w:tc>
          <w:tcPr>
            <w:tcW w:w="2317" w:type="dxa"/>
            <w:vAlign w:val="top"/>
          </w:tcPr>
          <w:p w14:paraId="167E2B72">
            <w:pPr>
              <w:pStyle w:val="6"/>
              <w:spacing w:before="142" w:line="220" w:lineRule="auto"/>
              <w:ind w:left="226"/>
            </w:pPr>
            <w:r>
              <w:rPr>
                <w:color w:val="494949"/>
                <w:spacing w:val="-3"/>
              </w:rPr>
              <w:t>公务用车购置费</w:t>
            </w:r>
          </w:p>
        </w:tc>
        <w:tc>
          <w:tcPr>
            <w:tcW w:w="2317" w:type="dxa"/>
            <w:vAlign w:val="top"/>
          </w:tcPr>
          <w:p w14:paraId="63B70498">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32489C66">
            <w:pPr>
              <w:rPr>
                <w:rFonts w:ascii="Arial"/>
                <w:sz w:val="21"/>
              </w:rPr>
            </w:pPr>
          </w:p>
        </w:tc>
      </w:tr>
      <w:tr w14:paraId="14AEC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49D030CF">
            <w:pPr>
              <w:pStyle w:val="6"/>
              <w:spacing w:before="145" w:line="239" w:lineRule="auto"/>
              <w:ind w:left="1583"/>
            </w:pPr>
            <w:r>
              <w:rPr>
                <w:spacing w:val="-5"/>
              </w:rPr>
              <w:t>14.00</w:t>
            </w:r>
          </w:p>
        </w:tc>
        <w:tc>
          <w:tcPr>
            <w:tcW w:w="2317" w:type="dxa"/>
            <w:vAlign w:val="top"/>
          </w:tcPr>
          <w:p w14:paraId="180B3261">
            <w:pPr>
              <w:rPr>
                <w:rFonts w:ascii="Arial"/>
                <w:sz w:val="21"/>
              </w:rPr>
            </w:pPr>
          </w:p>
        </w:tc>
        <w:tc>
          <w:tcPr>
            <w:tcW w:w="2317" w:type="dxa"/>
            <w:vAlign w:val="top"/>
          </w:tcPr>
          <w:p w14:paraId="57959F47">
            <w:pPr>
              <w:pStyle w:val="6"/>
              <w:spacing w:before="145" w:line="239" w:lineRule="auto"/>
              <w:ind w:left="1585"/>
            </w:pPr>
            <w:r>
              <w:rPr>
                <w:spacing w:val="-5"/>
              </w:rPr>
              <w:t>10.00</w:t>
            </w:r>
          </w:p>
        </w:tc>
        <w:tc>
          <w:tcPr>
            <w:tcW w:w="2317" w:type="dxa"/>
            <w:vAlign w:val="top"/>
          </w:tcPr>
          <w:p w14:paraId="048DFF14">
            <w:pPr>
              <w:rPr>
                <w:rFonts w:ascii="Arial"/>
                <w:sz w:val="21"/>
              </w:rPr>
            </w:pPr>
          </w:p>
        </w:tc>
        <w:tc>
          <w:tcPr>
            <w:tcW w:w="2317" w:type="dxa"/>
            <w:vAlign w:val="top"/>
          </w:tcPr>
          <w:p w14:paraId="6A2F2AE5">
            <w:pPr>
              <w:pStyle w:val="6"/>
              <w:spacing w:before="145" w:line="239" w:lineRule="auto"/>
              <w:ind w:left="1591"/>
            </w:pPr>
            <w:r>
              <w:rPr>
                <w:spacing w:val="-5"/>
              </w:rPr>
              <w:t>10.00</w:t>
            </w:r>
          </w:p>
        </w:tc>
        <w:tc>
          <w:tcPr>
            <w:tcW w:w="2364" w:type="dxa"/>
            <w:vAlign w:val="top"/>
          </w:tcPr>
          <w:p w14:paraId="41D70FAB">
            <w:pPr>
              <w:pStyle w:val="6"/>
              <w:spacing w:before="145" w:line="239" w:lineRule="auto"/>
              <w:ind w:left="1745"/>
            </w:pPr>
            <w:r>
              <w:rPr>
                <w:spacing w:val="-2"/>
              </w:rPr>
              <w:t>4.00</w:t>
            </w:r>
          </w:p>
        </w:tc>
      </w:tr>
      <w:tr w14:paraId="0C635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56ED0E81">
            <w:pPr>
              <w:spacing w:line="257" w:lineRule="auto"/>
              <w:rPr>
                <w:rFonts w:ascii="Arial"/>
                <w:sz w:val="21"/>
              </w:rPr>
            </w:pPr>
          </w:p>
          <w:p w14:paraId="78BD0E5C">
            <w:pPr>
              <w:spacing w:line="258" w:lineRule="auto"/>
              <w:rPr>
                <w:rFonts w:ascii="Arial"/>
                <w:sz w:val="21"/>
              </w:rPr>
            </w:pPr>
          </w:p>
          <w:p w14:paraId="255FC705">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786125F7">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798D63D0">
      <w:pPr>
        <w:rPr>
          <w:rFonts w:ascii="Arial"/>
          <w:sz w:val="21"/>
        </w:rPr>
      </w:pPr>
    </w:p>
    <w:p w14:paraId="5BABC2AC">
      <w:pPr>
        <w:rPr>
          <w:rFonts w:ascii="Arial" w:hAnsi="Arial" w:eastAsia="Arial" w:cs="Arial"/>
          <w:sz w:val="21"/>
          <w:szCs w:val="21"/>
        </w:rPr>
        <w:sectPr>
          <w:pgSz w:w="16839" w:h="11906"/>
          <w:pgMar w:top="400" w:right="1432" w:bottom="400" w:left="1432" w:header="0" w:footer="0" w:gutter="0"/>
          <w:cols w:space="720" w:num="1"/>
        </w:sectPr>
      </w:pPr>
    </w:p>
    <w:p w14:paraId="151C3E0A">
      <w:pPr>
        <w:spacing w:line="267" w:lineRule="auto"/>
        <w:rPr>
          <w:rFonts w:ascii="Arial"/>
          <w:sz w:val="21"/>
        </w:rPr>
      </w:pPr>
    </w:p>
    <w:p w14:paraId="3E216562">
      <w:pPr>
        <w:spacing w:line="267" w:lineRule="auto"/>
        <w:rPr>
          <w:rFonts w:ascii="Arial"/>
          <w:sz w:val="21"/>
        </w:rPr>
      </w:pPr>
    </w:p>
    <w:p w14:paraId="34802955">
      <w:pPr>
        <w:spacing w:line="267" w:lineRule="auto"/>
        <w:rPr>
          <w:rFonts w:ascii="Arial"/>
          <w:sz w:val="21"/>
        </w:rPr>
      </w:pPr>
    </w:p>
    <w:p w14:paraId="1F1B5E05">
      <w:pPr>
        <w:spacing w:line="268" w:lineRule="auto"/>
        <w:rPr>
          <w:rFonts w:ascii="Arial"/>
          <w:sz w:val="21"/>
        </w:rPr>
      </w:pPr>
    </w:p>
    <w:p w14:paraId="4C1C75BD">
      <w:pPr>
        <w:spacing w:line="268" w:lineRule="auto"/>
        <w:rPr>
          <w:rFonts w:ascii="Arial"/>
          <w:sz w:val="21"/>
        </w:rPr>
      </w:pPr>
    </w:p>
    <w:p w14:paraId="248B3C3F">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5C81957F">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3F8B2DB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B243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DB847E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E9E7858">
            <w:pPr>
              <w:spacing w:line="449" w:lineRule="auto"/>
              <w:rPr>
                <w:rFonts w:ascii="Arial"/>
                <w:sz w:val="21"/>
              </w:rPr>
            </w:pPr>
          </w:p>
          <w:p w14:paraId="205E6B2A">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721552B">
            <w:pPr>
              <w:spacing w:line="362" w:lineRule="auto"/>
              <w:rPr>
                <w:rFonts w:ascii="Arial"/>
                <w:sz w:val="21"/>
              </w:rPr>
            </w:pPr>
          </w:p>
          <w:p w14:paraId="295C236C">
            <w:pPr>
              <w:pStyle w:val="6"/>
              <w:spacing w:before="46" w:line="219" w:lineRule="auto"/>
              <w:ind w:left="81"/>
              <w:rPr>
                <w:sz w:val="14"/>
                <w:szCs w:val="14"/>
              </w:rPr>
            </w:pPr>
            <w:r>
              <w:rPr>
                <w:color w:val="494949"/>
                <w:spacing w:val="-1"/>
                <w:sz w:val="14"/>
                <w:szCs w:val="14"/>
              </w:rPr>
              <w:t>单位（科目名称</w:t>
            </w:r>
          </w:p>
          <w:p w14:paraId="48E63C4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94A704A">
            <w:pPr>
              <w:spacing w:line="450" w:lineRule="auto"/>
              <w:rPr>
                <w:rFonts w:ascii="Arial"/>
                <w:sz w:val="21"/>
              </w:rPr>
            </w:pPr>
          </w:p>
          <w:p w14:paraId="133936E8">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5D4E40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31F78DF">
            <w:pPr>
              <w:pStyle w:val="6"/>
              <w:spacing w:before="62" w:line="220" w:lineRule="auto"/>
              <w:ind w:left="1494"/>
              <w:rPr>
                <w:sz w:val="14"/>
                <w:szCs w:val="14"/>
              </w:rPr>
            </w:pPr>
            <w:r>
              <w:rPr>
                <w:color w:val="494949"/>
                <w:spacing w:val="-2"/>
                <w:sz w:val="14"/>
                <w:szCs w:val="14"/>
              </w:rPr>
              <w:t>项目支出</w:t>
            </w:r>
          </w:p>
        </w:tc>
      </w:tr>
      <w:tr w14:paraId="60F5A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771C0FCE">
            <w:pPr>
              <w:rPr>
                <w:rFonts w:ascii="Arial"/>
                <w:sz w:val="21"/>
              </w:rPr>
            </w:pPr>
          </w:p>
        </w:tc>
        <w:tc>
          <w:tcPr>
            <w:tcW w:w="1158" w:type="dxa"/>
            <w:vMerge w:val="continue"/>
            <w:tcBorders>
              <w:top w:val="nil"/>
              <w:bottom w:val="nil"/>
            </w:tcBorders>
            <w:vAlign w:val="top"/>
          </w:tcPr>
          <w:p w14:paraId="3009FBBA">
            <w:pPr>
              <w:rPr>
                <w:rFonts w:ascii="Arial"/>
                <w:sz w:val="21"/>
              </w:rPr>
            </w:pPr>
          </w:p>
        </w:tc>
        <w:tc>
          <w:tcPr>
            <w:tcW w:w="1159" w:type="dxa"/>
            <w:vMerge w:val="continue"/>
            <w:tcBorders>
              <w:top w:val="nil"/>
              <w:bottom w:val="nil"/>
            </w:tcBorders>
            <w:vAlign w:val="top"/>
          </w:tcPr>
          <w:p w14:paraId="633E1857">
            <w:pPr>
              <w:rPr>
                <w:rFonts w:ascii="Arial"/>
                <w:sz w:val="21"/>
              </w:rPr>
            </w:pPr>
          </w:p>
        </w:tc>
        <w:tc>
          <w:tcPr>
            <w:tcW w:w="1158" w:type="dxa"/>
            <w:vMerge w:val="continue"/>
            <w:tcBorders>
              <w:top w:val="nil"/>
              <w:bottom w:val="nil"/>
            </w:tcBorders>
            <w:vAlign w:val="top"/>
          </w:tcPr>
          <w:p w14:paraId="10A75114">
            <w:pPr>
              <w:rPr>
                <w:rFonts w:ascii="Arial"/>
                <w:sz w:val="21"/>
              </w:rPr>
            </w:pPr>
          </w:p>
        </w:tc>
        <w:tc>
          <w:tcPr>
            <w:tcW w:w="1158" w:type="dxa"/>
            <w:vMerge w:val="restart"/>
            <w:tcBorders>
              <w:bottom w:val="nil"/>
            </w:tcBorders>
            <w:vAlign w:val="top"/>
          </w:tcPr>
          <w:p w14:paraId="4EB4B09F">
            <w:pPr>
              <w:spacing w:line="304" w:lineRule="auto"/>
              <w:rPr>
                <w:rFonts w:ascii="Arial"/>
                <w:sz w:val="21"/>
              </w:rPr>
            </w:pPr>
          </w:p>
          <w:p w14:paraId="28FDE7BD">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6239229">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673D6800">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83EBAC5">
            <w:pPr>
              <w:spacing w:line="304" w:lineRule="auto"/>
              <w:rPr>
                <w:rFonts w:ascii="Arial"/>
                <w:sz w:val="21"/>
              </w:rPr>
            </w:pPr>
          </w:p>
          <w:p w14:paraId="71957030">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7BA574F">
            <w:pPr>
              <w:spacing w:line="304" w:lineRule="auto"/>
              <w:rPr>
                <w:rFonts w:ascii="Arial"/>
                <w:sz w:val="21"/>
              </w:rPr>
            </w:pPr>
          </w:p>
          <w:p w14:paraId="0CE86F35">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7DB00A8">
            <w:pPr>
              <w:spacing w:line="304" w:lineRule="auto"/>
              <w:rPr>
                <w:rFonts w:ascii="Arial"/>
                <w:sz w:val="21"/>
              </w:rPr>
            </w:pPr>
          </w:p>
          <w:p w14:paraId="1E7628F8">
            <w:pPr>
              <w:pStyle w:val="6"/>
              <w:spacing w:before="45" w:line="220" w:lineRule="auto"/>
              <w:ind w:left="265"/>
              <w:rPr>
                <w:sz w:val="14"/>
                <w:szCs w:val="14"/>
              </w:rPr>
            </w:pPr>
            <w:r>
              <w:rPr>
                <w:color w:val="494949"/>
                <w:spacing w:val="-1"/>
                <w:sz w:val="14"/>
                <w:szCs w:val="14"/>
              </w:rPr>
              <w:t>特定目标类</w:t>
            </w:r>
          </w:p>
        </w:tc>
      </w:tr>
      <w:tr w14:paraId="4388E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A0F223B">
            <w:pPr>
              <w:pStyle w:val="6"/>
              <w:spacing w:before="209" w:line="220" w:lineRule="auto"/>
              <w:ind w:left="112"/>
              <w:rPr>
                <w:sz w:val="14"/>
                <w:szCs w:val="14"/>
              </w:rPr>
            </w:pPr>
            <w:r>
              <w:rPr>
                <w:color w:val="494949"/>
                <w:sz w:val="14"/>
                <w:szCs w:val="14"/>
              </w:rPr>
              <w:t>类</w:t>
            </w:r>
          </w:p>
        </w:tc>
        <w:tc>
          <w:tcPr>
            <w:tcW w:w="380" w:type="dxa"/>
            <w:vAlign w:val="top"/>
          </w:tcPr>
          <w:p w14:paraId="30738FB0">
            <w:pPr>
              <w:pStyle w:val="6"/>
              <w:spacing w:before="210" w:line="221" w:lineRule="auto"/>
              <w:ind w:left="108"/>
              <w:rPr>
                <w:sz w:val="14"/>
                <w:szCs w:val="14"/>
              </w:rPr>
            </w:pPr>
            <w:r>
              <w:rPr>
                <w:color w:val="494949"/>
                <w:sz w:val="14"/>
                <w:szCs w:val="14"/>
              </w:rPr>
              <w:t>款</w:t>
            </w:r>
          </w:p>
        </w:tc>
        <w:tc>
          <w:tcPr>
            <w:tcW w:w="380" w:type="dxa"/>
            <w:vAlign w:val="top"/>
          </w:tcPr>
          <w:p w14:paraId="28DF2520">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CD832A5">
            <w:pPr>
              <w:rPr>
                <w:rFonts w:ascii="Arial"/>
                <w:sz w:val="21"/>
              </w:rPr>
            </w:pPr>
          </w:p>
        </w:tc>
        <w:tc>
          <w:tcPr>
            <w:tcW w:w="1159" w:type="dxa"/>
            <w:vMerge w:val="continue"/>
            <w:tcBorders>
              <w:top w:val="nil"/>
            </w:tcBorders>
            <w:vAlign w:val="top"/>
          </w:tcPr>
          <w:p w14:paraId="2A7D42C3">
            <w:pPr>
              <w:rPr>
                <w:rFonts w:ascii="Arial"/>
                <w:sz w:val="21"/>
              </w:rPr>
            </w:pPr>
          </w:p>
        </w:tc>
        <w:tc>
          <w:tcPr>
            <w:tcW w:w="1158" w:type="dxa"/>
            <w:vMerge w:val="continue"/>
            <w:tcBorders>
              <w:top w:val="nil"/>
            </w:tcBorders>
            <w:vAlign w:val="top"/>
          </w:tcPr>
          <w:p w14:paraId="78E15CB2">
            <w:pPr>
              <w:rPr>
                <w:rFonts w:ascii="Arial"/>
                <w:sz w:val="21"/>
              </w:rPr>
            </w:pPr>
          </w:p>
        </w:tc>
        <w:tc>
          <w:tcPr>
            <w:tcW w:w="1158" w:type="dxa"/>
            <w:vMerge w:val="continue"/>
            <w:tcBorders>
              <w:top w:val="nil"/>
            </w:tcBorders>
            <w:vAlign w:val="top"/>
          </w:tcPr>
          <w:p w14:paraId="1DDA028C">
            <w:pPr>
              <w:rPr>
                <w:rFonts w:ascii="Arial"/>
                <w:sz w:val="21"/>
              </w:rPr>
            </w:pPr>
          </w:p>
        </w:tc>
        <w:tc>
          <w:tcPr>
            <w:tcW w:w="1158" w:type="dxa"/>
            <w:vAlign w:val="top"/>
          </w:tcPr>
          <w:p w14:paraId="09FFF250">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9C2096F">
            <w:pPr>
              <w:pStyle w:val="6"/>
              <w:spacing w:before="121" w:line="220" w:lineRule="auto"/>
              <w:ind w:left="86"/>
              <w:rPr>
                <w:sz w:val="14"/>
                <w:szCs w:val="14"/>
              </w:rPr>
            </w:pPr>
            <w:r>
              <w:rPr>
                <w:color w:val="494949"/>
                <w:spacing w:val="-1"/>
                <w:sz w:val="14"/>
                <w:szCs w:val="14"/>
              </w:rPr>
              <w:t>对个人和家庭的</w:t>
            </w:r>
          </w:p>
          <w:p w14:paraId="22D15585">
            <w:pPr>
              <w:pStyle w:val="6"/>
              <w:spacing w:before="9" w:line="220" w:lineRule="auto"/>
              <w:ind w:left="436"/>
              <w:rPr>
                <w:sz w:val="14"/>
                <w:szCs w:val="14"/>
              </w:rPr>
            </w:pPr>
            <w:r>
              <w:rPr>
                <w:color w:val="494949"/>
                <w:spacing w:val="-2"/>
                <w:sz w:val="14"/>
                <w:szCs w:val="14"/>
              </w:rPr>
              <w:t>补助</w:t>
            </w:r>
          </w:p>
        </w:tc>
        <w:tc>
          <w:tcPr>
            <w:tcW w:w="1158" w:type="dxa"/>
            <w:vAlign w:val="top"/>
          </w:tcPr>
          <w:p w14:paraId="1A97109E">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689F86C">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0ED6A61">
            <w:pPr>
              <w:rPr>
                <w:rFonts w:ascii="Arial"/>
                <w:sz w:val="21"/>
              </w:rPr>
            </w:pPr>
          </w:p>
        </w:tc>
        <w:tc>
          <w:tcPr>
            <w:tcW w:w="1158" w:type="dxa"/>
            <w:vMerge w:val="continue"/>
            <w:tcBorders>
              <w:top w:val="nil"/>
            </w:tcBorders>
            <w:vAlign w:val="top"/>
          </w:tcPr>
          <w:p w14:paraId="0703C5CB">
            <w:pPr>
              <w:rPr>
                <w:rFonts w:ascii="Arial"/>
                <w:sz w:val="21"/>
              </w:rPr>
            </w:pPr>
          </w:p>
        </w:tc>
        <w:tc>
          <w:tcPr>
            <w:tcW w:w="1226" w:type="dxa"/>
            <w:vMerge w:val="continue"/>
            <w:tcBorders>
              <w:top w:val="nil"/>
            </w:tcBorders>
            <w:vAlign w:val="top"/>
          </w:tcPr>
          <w:p w14:paraId="0E272076">
            <w:pPr>
              <w:rPr>
                <w:rFonts w:ascii="Arial"/>
                <w:sz w:val="21"/>
              </w:rPr>
            </w:pPr>
          </w:p>
        </w:tc>
      </w:tr>
      <w:tr w14:paraId="26EF9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37534BB">
            <w:pPr>
              <w:rPr>
                <w:rFonts w:ascii="Arial"/>
                <w:sz w:val="21"/>
              </w:rPr>
            </w:pPr>
          </w:p>
        </w:tc>
        <w:tc>
          <w:tcPr>
            <w:tcW w:w="380" w:type="dxa"/>
            <w:vAlign w:val="top"/>
          </w:tcPr>
          <w:p w14:paraId="673B5C53">
            <w:pPr>
              <w:rPr>
                <w:rFonts w:ascii="Arial"/>
                <w:sz w:val="21"/>
              </w:rPr>
            </w:pPr>
          </w:p>
        </w:tc>
        <w:tc>
          <w:tcPr>
            <w:tcW w:w="380" w:type="dxa"/>
            <w:vAlign w:val="top"/>
          </w:tcPr>
          <w:p w14:paraId="4D8AD95B">
            <w:pPr>
              <w:rPr>
                <w:rFonts w:ascii="Arial"/>
                <w:sz w:val="21"/>
              </w:rPr>
            </w:pPr>
          </w:p>
        </w:tc>
        <w:tc>
          <w:tcPr>
            <w:tcW w:w="1158" w:type="dxa"/>
            <w:vAlign w:val="top"/>
          </w:tcPr>
          <w:p w14:paraId="77848949">
            <w:pPr>
              <w:rPr>
                <w:rFonts w:ascii="Arial"/>
                <w:sz w:val="21"/>
              </w:rPr>
            </w:pPr>
          </w:p>
        </w:tc>
        <w:tc>
          <w:tcPr>
            <w:tcW w:w="1159" w:type="dxa"/>
            <w:vAlign w:val="top"/>
          </w:tcPr>
          <w:p w14:paraId="582F917C">
            <w:pPr>
              <w:rPr>
                <w:rFonts w:ascii="Arial"/>
                <w:sz w:val="21"/>
              </w:rPr>
            </w:pPr>
          </w:p>
        </w:tc>
        <w:tc>
          <w:tcPr>
            <w:tcW w:w="1158" w:type="dxa"/>
            <w:vAlign w:val="top"/>
          </w:tcPr>
          <w:p w14:paraId="3F3115DE">
            <w:pPr>
              <w:rPr>
                <w:rFonts w:ascii="Arial"/>
                <w:sz w:val="21"/>
              </w:rPr>
            </w:pPr>
          </w:p>
        </w:tc>
        <w:tc>
          <w:tcPr>
            <w:tcW w:w="1158" w:type="dxa"/>
            <w:vAlign w:val="top"/>
          </w:tcPr>
          <w:p w14:paraId="11C0FC07">
            <w:pPr>
              <w:rPr>
                <w:rFonts w:ascii="Arial"/>
                <w:sz w:val="21"/>
              </w:rPr>
            </w:pPr>
          </w:p>
        </w:tc>
        <w:tc>
          <w:tcPr>
            <w:tcW w:w="1158" w:type="dxa"/>
            <w:vAlign w:val="top"/>
          </w:tcPr>
          <w:p w14:paraId="43B762D8">
            <w:pPr>
              <w:rPr>
                <w:rFonts w:ascii="Arial"/>
                <w:sz w:val="21"/>
              </w:rPr>
            </w:pPr>
          </w:p>
        </w:tc>
        <w:tc>
          <w:tcPr>
            <w:tcW w:w="1158" w:type="dxa"/>
            <w:vAlign w:val="top"/>
          </w:tcPr>
          <w:p w14:paraId="3392E78B">
            <w:pPr>
              <w:rPr>
                <w:rFonts w:ascii="Arial"/>
                <w:sz w:val="21"/>
              </w:rPr>
            </w:pPr>
          </w:p>
        </w:tc>
        <w:tc>
          <w:tcPr>
            <w:tcW w:w="1158" w:type="dxa"/>
            <w:vAlign w:val="top"/>
          </w:tcPr>
          <w:p w14:paraId="18536E31">
            <w:pPr>
              <w:rPr>
                <w:rFonts w:ascii="Arial"/>
                <w:sz w:val="21"/>
              </w:rPr>
            </w:pPr>
          </w:p>
        </w:tc>
        <w:tc>
          <w:tcPr>
            <w:tcW w:w="1158" w:type="dxa"/>
            <w:vAlign w:val="top"/>
          </w:tcPr>
          <w:p w14:paraId="441ED0D8">
            <w:pPr>
              <w:rPr>
                <w:rFonts w:ascii="Arial"/>
                <w:sz w:val="21"/>
              </w:rPr>
            </w:pPr>
          </w:p>
        </w:tc>
        <w:tc>
          <w:tcPr>
            <w:tcW w:w="1158" w:type="dxa"/>
            <w:vAlign w:val="top"/>
          </w:tcPr>
          <w:p w14:paraId="2DEFE570">
            <w:pPr>
              <w:rPr>
                <w:rFonts w:ascii="Arial"/>
                <w:sz w:val="21"/>
              </w:rPr>
            </w:pPr>
          </w:p>
        </w:tc>
        <w:tc>
          <w:tcPr>
            <w:tcW w:w="1158" w:type="dxa"/>
            <w:vAlign w:val="top"/>
          </w:tcPr>
          <w:p w14:paraId="55A30861">
            <w:pPr>
              <w:rPr>
                <w:rFonts w:ascii="Arial"/>
                <w:sz w:val="21"/>
              </w:rPr>
            </w:pPr>
          </w:p>
        </w:tc>
        <w:tc>
          <w:tcPr>
            <w:tcW w:w="1226" w:type="dxa"/>
            <w:vAlign w:val="top"/>
          </w:tcPr>
          <w:p w14:paraId="755537C6">
            <w:pPr>
              <w:rPr>
                <w:rFonts w:ascii="Arial"/>
                <w:sz w:val="21"/>
              </w:rPr>
            </w:pPr>
          </w:p>
        </w:tc>
      </w:tr>
      <w:tr w14:paraId="3D3FA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2877CB91">
            <w:pPr>
              <w:rPr>
                <w:rFonts w:ascii="Arial"/>
                <w:sz w:val="21"/>
              </w:rPr>
            </w:pPr>
          </w:p>
        </w:tc>
        <w:tc>
          <w:tcPr>
            <w:tcW w:w="380" w:type="dxa"/>
            <w:vAlign w:val="top"/>
          </w:tcPr>
          <w:p w14:paraId="33280E1F">
            <w:pPr>
              <w:rPr>
                <w:rFonts w:ascii="Arial"/>
                <w:sz w:val="21"/>
              </w:rPr>
            </w:pPr>
          </w:p>
        </w:tc>
        <w:tc>
          <w:tcPr>
            <w:tcW w:w="380" w:type="dxa"/>
            <w:vAlign w:val="top"/>
          </w:tcPr>
          <w:p w14:paraId="1DCA8162">
            <w:pPr>
              <w:rPr>
                <w:rFonts w:ascii="Arial"/>
                <w:sz w:val="21"/>
              </w:rPr>
            </w:pPr>
          </w:p>
        </w:tc>
        <w:tc>
          <w:tcPr>
            <w:tcW w:w="1158" w:type="dxa"/>
            <w:vAlign w:val="top"/>
          </w:tcPr>
          <w:p w14:paraId="7DC77CCD">
            <w:pPr>
              <w:rPr>
                <w:rFonts w:ascii="Arial"/>
                <w:sz w:val="21"/>
              </w:rPr>
            </w:pPr>
          </w:p>
        </w:tc>
        <w:tc>
          <w:tcPr>
            <w:tcW w:w="1159" w:type="dxa"/>
            <w:vAlign w:val="top"/>
          </w:tcPr>
          <w:p w14:paraId="2092EC9E">
            <w:pPr>
              <w:rPr>
                <w:rFonts w:ascii="Arial"/>
                <w:sz w:val="21"/>
              </w:rPr>
            </w:pPr>
          </w:p>
        </w:tc>
        <w:tc>
          <w:tcPr>
            <w:tcW w:w="1158" w:type="dxa"/>
            <w:vAlign w:val="top"/>
          </w:tcPr>
          <w:p w14:paraId="059A0229">
            <w:pPr>
              <w:rPr>
                <w:rFonts w:ascii="Arial"/>
                <w:sz w:val="21"/>
              </w:rPr>
            </w:pPr>
          </w:p>
        </w:tc>
        <w:tc>
          <w:tcPr>
            <w:tcW w:w="1158" w:type="dxa"/>
            <w:vAlign w:val="top"/>
          </w:tcPr>
          <w:p w14:paraId="10A8F3C5">
            <w:pPr>
              <w:rPr>
                <w:rFonts w:ascii="Arial"/>
                <w:sz w:val="21"/>
              </w:rPr>
            </w:pPr>
          </w:p>
        </w:tc>
        <w:tc>
          <w:tcPr>
            <w:tcW w:w="1158" w:type="dxa"/>
            <w:vAlign w:val="top"/>
          </w:tcPr>
          <w:p w14:paraId="3DACDD7F">
            <w:pPr>
              <w:rPr>
                <w:rFonts w:ascii="Arial"/>
                <w:sz w:val="21"/>
              </w:rPr>
            </w:pPr>
          </w:p>
        </w:tc>
        <w:tc>
          <w:tcPr>
            <w:tcW w:w="1158" w:type="dxa"/>
            <w:vAlign w:val="top"/>
          </w:tcPr>
          <w:p w14:paraId="38E93A9C">
            <w:pPr>
              <w:rPr>
                <w:rFonts w:ascii="Arial"/>
                <w:sz w:val="21"/>
              </w:rPr>
            </w:pPr>
          </w:p>
        </w:tc>
        <w:tc>
          <w:tcPr>
            <w:tcW w:w="1158" w:type="dxa"/>
            <w:vAlign w:val="top"/>
          </w:tcPr>
          <w:p w14:paraId="405CF604">
            <w:pPr>
              <w:rPr>
                <w:rFonts w:ascii="Arial"/>
                <w:sz w:val="21"/>
              </w:rPr>
            </w:pPr>
          </w:p>
        </w:tc>
        <w:tc>
          <w:tcPr>
            <w:tcW w:w="1158" w:type="dxa"/>
            <w:vAlign w:val="top"/>
          </w:tcPr>
          <w:p w14:paraId="28DE4734">
            <w:pPr>
              <w:rPr>
                <w:rFonts w:ascii="Arial"/>
                <w:sz w:val="21"/>
              </w:rPr>
            </w:pPr>
          </w:p>
        </w:tc>
        <w:tc>
          <w:tcPr>
            <w:tcW w:w="1158" w:type="dxa"/>
            <w:vAlign w:val="top"/>
          </w:tcPr>
          <w:p w14:paraId="27687496">
            <w:pPr>
              <w:rPr>
                <w:rFonts w:ascii="Arial"/>
                <w:sz w:val="21"/>
              </w:rPr>
            </w:pPr>
          </w:p>
        </w:tc>
        <w:tc>
          <w:tcPr>
            <w:tcW w:w="1158" w:type="dxa"/>
            <w:vAlign w:val="top"/>
          </w:tcPr>
          <w:p w14:paraId="4A908202">
            <w:pPr>
              <w:rPr>
                <w:rFonts w:ascii="Arial"/>
                <w:sz w:val="21"/>
              </w:rPr>
            </w:pPr>
          </w:p>
        </w:tc>
        <w:tc>
          <w:tcPr>
            <w:tcW w:w="1226" w:type="dxa"/>
            <w:vAlign w:val="top"/>
          </w:tcPr>
          <w:p w14:paraId="64544CC0">
            <w:pPr>
              <w:rPr>
                <w:rFonts w:ascii="Arial"/>
                <w:sz w:val="21"/>
              </w:rPr>
            </w:pPr>
          </w:p>
        </w:tc>
      </w:tr>
    </w:tbl>
    <w:p w14:paraId="3E7D2EC2">
      <w:pPr>
        <w:spacing w:line="280" w:lineRule="auto"/>
        <w:rPr>
          <w:rFonts w:ascii="Arial"/>
          <w:sz w:val="21"/>
        </w:rPr>
      </w:pPr>
    </w:p>
    <w:p w14:paraId="06BE65E1">
      <w:pPr>
        <w:spacing w:line="281" w:lineRule="auto"/>
        <w:rPr>
          <w:rFonts w:ascii="Arial"/>
          <w:sz w:val="21"/>
        </w:rPr>
      </w:pPr>
    </w:p>
    <w:p w14:paraId="75347A2B">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310B04AE">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14306EF7">
      <w:pPr>
        <w:spacing w:line="267" w:lineRule="auto"/>
        <w:rPr>
          <w:rFonts w:ascii="Arial"/>
          <w:sz w:val="21"/>
        </w:rPr>
      </w:pPr>
    </w:p>
    <w:p w14:paraId="0E4DB376">
      <w:pPr>
        <w:spacing w:line="267" w:lineRule="auto"/>
        <w:rPr>
          <w:rFonts w:ascii="Arial"/>
          <w:sz w:val="21"/>
        </w:rPr>
      </w:pPr>
    </w:p>
    <w:p w14:paraId="05669F5F">
      <w:pPr>
        <w:spacing w:line="267" w:lineRule="auto"/>
        <w:rPr>
          <w:rFonts w:ascii="Arial"/>
          <w:sz w:val="21"/>
        </w:rPr>
      </w:pPr>
    </w:p>
    <w:p w14:paraId="53F81499">
      <w:pPr>
        <w:spacing w:line="268" w:lineRule="auto"/>
        <w:rPr>
          <w:rFonts w:ascii="Arial"/>
          <w:sz w:val="21"/>
        </w:rPr>
      </w:pPr>
    </w:p>
    <w:p w14:paraId="23B0E07F">
      <w:pPr>
        <w:spacing w:line="268" w:lineRule="auto"/>
        <w:rPr>
          <w:rFonts w:ascii="Arial"/>
          <w:sz w:val="21"/>
        </w:rPr>
      </w:pPr>
    </w:p>
    <w:p w14:paraId="14A737AA">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55941578">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378682F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4B632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29EAD29D">
            <w:pPr>
              <w:spacing w:line="305" w:lineRule="auto"/>
              <w:rPr>
                <w:rFonts w:ascii="Arial"/>
                <w:sz w:val="21"/>
              </w:rPr>
            </w:pPr>
          </w:p>
          <w:p w14:paraId="7392F04D">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2E63962F">
            <w:pPr>
              <w:spacing w:line="305" w:lineRule="auto"/>
              <w:rPr>
                <w:rFonts w:ascii="Arial"/>
                <w:sz w:val="21"/>
              </w:rPr>
            </w:pPr>
          </w:p>
          <w:p w14:paraId="3F2FF4F4">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0CF99CD6">
            <w:pPr>
              <w:spacing w:line="305" w:lineRule="auto"/>
              <w:rPr>
                <w:rFonts w:ascii="Arial"/>
                <w:sz w:val="21"/>
              </w:rPr>
            </w:pPr>
          </w:p>
          <w:p w14:paraId="35032909">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1F50FE97">
            <w:pPr>
              <w:spacing w:line="305" w:lineRule="auto"/>
              <w:rPr>
                <w:rFonts w:ascii="Arial"/>
                <w:sz w:val="21"/>
              </w:rPr>
            </w:pPr>
          </w:p>
          <w:p w14:paraId="15429505">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313635A3">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401206D4">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35BA6C07">
            <w:pPr>
              <w:pStyle w:val="6"/>
              <w:spacing w:before="264" w:line="220" w:lineRule="auto"/>
              <w:ind w:left="95"/>
              <w:rPr>
                <w:sz w:val="14"/>
                <w:szCs w:val="14"/>
              </w:rPr>
            </w:pPr>
            <w:r>
              <w:rPr>
                <w:color w:val="494949"/>
                <w:spacing w:val="-1"/>
                <w:sz w:val="14"/>
                <w:szCs w:val="14"/>
              </w:rPr>
              <w:t>财政专户管理资</w:t>
            </w:r>
          </w:p>
          <w:p w14:paraId="0AB5CF87">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384DFCBE">
            <w:pPr>
              <w:spacing w:line="305" w:lineRule="auto"/>
              <w:rPr>
                <w:rFonts w:ascii="Arial"/>
                <w:sz w:val="21"/>
              </w:rPr>
            </w:pPr>
          </w:p>
          <w:p w14:paraId="24B918C5">
            <w:pPr>
              <w:pStyle w:val="6"/>
              <w:spacing w:before="46" w:line="220" w:lineRule="auto"/>
              <w:ind w:left="326"/>
              <w:rPr>
                <w:sz w:val="14"/>
                <w:szCs w:val="14"/>
              </w:rPr>
            </w:pPr>
            <w:r>
              <w:rPr>
                <w:color w:val="494949"/>
                <w:spacing w:val="-2"/>
                <w:sz w:val="14"/>
                <w:szCs w:val="14"/>
              </w:rPr>
              <w:t>单位资金</w:t>
            </w:r>
          </w:p>
        </w:tc>
      </w:tr>
      <w:tr w14:paraId="6C347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69C3F157">
            <w:pPr>
              <w:rPr>
                <w:rFonts w:ascii="Arial"/>
                <w:sz w:val="21"/>
              </w:rPr>
            </w:pPr>
          </w:p>
        </w:tc>
        <w:tc>
          <w:tcPr>
            <w:tcW w:w="1158" w:type="dxa"/>
            <w:vMerge w:val="continue"/>
            <w:tcBorders>
              <w:top w:val="nil"/>
            </w:tcBorders>
            <w:vAlign w:val="top"/>
          </w:tcPr>
          <w:p w14:paraId="24389A70">
            <w:pPr>
              <w:rPr>
                <w:rFonts w:ascii="Arial"/>
                <w:sz w:val="21"/>
              </w:rPr>
            </w:pPr>
          </w:p>
        </w:tc>
        <w:tc>
          <w:tcPr>
            <w:tcW w:w="1159" w:type="dxa"/>
            <w:vMerge w:val="continue"/>
            <w:tcBorders>
              <w:top w:val="nil"/>
            </w:tcBorders>
            <w:vAlign w:val="top"/>
          </w:tcPr>
          <w:p w14:paraId="7DA5AE07">
            <w:pPr>
              <w:rPr>
                <w:rFonts w:ascii="Arial"/>
                <w:sz w:val="21"/>
              </w:rPr>
            </w:pPr>
          </w:p>
        </w:tc>
        <w:tc>
          <w:tcPr>
            <w:tcW w:w="1158" w:type="dxa"/>
            <w:vMerge w:val="continue"/>
            <w:tcBorders>
              <w:top w:val="nil"/>
            </w:tcBorders>
            <w:vAlign w:val="top"/>
          </w:tcPr>
          <w:p w14:paraId="4CE04E1E">
            <w:pPr>
              <w:rPr>
                <w:rFonts w:ascii="Arial"/>
                <w:sz w:val="21"/>
              </w:rPr>
            </w:pPr>
          </w:p>
        </w:tc>
        <w:tc>
          <w:tcPr>
            <w:tcW w:w="1158" w:type="dxa"/>
            <w:vAlign w:val="top"/>
          </w:tcPr>
          <w:p w14:paraId="3D8E8FE0">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61A60FF5">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2A856585">
            <w:pPr>
              <w:pStyle w:val="6"/>
              <w:spacing w:before="117" w:line="219" w:lineRule="auto"/>
              <w:ind w:left="102"/>
              <w:rPr>
                <w:sz w:val="14"/>
                <w:szCs w:val="14"/>
              </w:rPr>
            </w:pPr>
            <w:r>
              <w:rPr>
                <w:color w:val="494949"/>
                <w:spacing w:val="-3"/>
                <w:sz w:val="14"/>
                <w:szCs w:val="14"/>
              </w:rPr>
              <w:t>国有资本经营预</w:t>
            </w:r>
          </w:p>
          <w:p w14:paraId="2629062B">
            <w:pPr>
              <w:pStyle w:val="6"/>
              <w:spacing w:before="9" w:line="220" w:lineRule="auto"/>
              <w:ind w:left="510"/>
              <w:rPr>
                <w:sz w:val="14"/>
                <w:szCs w:val="14"/>
              </w:rPr>
            </w:pPr>
            <w:r>
              <w:rPr>
                <w:color w:val="494949"/>
                <w:sz w:val="14"/>
                <w:szCs w:val="14"/>
              </w:rPr>
              <w:t>算</w:t>
            </w:r>
          </w:p>
        </w:tc>
        <w:tc>
          <w:tcPr>
            <w:tcW w:w="1158" w:type="dxa"/>
            <w:vAlign w:val="top"/>
          </w:tcPr>
          <w:p w14:paraId="21B0EC19">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3BBE241C">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55180005">
            <w:pPr>
              <w:pStyle w:val="6"/>
              <w:spacing w:before="117" w:line="219" w:lineRule="auto"/>
              <w:ind w:left="107"/>
              <w:rPr>
                <w:sz w:val="14"/>
                <w:szCs w:val="14"/>
              </w:rPr>
            </w:pPr>
            <w:r>
              <w:rPr>
                <w:color w:val="494949"/>
                <w:spacing w:val="-3"/>
                <w:sz w:val="14"/>
                <w:szCs w:val="14"/>
              </w:rPr>
              <w:t>国有资本经营预</w:t>
            </w:r>
          </w:p>
          <w:p w14:paraId="5FE06438">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54618587">
            <w:pPr>
              <w:rPr>
                <w:rFonts w:ascii="Arial"/>
                <w:sz w:val="21"/>
              </w:rPr>
            </w:pPr>
          </w:p>
        </w:tc>
        <w:tc>
          <w:tcPr>
            <w:tcW w:w="1206" w:type="dxa"/>
            <w:vMerge w:val="continue"/>
            <w:tcBorders>
              <w:top w:val="nil"/>
            </w:tcBorders>
            <w:vAlign w:val="top"/>
          </w:tcPr>
          <w:p w14:paraId="4FC0D792">
            <w:pPr>
              <w:rPr>
                <w:rFonts w:ascii="Arial"/>
                <w:sz w:val="21"/>
              </w:rPr>
            </w:pPr>
          </w:p>
        </w:tc>
      </w:tr>
      <w:tr w14:paraId="767DF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58EB03B3">
            <w:pPr>
              <w:rPr>
                <w:rFonts w:ascii="Arial"/>
                <w:sz w:val="21"/>
              </w:rPr>
            </w:pPr>
          </w:p>
        </w:tc>
        <w:tc>
          <w:tcPr>
            <w:tcW w:w="1158" w:type="dxa"/>
            <w:vAlign w:val="top"/>
          </w:tcPr>
          <w:p w14:paraId="5882851D">
            <w:pPr>
              <w:rPr>
                <w:rFonts w:ascii="Arial"/>
                <w:sz w:val="21"/>
              </w:rPr>
            </w:pPr>
          </w:p>
        </w:tc>
        <w:tc>
          <w:tcPr>
            <w:tcW w:w="1159" w:type="dxa"/>
            <w:vAlign w:val="top"/>
          </w:tcPr>
          <w:p w14:paraId="1D7DDD65">
            <w:pPr>
              <w:rPr>
                <w:rFonts w:ascii="Arial"/>
                <w:sz w:val="21"/>
              </w:rPr>
            </w:pPr>
          </w:p>
        </w:tc>
        <w:tc>
          <w:tcPr>
            <w:tcW w:w="1158" w:type="dxa"/>
            <w:vAlign w:val="top"/>
          </w:tcPr>
          <w:p w14:paraId="1845B418">
            <w:pPr>
              <w:rPr>
                <w:rFonts w:ascii="Arial"/>
                <w:sz w:val="21"/>
              </w:rPr>
            </w:pPr>
          </w:p>
        </w:tc>
        <w:tc>
          <w:tcPr>
            <w:tcW w:w="1158" w:type="dxa"/>
            <w:vAlign w:val="top"/>
          </w:tcPr>
          <w:p w14:paraId="7E886B80">
            <w:pPr>
              <w:rPr>
                <w:rFonts w:ascii="Arial"/>
                <w:sz w:val="21"/>
              </w:rPr>
            </w:pPr>
          </w:p>
        </w:tc>
        <w:tc>
          <w:tcPr>
            <w:tcW w:w="1158" w:type="dxa"/>
            <w:vAlign w:val="top"/>
          </w:tcPr>
          <w:p w14:paraId="6795B730">
            <w:pPr>
              <w:rPr>
                <w:rFonts w:ascii="Arial"/>
                <w:sz w:val="21"/>
              </w:rPr>
            </w:pPr>
          </w:p>
        </w:tc>
        <w:tc>
          <w:tcPr>
            <w:tcW w:w="1158" w:type="dxa"/>
            <w:vAlign w:val="top"/>
          </w:tcPr>
          <w:p w14:paraId="461DBD8C">
            <w:pPr>
              <w:rPr>
                <w:rFonts w:ascii="Arial"/>
                <w:sz w:val="21"/>
              </w:rPr>
            </w:pPr>
          </w:p>
        </w:tc>
        <w:tc>
          <w:tcPr>
            <w:tcW w:w="1158" w:type="dxa"/>
            <w:vAlign w:val="top"/>
          </w:tcPr>
          <w:p w14:paraId="6B283B88">
            <w:pPr>
              <w:rPr>
                <w:rFonts w:ascii="Arial"/>
                <w:sz w:val="21"/>
              </w:rPr>
            </w:pPr>
          </w:p>
        </w:tc>
        <w:tc>
          <w:tcPr>
            <w:tcW w:w="1159" w:type="dxa"/>
            <w:vAlign w:val="top"/>
          </w:tcPr>
          <w:p w14:paraId="46496832">
            <w:pPr>
              <w:rPr>
                <w:rFonts w:ascii="Arial"/>
                <w:sz w:val="21"/>
              </w:rPr>
            </w:pPr>
          </w:p>
        </w:tc>
        <w:tc>
          <w:tcPr>
            <w:tcW w:w="1159" w:type="dxa"/>
            <w:vAlign w:val="top"/>
          </w:tcPr>
          <w:p w14:paraId="43F45FC4">
            <w:pPr>
              <w:rPr>
                <w:rFonts w:ascii="Arial"/>
                <w:sz w:val="21"/>
              </w:rPr>
            </w:pPr>
          </w:p>
        </w:tc>
        <w:tc>
          <w:tcPr>
            <w:tcW w:w="1159" w:type="dxa"/>
            <w:vAlign w:val="top"/>
          </w:tcPr>
          <w:p w14:paraId="12861A1E">
            <w:pPr>
              <w:rPr>
                <w:rFonts w:ascii="Arial"/>
                <w:sz w:val="21"/>
              </w:rPr>
            </w:pPr>
          </w:p>
        </w:tc>
        <w:tc>
          <w:tcPr>
            <w:tcW w:w="1206" w:type="dxa"/>
            <w:vAlign w:val="top"/>
          </w:tcPr>
          <w:p w14:paraId="5B93F632">
            <w:pPr>
              <w:rPr>
                <w:rFonts w:ascii="Arial"/>
                <w:sz w:val="21"/>
              </w:rPr>
            </w:pPr>
          </w:p>
        </w:tc>
      </w:tr>
      <w:tr w14:paraId="5A07C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2A6E35AA">
            <w:pPr>
              <w:rPr>
                <w:rFonts w:ascii="Arial"/>
                <w:sz w:val="21"/>
              </w:rPr>
            </w:pPr>
          </w:p>
        </w:tc>
        <w:tc>
          <w:tcPr>
            <w:tcW w:w="1158" w:type="dxa"/>
            <w:vAlign w:val="top"/>
          </w:tcPr>
          <w:p w14:paraId="4DE1584D">
            <w:pPr>
              <w:pStyle w:val="6"/>
              <w:spacing w:before="68"/>
              <w:ind w:left="71"/>
              <w:rPr>
                <w:sz w:val="14"/>
                <w:szCs w:val="14"/>
              </w:rPr>
            </w:pPr>
            <w:r>
              <w:rPr>
                <w:spacing w:val="-1"/>
                <w:sz w:val="14"/>
                <w:szCs w:val="14"/>
              </w:rPr>
              <w:t>212001</w:t>
            </w:r>
          </w:p>
        </w:tc>
        <w:tc>
          <w:tcPr>
            <w:tcW w:w="1159" w:type="dxa"/>
            <w:vAlign w:val="top"/>
          </w:tcPr>
          <w:p w14:paraId="711A6D39">
            <w:pPr>
              <w:pStyle w:val="6"/>
              <w:spacing w:before="18" w:line="158" w:lineRule="auto"/>
              <w:ind w:left="74" w:right="92" w:hanging="2"/>
              <w:rPr>
                <w:sz w:val="14"/>
                <w:szCs w:val="14"/>
              </w:rPr>
            </w:pPr>
            <w:r>
              <w:rPr>
                <w:spacing w:val="-1"/>
                <w:sz w:val="14"/>
                <w:szCs w:val="14"/>
              </w:rPr>
              <w:t>渑池县公共资源</w:t>
            </w:r>
            <w:r>
              <w:rPr>
                <w:sz w:val="14"/>
                <w:szCs w:val="14"/>
              </w:rPr>
              <w:t xml:space="preserve"> </w:t>
            </w:r>
            <w:r>
              <w:rPr>
                <w:spacing w:val="-2"/>
                <w:sz w:val="14"/>
                <w:szCs w:val="14"/>
              </w:rPr>
              <w:t>交易中心</w:t>
            </w:r>
          </w:p>
        </w:tc>
        <w:tc>
          <w:tcPr>
            <w:tcW w:w="1158" w:type="dxa"/>
            <w:vAlign w:val="top"/>
          </w:tcPr>
          <w:p w14:paraId="36CCA1E3">
            <w:pPr>
              <w:pStyle w:val="6"/>
              <w:spacing w:before="68" w:line="239" w:lineRule="auto"/>
              <w:ind w:left="663"/>
              <w:rPr>
                <w:sz w:val="14"/>
                <w:szCs w:val="14"/>
              </w:rPr>
            </w:pPr>
            <w:r>
              <w:rPr>
                <w:spacing w:val="-3"/>
                <w:sz w:val="14"/>
                <w:szCs w:val="14"/>
              </w:rPr>
              <w:t>170.00</w:t>
            </w:r>
          </w:p>
        </w:tc>
        <w:tc>
          <w:tcPr>
            <w:tcW w:w="1158" w:type="dxa"/>
            <w:vAlign w:val="top"/>
          </w:tcPr>
          <w:p w14:paraId="2240599A">
            <w:pPr>
              <w:pStyle w:val="6"/>
              <w:spacing w:before="68" w:line="239" w:lineRule="auto"/>
              <w:ind w:left="665"/>
              <w:rPr>
                <w:sz w:val="14"/>
                <w:szCs w:val="14"/>
              </w:rPr>
            </w:pPr>
            <w:r>
              <w:rPr>
                <w:spacing w:val="-3"/>
                <w:sz w:val="14"/>
                <w:szCs w:val="14"/>
              </w:rPr>
              <w:t>170.00</w:t>
            </w:r>
          </w:p>
        </w:tc>
        <w:tc>
          <w:tcPr>
            <w:tcW w:w="1158" w:type="dxa"/>
            <w:vAlign w:val="top"/>
          </w:tcPr>
          <w:p w14:paraId="29DDBABA">
            <w:pPr>
              <w:rPr>
                <w:rFonts w:ascii="Arial"/>
                <w:sz w:val="21"/>
              </w:rPr>
            </w:pPr>
          </w:p>
        </w:tc>
        <w:tc>
          <w:tcPr>
            <w:tcW w:w="1158" w:type="dxa"/>
            <w:vAlign w:val="top"/>
          </w:tcPr>
          <w:p w14:paraId="3783FFAE">
            <w:pPr>
              <w:rPr>
                <w:rFonts w:ascii="Arial"/>
                <w:sz w:val="21"/>
              </w:rPr>
            </w:pPr>
          </w:p>
        </w:tc>
        <w:tc>
          <w:tcPr>
            <w:tcW w:w="1158" w:type="dxa"/>
            <w:vAlign w:val="top"/>
          </w:tcPr>
          <w:p w14:paraId="30ADDD99">
            <w:pPr>
              <w:rPr>
                <w:rFonts w:ascii="Arial"/>
                <w:sz w:val="21"/>
              </w:rPr>
            </w:pPr>
          </w:p>
        </w:tc>
        <w:tc>
          <w:tcPr>
            <w:tcW w:w="1159" w:type="dxa"/>
            <w:vAlign w:val="top"/>
          </w:tcPr>
          <w:p w14:paraId="23D7F272">
            <w:pPr>
              <w:rPr>
                <w:rFonts w:ascii="Arial"/>
                <w:sz w:val="21"/>
              </w:rPr>
            </w:pPr>
          </w:p>
        </w:tc>
        <w:tc>
          <w:tcPr>
            <w:tcW w:w="1159" w:type="dxa"/>
            <w:vAlign w:val="top"/>
          </w:tcPr>
          <w:p w14:paraId="1070EBC7">
            <w:pPr>
              <w:rPr>
                <w:rFonts w:ascii="Arial"/>
                <w:sz w:val="21"/>
              </w:rPr>
            </w:pPr>
          </w:p>
        </w:tc>
        <w:tc>
          <w:tcPr>
            <w:tcW w:w="1159" w:type="dxa"/>
            <w:vAlign w:val="top"/>
          </w:tcPr>
          <w:p w14:paraId="4A2055D4">
            <w:pPr>
              <w:rPr>
                <w:rFonts w:ascii="Arial"/>
                <w:sz w:val="21"/>
              </w:rPr>
            </w:pPr>
          </w:p>
        </w:tc>
        <w:tc>
          <w:tcPr>
            <w:tcW w:w="1206" w:type="dxa"/>
            <w:vAlign w:val="top"/>
          </w:tcPr>
          <w:p w14:paraId="428B0AF7">
            <w:pPr>
              <w:rPr>
                <w:rFonts w:ascii="Arial"/>
                <w:sz w:val="21"/>
              </w:rPr>
            </w:pPr>
          </w:p>
        </w:tc>
      </w:tr>
      <w:tr w14:paraId="47483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4F8DADB4">
            <w:pPr>
              <w:pStyle w:val="6"/>
              <w:spacing w:before="70" w:line="220" w:lineRule="auto"/>
              <w:ind w:left="73"/>
              <w:rPr>
                <w:sz w:val="14"/>
                <w:szCs w:val="14"/>
              </w:rPr>
            </w:pPr>
            <w:r>
              <w:rPr>
                <w:spacing w:val="-1"/>
                <w:sz w:val="14"/>
                <w:szCs w:val="14"/>
              </w:rPr>
              <w:t>其他运转类</w:t>
            </w:r>
          </w:p>
        </w:tc>
        <w:tc>
          <w:tcPr>
            <w:tcW w:w="1158" w:type="dxa"/>
            <w:vAlign w:val="top"/>
          </w:tcPr>
          <w:p w14:paraId="4BFA7085">
            <w:pPr>
              <w:pStyle w:val="6"/>
              <w:spacing w:before="71" w:line="220" w:lineRule="auto"/>
              <w:ind w:left="70"/>
              <w:rPr>
                <w:sz w:val="14"/>
                <w:szCs w:val="14"/>
              </w:rPr>
            </w:pPr>
            <w:r>
              <w:rPr>
                <w:spacing w:val="-3"/>
                <w:sz w:val="14"/>
                <w:szCs w:val="14"/>
              </w:rPr>
              <w:t>房屋</w:t>
            </w:r>
            <w:r>
              <w:rPr>
                <w:spacing w:val="10"/>
                <w:sz w:val="14"/>
                <w:szCs w:val="14"/>
              </w:rPr>
              <w:t xml:space="preserve"> </w:t>
            </w:r>
            <w:r>
              <w:rPr>
                <w:spacing w:val="-3"/>
                <w:sz w:val="14"/>
                <w:szCs w:val="14"/>
              </w:rPr>
              <w:t>租赁费</w:t>
            </w:r>
          </w:p>
        </w:tc>
        <w:tc>
          <w:tcPr>
            <w:tcW w:w="1159" w:type="dxa"/>
            <w:vAlign w:val="top"/>
          </w:tcPr>
          <w:p w14:paraId="213A5345">
            <w:pPr>
              <w:pStyle w:val="6"/>
              <w:spacing w:before="21" w:line="118" w:lineRule="exact"/>
              <w:ind w:left="74" w:right="92" w:hanging="2"/>
              <w:rPr>
                <w:sz w:val="14"/>
                <w:szCs w:val="14"/>
              </w:rPr>
            </w:pPr>
            <w:r>
              <w:rPr>
                <w:spacing w:val="-1"/>
                <w:sz w:val="14"/>
                <w:szCs w:val="14"/>
              </w:rPr>
              <w:t>渑池县公共资源</w:t>
            </w:r>
            <w:r>
              <w:rPr>
                <w:sz w:val="14"/>
                <w:szCs w:val="14"/>
              </w:rPr>
              <w:t xml:space="preserve"> </w:t>
            </w:r>
            <w:r>
              <w:rPr>
                <w:spacing w:val="-2"/>
                <w:position w:val="-1"/>
                <w:sz w:val="14"/>
                <w:szCs w:val="14"/>
              </w:rPr>
              <w:t>交易中心</w:t>
            </w:r>
          </w:p>
        </w:tc>
        <w:tc>
          <w:tcPr>
            <w:tcW w:w="1158" w:type="dxa"/>
            <w:vAlign w:val="top"/>
          </w:tcPr>
          <w:p w14:paraId="1723081C">
            <w:pPr>
              <w:pStyle w:val="6"/>
              <w:spacing w:before="71" w:line="239" w:lineRule="auto"/>
              <w:ind w:left="724"/>
              <w:rPr>
                <w:sz w:val="14"/>
                <w:szCs w:val="14"/>
              </w:rPr>
            </w:pPr>
            <w:r>
              <w:rPr>
                <w:spacing w:val="-2"/>
                <w:sz w:val="14"/>
                <w:szCs w:val="14"/>
              </w:rPr>
              <w:t>20.00</w:t>
            </w:r>
          </w:p>
        </w:tc>
        <w:tc>
          <w:tcPr>
            <w:tcW w:w="1158" w:type="dxa"/>
            <w:vAlign w:val="top"/>
          </w:tcPr>
          <w:p w14:paraId="06597C4F">
            <w:pPr>
              <w:pStyle w:val="6"/>
              <w:spacing w:before="71" w:line="239" w:lineRule="auto"/>
              <w:ind w:left="726"/>
              <w:rPr>
                <w:sz w:val="14"/>
                <w:szCs w:val="14"/>
              </w:rPr>
            </w:pPr>
            <w:r>
              <w:rPr>
                <w:spacing w:val="-2"/>
                <w:sz w:val="14"/>
                <w:szCs w:val="14"/>
              </w:rPr>
              <w:t>20.00</w:t>
            </w:r>
          </w:p>
        </w:tc>
        <w:tc>
          <w:tcPr>
            <w:tcW w:w="1158" w:type="dxa"/>
            <w:vAlign w:val="top"/>
          </w:tcPr>
          <w:p w14:paraId="590FB910">
            <w:pPr>
              <w:rPr>
                <w:rFonts w:ascii="Arial"/>
                <w:sz w:val="21"/>
              </w:rPr>
            </w:pPr>
          </w:p>
        </w:tc>
        <w:tc>
          <w:tcPr>
            <w:tcW w:w="1158" w:type="dxa"/>
            <w:vAlign w:val="top"/>
          </w:tcPr>
          <w:p w14:paraId="47949B49">
            <w:pPr>
              <w:rPr>
                <w:rFonts w:ascii="Arial"/>
                <w:sz w:val="21"/>
              </w:rPr>
            </w:pPr>
          </w:p>
        </w:tc>
        <w:tc>
          <w:tcPr>
            <w:tcW w:w="1158" w:type="dxa"/>
            <w:vAlign w:val="top"/>
          </w:tcPr>
          <w:p w14:paraId="0F40A326">
            <w:pPr>
              <w:rPr>
                <w:rFonts w:ascii="Arial"/>
                <w:sz w:val="21"/>
              </w:rPr>
            </w:pPr>
          </w:p>
        </w:tc>
        <w:tc>
          <w:tcPr>
            <w:tcW w:w="1159" w:type="dxa"/>
            <w:vAlign w:val="top"/>
          </w:tcPr>
          <w:p w14:paraId="1894063E">
            <w:pPr>
              <w:rPr>
                <w:rFonts w:ascii="Arial"/>
                <w:sz w:val="21"/>
              </w:rPr>
            </w:pPr>
          </w:p>
        </w:tc>
        <w:tc>
          <w:tcPr>
            <w:tcW w:w="1159" w:type="dxa"/>
            <w:vAlign w:val="top"/>
          </w:tcPr>
          <w:p w14:paraId="3D898D12">
            <w:pPr>
              <w:rPr>
                <w:rFonts w:ascii="Arial"/>
                <w:sz w:val="21"/>
              </w:rPr>
            </w:pPr>
          </w:p>
        </w:tc>
        <w:tc>
          <w:tcPr>
            <w:tcW w:w="1159" w:type="dxa"/>
            <w:vAlign w:val="top"/>
          </w:tcPr>
          <w:p w14:paraId="7227D6FE">
            <w:pPr>
              <w:rPr>
                <w:rFonts w:ascii="Arial"/>
                <w:sz w:val="21"/>
              </w:rPr>
            </w:pPr>
          </w:p>
        </w:tc>
        <w:tc>
          <w:tcPr>
            <w:tcW w:w="1206" w:type="dxa"/>
            <w:vAlign w:val="top"/>
          </w:tcPr>
          <w:p w14:paraId="16D8D344">
            <w:pPr>
              <w:rPr>
                <w:rFonts w:ascii="Arial"/>
                <w:sz w:val="21"/>
              </w:rPr>
            </w:pPr>
          </w:p>
        </w:tc>
      </w:tr>
      <w:tr w14:paraId="11AB7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6F0171B5">
            <w:pPr>
              <w:pStyle w:val="6"/>
              <w:spacing w:before="73" w:line="220" w:lineRule="auto"/>
              <w:ind w:left="73"/>
              <w:rPr>
                <w:sz w:val="14"/>
                <w:szCs w:val="14"/>
              </w:rPr>
            </w:pPr>
            <w:r>
              <w:rPr>
                <w:spacing w:val="-1"/>
                <w:sz w:val="14"/>
                <w:szCs w:val="14"/>
              </w:rPr>
              <w:t>其他运转类</w:t>
            </w:r>
          </w:p>
        </w:tc>
        <w:tc>
          <w:tcPr>
            <w:tcW w:w="1158" w:type="dxa"/>
            <w:vAlign w:val="top"/>
          </w:tcPr>
          <w:p w14:paraId="183866C6">
            <w:pPr>
              <w:pStyle w:val="6"/>
              <w:spacing w:before="74" w:line="220" w:lineRule="auto"/>
              <w:ind w:left="69"/>
              <w:rPr>
                <w:sz w:val="14"/>
                <w:szCs w:val="14"/>
              </w:rPr>
            </w:pPr>
            <w:r>
              <w:rPr>
                <w:spacing w:val="-2"/>
                <w:sz w:val="14"/>
                <w:szCs w:val="14"/>
              </w:rPr>
              <w:t>运转经费</w:t>
            </w:r>
          </w:p>
        </w:tc>
        <w:tc>
          <w:tcPr>
            <w:tcW w:w="1159" w:type="dxa"/>
            <w:vAlign w:val="top"/>
          </w:tcPr>
          <w:p w14:paraId="6A0ED67E">
            <w:pPr>
              <w:pStyle w:val="6"/>
              <w:spacing w:before="24" w:line="188" w:lineRule="auto"/>
              <w:ind w:left="74" w:right="92" w:hanging="2"/>
              <w:rPr>
                <w:sz w:val="14"/>
                <w:szCs w:val="14"/>
              </w:rPr>
            </w:pPr>
            <w:r>
              <w:rPr>
                <w:spacing w:val="-1"/>
                <w:sz w:val="14"/>
                <w:szCs w:val="14"/>
              </w:rPr>
              <w:t>渑池县公共资源</w:t>
            </w:r>
            <w:r>
              <w:rPr>
                <w:sz w:val="14"/>
                <w:szCs w:val="14"/>
              </w:rPr>
              <w:t xml:space="preserve"> </w:t>
            </w:r>
            <w:r>
              <w:rPr>
                <w:spacing w:val="-2"/>
                <w:sz w:val="14"/>
                <w:szCs w:val="14"/>
              </w:rPr>
              <w:t>交易中心</w:t>
            </w:r>
          </w:p>
        </w:tc>
        <w:tc>
          <w:tcPr>
            <w:tcW w:w="1158" w:type="dxa"/>
            <w:vAlign w:val="top"/>
          </w:tcPr>
          <w:p w14:paraId="42635EB0">
            <w:pPr>
              <w:pStyle w:val="6"/>
              <w:spacing w:before="74" w:line="239" w:lineRule="auto"/>
              <w:ind w:left="663"/>
              <w:rPr>
                <w:sz w:val="14"/>
                <w:szCs w:val="14"/>
              </w:rPr>
            </w:pPr>
            <w:r>
              <w:rPr>
                <w:spacing w:val="-3"/>
                <w:sz w:val="14"/>
                <w:szCs w:val="14"/>
              </w:rPr>
              <w:t>150.00</w:t>
            </w:r>
          </w:p>
        </w:tc>
        <w:tc>
          <w:tcPr>
            <w:tcW w:w="1158" w:type="dxa"/>
            <w:vAlign w:val="top"/>
          </w:tcPr>
          <w:p w14:paraId="5FA76889">
            <w:pPr>
              <w:pStyle w:val="6"/>
              <w:spacing w:before="74" w:line="239" w:lineRule="auto"/>
              <w:ind w:left="665"/>
              <w:rPr>
                <w:sz w:val="14"/>
                <w:szCs w:val="14"/>
              </w:rPr>
            </w:pPr>
            <w:r>
              <w:rPr>
                <w:spacing w:val="-3"/>
                <w:sz w:val="14"/>
                <w:szCs w:val="14"/>
              </w:rPr>
              <w:t>150.00</w:t>
            </w:r>
          </w:p>
        </w:tc>
        <w:tc>
          <w:tcPr>
            <w:tcW w:w="1158" w:type="dxa"/>
            <w:vAlign w:val="top"/>
          </w:tcPr>
          <w:p w14:paraId="6BC24F36">
            <w:pPr>
              <w:rPr>
                <w:rFonts w:ascii="Arial"/>
                <w:sz w:val="21"/>
              </w:rPr>
            </w:pPr>
          </w:p>
        </w:tc>
        <w:tc>
          <w:tcPr>
            <w:tcW w:w="1158" w:type="dxa"/>
            <w:vAlign w:val="top"/>
          </w:tcPr>
          <w:p w14:paraId="098F810C">
            <w:pPr>
              <w:rPr>
                <w:rFonts w:ascii="Arial"/>
                <w:sz w:val="21"/>
              </w:rPr>
            </w:pPr>
          </w:p>
        </w:tc>
        <w:tc>
          <w:tcPr>
            <w:tcW w:w="1158" w:type="dxa"/>
            <w:vAlign w:val="top"/>
          </w:tcPr>
          <w:p w14:paraId="0E243A46">
            <w:pPr>
              <w:rPr>
                <w:rFonts w:ascii="Arial"/>
                <w:sz w:val="21"/>
              </w:rPr>
            </w:pPr>
          </w:p>
        </w:tc>
        <w:tc>
          <w:tcPr>
            <w:tcW w:w="1159" w:type="dxa"/>
            <w:vAlign w:val="top"/>
          </w:tcPr>
          <w:p w14:paraId="7BCED384">
            <w:pPr>
              <w:rPr>
                <w:rFonts w:ascii="Arial"/>
                <w:sz w:val="21"/>
              </w:rPr>
            </w:pPr>
          </w:p>
        </w:tc>
        <w:tc>
          <w:tcPr>
            <w:tcW w:w="1159" w:type="dxa"/>
            <w:vAlign w:val="top"/>
          </w:tcPr>
          <w:p w14:paraId="1769FC8A">
            <w:pPr>
              <w:rPr>
                <w:rFonts w:ascii="Arial"/>
                <w:sz w:val="21"/>
              </w:rPr>
            </w:pPr>
          </w:p>
        </w:tc>
        <w:tc>
          <w:tcPr>
            <w:tcW w:w="1159" w:type="dxa"/>
            <w:vAlign w:val="top"/>
          </w:tcPr>
          <w:p w14:paraId="4150CF34">
            <w:pPr>
              <w:rPr>
                <w:rFonts w:ascii="Arial"/>
                <w:sz w:val="21"/>
              </w:rPr>
            </w:pPr>
          </w:p>
        </w:tc>
        <w:tc>
          <w:tcPr>
            <w:tcW w:w="1206" w:type="dxa"/>
            <w:vAlign w:val="top"/>
          </w:tcPr>
          <w:p w14:paraId="2ABE9875">
            <w:pPr>
              <w:rPr>
                <w:rFonts w:ascii="Arial"/>
                <w:sz w:val="21"/>
              </w:rPr>
            </w:pPr>
          </w:p>
        </w:tc>
      </w:tr>
    </w:tbl>
    <w:p w14:paraId="056F376A">
      <w:pPr>
        <w:rPr>
          <w:rFonts w:ascii="Arial"/>
          <w:sz w:val="21"/>
        </w:rPr>
      </w:pPr>
    </w:p>
    <w:p w14:paraId="48915B1B">
      <w:pPr>
        <w:rPr>
          <w:rFonts w:ascii="Arial" w:hAnsi="Arial" w:eastAsia="Arial" w:cs="Arial"/>
          <w:sz w:val="21"/>
          <w:szCs w:val="21"/>
        </w:rPr>
        <w:sectPr>
          <w:pgSz w:w="16839" w:h="11906"/>
          <w:pgMar w:top="400" w:right="1432" w:bottom="400" w:left="1432" w:header="0" w:footer="0" w:gutter="0"/>
          <w:cols w:space="720" w:num="1"/>
        </w:sectPr>
      </w:pPr>
    </w:p>
    <w:p w14:paraId="5AD40565">
      <w:pPr>
        <w:spacing w:line="267" w:lineRule="auto"/>
        <w:rPr>
          <w:rFonts w:ascii="Arial"/>
          <w:sz w:val="21"/>
        </w:rPr>
      </w:pPr>
    </w:p>
    <w:p w14:paraId="3E952771">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06E8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47FC626">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39BC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5F4078B8">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771F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EB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DE2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渑池县公共资源交易中心</w:t>
            </w:r>
          </w:p>
        </w:tc>
      </w:tr>
      <w:tr w14:paraId="6F89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00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公共资源交易中心是由政府成立的一个公共平台，要求国有资产的各项交易必须统一进入交易中心这一平台进行交易，具有一定的行政监职能，确保国有资产的交易能够公平、公开、公正。</w:t>
            </w:r>
          </w:p>
        </w:tc>
      </w:tr>
      <w:tr w14:paraId="11FC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25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6B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8C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53A2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99D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F4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财政资金项目评审工作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43E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公共资源交易中心是由政府成立的一个公共平台，要求国有资产的各项交易必须统一进入交易中心这一平台进行交易，具有一定的行政监职能，确保国有资产的交易能够公平、公开、公正。</w:t>
            </w:r>
          </w:p>
        </w:tc>
      </w:tr>
      <w:tr w14:paraId="241E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AA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D0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A3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232.3</w:t>
            </w:r>
          </w:p>
        </w:tc>
      </w:tr>
      <w:tr w14:paraId="7E03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838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39A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56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232.3</w:t>
            </w:r>
          </w:p>
        </w:tc>
      </w:tr>
      <w:tr w14:paraId="4461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46B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EEF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456BB">
            <w:pPr>
              <w:jc w:val="center"/>
              <w:rPr>
                <w:rFonts w:hint="eastAsia" w:ascii="宋体" w:hAnsi="宋体" w:eastAsia="宋体" w:cs="宋体"/>
                <w:i w:val="0"/>
                <w:iCs w:val="0"/>
                <w:color w:val="000000"/>
                <w:sz w:val="18"/>
                <w:szCs w:val="18"/>
                <w:u w:val="none"/>
              </w:rPr>
            </w:pPr>
          </w:p>
        </w:tc>
      </w:tr>
      <w:tr w14:paraId="1D8D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99E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D3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6B502">
            <w:pPr>
              <w:jc w:val="center"/>
              <w:rPr>
                <w:rFonts w:hint="eastAsia" w:ascii="宋体" w:hAnsi="宋体" w:eastAsia="宋体" w:cs="宋体"/>
                <w:i w:val="0"/>
                <w:iCs w:val="0"/>
                <w:color w:val="000000"/>
                <w:sz w:val="18"/>
                <w:szCs w:val="18"/>
                <w:u w:val="none"/>
              </w:rPr>
            </w:pPr>
          </w:p>
        </w:tc>
      </w:tr>
      <w:tr w14:paraId="00E8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255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E7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DA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62.3</w:t>
            </w:r>
          </w:p>
        </w:tc>
      </w:tr>
      <w:tr w14:paraId="0392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B6C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7DC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1E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170.0</w:t>
            </w:r>
          </w:p>
        </w:tc>
      </w:tr>
      <w:tr w14:paraId="71C6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5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7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B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4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1D03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6E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5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B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0C66E6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6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1EDF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1D8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343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A13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F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C30A9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2B37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C2D6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B1B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9035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F5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9C81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0624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740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C0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43BE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76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3DD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7B21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01D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052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B57D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0A2E">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1D3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6AB6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CD8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D1C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89DB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746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B16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2CD3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64B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6BD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C86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9A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307D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5E0E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1AF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69C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89E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BBA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453E1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001E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795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CFC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7222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F16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23D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1C5C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AC9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A64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EE3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279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4B4C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02E1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348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05BF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DD49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E4803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7E0E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5C6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C73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62C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43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5755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090D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406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BD9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6D66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F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C059C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4016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9B6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C1D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B563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A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19387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66E9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91B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2B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DF31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BD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8F47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7C05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DA6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1F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2D81B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FE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CB9D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30F2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154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C14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BF1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1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0F6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12B4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C9B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AA4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82EB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C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B1B02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66CE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5E3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1D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F411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1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0C9A6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1803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7C2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6E7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ADC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D3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8E8E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2472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7A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6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F15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0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25F5E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06A8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216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1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8AB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B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F693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6745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EA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B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5A71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B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FEC4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4E28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12A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6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1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31203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F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6623EB7C">
      <w:pPr>
        <w:spacing w:line="267" w:lineRule="auto"/>
        <w:rPr>
          <w:rFonts w:ascii="Arial"/>
          <w:sz w:val="21"/>
        </w:rPr>
      </w:pPr>
    </w:p>
    <w:p w14:paraId="69CA0A72">
      <w:pPr>
        <w:spacing w:line="267" w:lineRule="auto"/>
        <w:rPr>
          <w:rFonts w:ascii="Arial"/>
          <w:sz w:val="21"/>
        </w:rPr>
      </w:pPr>
    </w:p>
    <w:p w14:paraId="1A575898">
      <w:pPr>
        <w:spacing w:line="267" w:lineRule="auto"/>
        <w:rPr>
          <w:rFonts w:ascii="Arial"/>
          <w:sz w:val="21"/>
        </w:rPr>
      </w:pPr>
    </w:p>
    <w:p w14:paraId="28A83109">
      <w:pPr>
        <w:spacing w:line="268" w:lineRule="auto"/>
        <w:rPr>
          <w:rFonts w:ascii="Arial"/>
          <w:sz w:val="21"/>
        </w:rPr>
      </w:pPr>
    </w:p>
    <w:p w14:paraId="417BAC30">
      <w:pPr>
        <w:spacing w:line="268" w:lineRule="auto"/>
        <w:rPr>
          <w:rFonts w:ascii="Arial"/>
          <w:sz w:val="21"/>
        </w:rPr>
      </w:pPr>
    </w:p>
    <w:p w14:paraId="40745CD8">
      <w:pPr>
        <w:spacing w:line="268" w:lineRule="auto"/>
        <w:rPr>
          <w:rFonts w:ascii="Arial"/>
          <w:sz w:val="21"/>
        </w:rPr>
      </w:pPr>
    </w:p>
    <w:p w14:paraId="413F50AF">
      <w:pPr>
        <w:spacing w:line="268" w:lineRule="auto"/>
        <w:rPr>
          <w:rFonts w:ascii="Arial"/>
          <w:sz w:val="21"/>
        </w:rPr>
      </w:pPr>
    </w:p>
    <w:p w14:paraId="64078290">
      <w:pPr>
        <w:spacing w:line="268" w:lineRule="auto"/>
        <w:rPr>
          <w:rFonts w:ascii="Arial"/>
          <w:sz w:val="21"/>
        </w:rPr>
      </w:pPr>
    </w:p>
    <w:p w14:paraId="774E2771">
      <w:pPr>
        <w:spacing w:line="268" w:lineRule="auto"/>
        <w:rPr>
          <w:rFonts w:ascii="Arial"/>
          <w:sz w:val="21"/>
        </w:rPr>
      </w:pPr>
    </w:p>
    <w:p w14:paraId="3AF34390">
      <w:pPr>
        <w:spacing w:line="268" w:lineRule="auto"/>
        <w:rPr>
          <w:rFonts w:ascii="Arial"/>
          <w:sz w:val="21"/>
        </w:rPr>
      </w:pPr>
    </w:p>
    <w:p w14:paraId="5597C658">
      <w:pPr>
        <w:spacing w:line="268" w:lineRule="auto"/>
        <w:rPr>
          <w:rFonts w:ascii="Arial"/>
          <w:sz w:val="21"/>
        </w:rPr>
      </w:pPr>
    </w:p>
    <w:p w14:paraId="6508B41B">
      <w:pPr>
        <w:spacing w:line="268" w:lineRule="auto"/>
        <w:rPr>
          <w:rFonts w:ascii="Arial"/>
          <w:sz w:val="21"/>
        </w:rPr>
      </w:pPr>
    </w:p>
    <w:p w14:paraId="6CFDFFD2">
      <w:pPr>
        <w:spacing w:line="268" w:lineRule="auto"/>
        <w:rPr>
          <w:rFonts w:ascii="Arial"/>
          <w:sz w:val="21"/>
        </w:rPr>
      </w:pPr>
    </w:p>
    <w:p w14:paraId="4E8144DA">
      <w:pPr>
        <w:spacing w:line="268" w:lineRule="auto"/>
        <w:rPr>
          <w:rFonts w:ascii="Arial"/>
          <w:sz w:val="21"/>
        </w:rPr>
      </w:pPr>
    </w:p>
    <w:p w14:paraId="4A349E09">
      <w:pPr>
        <w:spacing w:line="268" w:lineRule="auto"/>
        <w:rPr>
          <w:rFonts w:ascii="Arial"/>
          <w:sz w:val="21"/>
        </w:rPr>
      </w:pPr>
    </w:p>
    <w:p w14:paraId="267D394F">
      <w:pPr>
        <w:spacing w:line="268" w:lineRule="auto"/>
        <w:rPr>
          <w:rFonts w:ascii="Arial"/>
          <w:sz w:val="21"/>
        </w:rPr>
      </w:pPr>
    </w:p>
    <w:p w14:paraId="6E4AB40C">
      <w:pPr>
        <w:spacing w:line="268" w:lineRule="auto"/>
        <w:rPr>
          <w:rFonts w:ascii="Arial"/>
          <w:sz w:val="21"/>
        </w:rPr>
      </w:pPr>
    </w:p>
    <w:p w14:paraId="2FAAB857">
      <w:pPr>
        <w:spacing w:line="268" w:lineRule="auto"/>
        <w:rPr>
          <w:rFonts w:ascii="Arial"/>
          <w:sz w:val="21"/>
        </w:rPr>
      </w:pPr>
    </w:p>
    <w:p w14:paraId="2342832E">
      <w:pPr>
        <w:spacing w:line="268" w:lineRule="auto"/>
        <w:rPr>
          <w:rFonts w:ascii="Arial"/>
          <w:sz w:val="21"/>
        </w:rPr>
      </w:pPr>
    </w:p>
    <w:p w14:paraId="7A0B6F32">
      <w:pPr>
        <w:spacing w:line="268" w:lineRule="auto"/>
        <w:rPr>
          <w:rFonts w:ascii="Arial"/>
          <w:sz w:val="21"/>
        </w:rPr>
      </w:pPr>
    </w:p>
    <w:p w14:paraId="572818D9">
      <w:pPr>
        <w:spacing w:line="268" w:lineRule="auto"/>
        <w:rPr>
          <w:rFonts w:ascii="Arial"/>
          <w:sz w:val="21"/>
        </w:rPr>
      </w:pPr>
    </w:p>
    <w:p w14:paraId="3C72C5FD">
      <w:pPr>
        <w:spacing w:line="268" w:lineRule="auto"/>
        <w:rPr>
          <w:rFonts w:ascii="Arial"/>
          <w:sz w:val="21"/>
        </w:rPr>
      </w:pPr>
    </w:p>
    <w:p w14:paraId="7250BFAF">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4EDD4929">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5041F0B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6C1B6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4C028C58">
            <w:pPr>
              <w:spacing w:line="414" w:lineRule="auto"/>
              <w:rPr>
                <w:rFonts w:ascii="Arial"/>
                <w:sz w:val="21"/>
              </w:rPr>
            </w:pPr>
          </w:p>
          <w:p w14:paraId="38EDD6A8">
            <w:pPr>
              <w:pStyle w:val="6"/>
              <w:spacing w:before="39" w:line="220" w:lineRule="auto"/>
              <w:ind w:left="73"/>
              <w:rPr>
                <w:sz w:val="12"/>
                <w:szCs w:val="12"/>
              </w:rPr>
            </w:pPr>
            <w:r>
              <w:rPr>
                <w:color w:val="494949"/>
                <w:spacing w:val="-1"/>
                <w:sz w:val="12"/>
                <w:szCs w:val="12"/>
              </w:rPr>
              <w:t>单位编码（项目</w:t>
            </w:r>
          </w:p>
          <w:p w14:paraId="009DEEFB">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46BA15C7">
            <w:pPr>
              <w:spacing w:line="414" w:lineRule="auto"/>
              <w:rPr>
                <w:rFonts w:ascii="Arial"/>
                <w:sz w:val="21"/>
              </w:rPr>
            </w:pPr>
          </w:p>
          <w:p w14:paraId="78CD2F44">
            <w:pPr>
              <w:pStyle w:val="6"/>
              <w:spacing w:before="39" w:line="220" w:lineRule="auto"/>
              <w:ind w:left="101"/>
              <w:rPr>
                <w:sz w:val="12"/>
                <w:szCs w:val="12"/>
              </w:rPr>
            </w:pPr>
            <w:r>
              <w:rPr>
                <w:spacing w:val="-2"/>
                <w:sz w:val="12"/>
                <w:szCs w:val="12"/>
              </w:rPr>
              <w:t>项目单位 （项</w:t>
            </w:r>
          </w:p>
          <w:p w14:paraId="3027985F">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69822890">
            <w:pPr>
              <w:spacing w:line="241" w:lineRule="auto"/>
              <w:rPr>
                <w:rFonts w:ascii="Arial"/>
                <w:sz w:val="21"/>
              </w:rPr>
            </w:pPr>
          </w:p>
          <w:p w14:paraId="796D79B3">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77856EB9">
            <w:pPr>
              <w:pStyle w:val="6"/>
              <w:spacing w:before="157" w:line="220" w:lineRule="auto"/>
              <w:ind w:left="3739"/>
              <w:rPr>
                <w:sz w:val="12"/>
                <w:szCs w:val="12"/>
              </w:rPr>
            </w:pPr>
            <w:r>
              <w:rPr>
                <w:color w:val="494949"/>
                <w:spacing w:val="-2"/>
                <w:sz w:val="12"/>
                <w:szCs w:val="12"/>
              </w:rPr>
              <w:t>绩效目标</w:t>
            </w:r>
          </w:p>
        </w:tc>
      </w:tr>
      <w:tr w14:paraId="43CA4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Merge w:val="continue"/>
            <w:tcBorders>
              <w:top w:val="nil"/>
              <w:bottom w:val="nil"/>
            </w:tcBorders>
            <w:vAlign w:val="top"/>
          </w:tcPr>
          <w:p w14:paraId="35B9D8BE">
            <w:pPr>
              <w:rPr>
                <w:rFonts w:ascii="Arial"/>
                <w:sz w:val="21"/>
              </w:rPr>
            </w:pPr>
          </w:p>
        </w:tc>
        <w:tc>
          <w:tcPr>
            <w:tcW w:w="998" w:type="dxa"/>
            <w:vMerge w:val="continue"/>
            <w:tcBorders>
              <w:top w:val="nil"/>
              <w:bottom w:val="nil"/>
            </w:tcBorders>
            <w:vAlign w:val="top"/>
          </w:tcPr>
          <w:p w14:paraId="122708C5">
            <w:pPr>
              <w:rPr>
                <w:rFonts w:ascii="Arial"/>
                <w:sz w:val="21"/>
              </w:rPr>
            </w:pPr>
          </w:p>
        </w:tc>
        <w:tc>
          <w:tcPr>
            <w:tcW w:w="3993" w:type="dxa"/>
            <w:gridSpan w:val="4"/>
            <w:vMerge w:val="continue"/>
            <w:tcBorders>
              <w:top w:val="nil"/>
            </w:tcBorders>
            <w:vAlign w:val="top"/>
          </w:tcPr>
          <w:p w14:paraId="2D240491">
            <w:pPr>
              <w:rPr>
                <w:rFonts w:ascii="Arial"/>
                <w:sz w:val="21"/>
              </w:rPr>
            </w:pPr>
          </w:p>
        </w:tc>
        <w:tc>
          <w:tcPr>
            <w:tcW w:w="1997" w:type="dxa"/>
            <w:gridSpan w:val="2"/>
            <w:vAlign w:val="top"/>
          </w:tcPr>
          <w:p w14:paraId="087FDDC0">
            <w:pPr>
              <w:pStyle w:val="6"/>
              <w:spacing w:before="49" w:line="219" w:lineRule="auto"/>
              <w:ind w:left="759"/>
              <w:rPr>
                <w:sz w:val="12"/>
                <w:szCs w:val="12"/>
              </w:rPr>
            </w:pPr>
            <w:r>
              <w:rPr>
                <w:color w:val="494949"/>
                <w:spacing w:val="-2"/>
                <w:sz w:val="12"/>
                <w:szCs w:val="12"/>
              </w:rPr>
              <w:t>成本指标</w:t>
            </w:r>
          </w:p>
        </w:tc>
        <w:tc>
          <w:tcPr>
            <w:tcW w:w="1998" w:type="dxa"/>
            <w:gridSpan w:val="2"/>
            <w:vAlign w:val="top"/>
          </w:tcPr>
          <w:p w14:paraId="042BE622">
            <w:pPr>
              <w:pStyle w:val="6"/>
              <w:spacing w:before="49" w:line="220" w:lineRule="auto"/>
              <w:ind w:left="761"/>
              <w:rPr>
                <w:sz w:val="12"/>
                <w:szCs w:val="12"/>
              </w:rPr>
            </w:pPr>
            <w:r>
              <w:rPr>
                <w:color w:val="494949"/>
                <w:spacing w:val="-1"/>
                <w:sz w:val="12"/>
                <w:szCs w:val="12"/>
              </w:rPr>
              <w:t>产出指标</w:t>
            </w:r>
          </w:p>
        </w:tc>
        <w:tc>
          <w:tcPr>
            <w:tcW w:w="1998" w:type="dxa"/>
            <w:gridSpan w:val="2"/>
            <w:vAlign w:val="top"/>
          </w:tcPr>
          <w:p w14:paraId="6ED24ADC">
            <w:pPr>
              <w:pStyle w:val="6"/>
              <w:spacing w:before="49" w:line="220" w:lineRule="auto"/>
              <w:ind w:left="766"/>
              <w:rPr>
                <w:sz w:val="12"/>
                <w:szCs w:val="12"/>
              </w:rPr>
            </w:pPr>
            <w:r>
              <w:rPr>
                <w:color w:val="494949"/>
                <w:spacing w:val="-2"/>
                <w:sz w:val="12"/>
                <w:szCs w:val="12"/>
              </w:rPr>
              <w:t>效益指标</w:t>
            </w:r>
          </w:p>
        </w:tc>
        <w:tc>
          <w:tcPr>
            <w:tcW w:w="1966" w:type="dxa"/>
            <w:gridSpan w:val="2"/>
            <w:vAlign w:val="top"/>
          </w:tcPr>
          <w:p w14:paraId="3A3773E7">
            <w:pPr>
              <w:pStyle w:val="6"/>
              <w:spacing w:before="49" w:line="220" w:lineRule="auto"/>
              <w:ind w:left="684"/>
              <w:rPr>
                <w:sz w:val="12"/>
                <w:szCs w:val="12"/>
              </w:rPr>
            </w:pPr>
            <w:r>
              <w:rPr>
                <w:color w:val="494949"/>
                <w:spacing w:val="-1"/>
                <w:sz w:val="12"/>
                <w:szCs w:val="12"/>
              </w:rPr>
              <w:t>满意度指标</w:t>
            </w:r>
          </w:p>
        </w:tc>
      </w:tr>
      <w:tr w14:paraId="7AFA4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052656B1">
            <w:pPr>
              <w:rPr>
                <w:rFonts w:ascii="Arial"/>
                <w:sz w:val="21"/>
              </w:rPr>
            </w:pPr>
          </w:p>
        </w:tc>
        <w:tc>
          <w:tcPr>
            <w:tcW w:w="998" w:type="dxa"/>
            <w:vMerge w:val="continue"/>
            <w:tcBorders>
              <w:top w:val="nil"/>
            </w:tcBorders>
            <w:vAlign w:val="top"/>
          </w:tcPr>
          <w:p w14:paraId="7FAA5E7D">
            <w:pPr>
              <w:rPr>
                <w:rFonts w:ascii="Arial"/>
                <w:sz w:val="21"/>
              </w:rPr>
            </w:pPr>
          </w:p>
        </w:tc>
        <w:tc>
          <w:tcPr>
            <w:tcW w:w="999" w:type="dxa"/>
            <w:vAlign w:val="top"/>
          </w:tcPr>
          <w:p w14:paraId="5E45CA60">
            <w:pPr>
              <w:pStyle w:val="6"/>
              <w:spacing w:before="176" w:line="220" w:lineRule="auto"/>
              <w:ind w:left="256"/>
              <w:rPr>
                <w:sz w:val="12"/>
                <w:szCs w:val="12"/>
              </w:rPr>
            </w:pPr>
            <w:r>
              <w:rPr>
                <w:color w:val="494949"/>
                <w:spacing w:val="-2"/>
                <w:sz w:val="12"/>
                <w:szCs w:val="12"/>
              </w:rPr>
              <w:t>资金总额</w:t>
            </w:r>
          </w:p>
        </w:tc>
        <w:tc>
          <w:tcPr>
            <w:tcW w:w="998" w:type="dxa"/>
            <w:vAlign w:val="top"/>
          </w:tcPr>
          <w:p w14:paraId="3FE1CBF6">
            <w:pPr>
              <w:pStyle w:val="6"/>
              <w:spacing w:before="176" w:line="219" w:lineRule="auto"/>
              <w:ind w:left="131"/>
              <w:rPr>
                <w:sz w:val="12"/>
                <w:szCs w:val="12"/>
              </w:rPr>
            </w:pPr>
            <w:r>
              <w:rPr>
                <w:color w:val="494949"/>
                <w:spacing w:val="-1"/>
                <w:sz w:val="12"/>
                <w:szCs w:val="12"/>
              </w:rPr>
              <w:t>政府预算资金</w:t>
            </w:r>
          </w:p>
        </w:tc>
        <w:tc>
          <w:tcPr>
            <w:tcW w:w="998" w:type="dxa"/>
            <w:vAlign w:val="top"/>
          </w:tcPr>
          <w:p w14:paraId="487959DE">
            <w:pPr>
              <w:pStyle w:val="6"/>
              <w:spacing w:before="100" w:line="220" w:lineRule="auto"/>
              <w:ind w:left="74"/>
              <w:rPr>
                <w:sz w:val="12"/>
                <w:szCs w:val="12"/>
              </w:rPr>
            </w:pPr>
            <w:r>
              <w:rPr>
                <w:color w:val="494949"/>
                <w:spacing w:val="-1"/>
                <w:sz w:val="12"/>
                <w:szCs w:val="12"/>
              </w:rPr>
              <w:t>财政专户管理资</w:t>
            </w:r>
          </w:p>
          <w:p w14:paraId="233086FD">
            <w:pPr>
              <w:pStyle w:val="6"/>
              <w:spacing w:before="8" w:line="226" w:lineRule="auto"/>
              <w:ind w:left="435"/>
              <w:rPr>
                <w:sz w:val="12"/>
                <w:szCs w:val="12"/>
              </w:rPr>
            </w:pPr>
            <w:r>
              <w:rPr>
                <w:color w:val="494949"/>
                <w:sz w:val="12"/>
                <w:szCs w:val="12"/>
              </w:rPr>
              <w:t>金</w:t>
            </w:r>
          </w:p>
        </w:tc>
        <w:tc>
          <w:tcPr>
            <w:tcW w:w="998" w:type="dxa"/>
            <w:vAlign w:val="top"/>
          </w:tcPr>
          <w:p w14:paraId="543F04EA">
            <w:pPr>
              <w:pStyle w:val="6"/>
              <w:spacing w:before="176" w:line="220" w:lineRule="auto"/>
              <w:ind w:left="257"/>
              <w:rPr>
                <w:sz w:val="12"/>
                <w:szCs w:val="12"/>
              </w:rPr>
            </w:pPr>
            <w:r>
              <w:rPr>
                <w:color w:val="494949"/>
                <w:spacing w:val="-2"/>
                <w:sz w:val="12"/>
                <w:szCs w:val="12"/>
              </w:rPr>
              <w:t>单位资金</w:t>
            </w:r>
          </w:p>
        </w:tc>
        <w:tc>
          <w:tcPr>
            <w:tcW w:w="998" w:type="dxa"/>
            <w:vAlign w:val="top"/>
          </w:tcPr>
          <w:p w14:paraId="580F406B">
            <w:pPr>
              <w:pStyle w:val="6"/>
              <w:spacing w:before="176" w:line="220" w:lineRule="auto"/>
              <w:ind w:left="258"/>
              <w:rPr>
                <w:sz w:val="12"/>
                <w:szCs w:val="12"/>
              </w:rPr>
            </w:pPr>
            <w:r>
              <w:rPr>
                <w:color w:val="494949"/>
                <w:spacing w:val="-1"/>
                <w:sz w:val="12"/>
                <w:szCs w:val="12"/>
              </w:rPr>
              <w:t>三级指标</w:t>
            </w:r>
          </w:p>
        </w:tc>
        <w:tc>
          <w:tcPr>
            <w:tcW w:w="999" w:type="dxa"/>
            <w:vAlign w:val="top"/>
          </w:tcPr>
          <w:p w14:paraId="7E002442">
            <w:pPr>
              <w:pStyle w:val="6"/>
              <w:spacing w:before="176" w:line="220" w:lineRule="auto"/>
              <w:ind w:left="321"/>
              <w:rPr>
                <w:sz w:val="12"/>
                <w:szCs w:val="12"/>
              </w:rPr>
            </w:pPr>
            <w:r>
              <w:rPr>
                <w:color w:val="494949"/>
                <w:spacing w:val="-2"/>
                <w:sz w:val="12"/>
                <w:szCs w:val="12"/>
              </w:rPr>
              <w:t>指标值</w:t>
            </w:r>
          </w:p>
        </w:tc>
        <w:tc>
          <w:tcPr>
            <w:tcW w:w="999" w:type="dxa"/>
            <w:vAlign w:val="top"/>
          </w:tcPr>
          <w:p w14:paraId="1BE7C972">
            <w:pPr>
              <w:pStyle w:val="6"/>
              <w:spacing w:before="176" w:line="220" w:lineRule="auto"/>
              <w:ind w:left="261"/>
              <w:rPr>
                <w:sz w:val="12"/>
                <w:szCs w:val="12"/>
              </w:rPr>
            </w:pPr>
            <w:r>
              <w:rPr>
                <w:color w:val="494949"/>
                <w:spacing w:val="-1"/>
                <w:sz w:val="12"/>
                <w:szCs w:val="12"/>
              </w:rPr>
              <w:t>三级指标</w:t>
            </w:r>
          </w:p>
        </w:tc>
        <w:tc>
          <w:tcPr>
            <w:tcW w:w="999" w:type="dxa"/>
            <w:vAlign w:val="top"/>
          </w:tcPr>
          <w:p w14:paraId="63789708">
            <w:pPr>
              <w:pStyle w:val="6"/>
              <w:spacing w:before="176" w:line="220" w:lineRule="auto"/>
              <w:ind w:left="323"/>
              <w:rPr>
                <w:sz w:val="12"/>
                <w:szCs w:val="12"/>
              </w:rPr>
            </w:pPr>
            <w:r>
              <w:rPr>
                <w:color w:val="494949"/>
                <w:spacing w:val="-2"/>
                <w:sz w:val="12"/>
                <w:szCs w:val="12"/>
              </w:rPr>
              <w:t>指标值</w:t>
            </w:r>
          </w:p>
        </w:tc>
        <w:tc>
          <w:tcPr>
            <w:tcW w:w="999" w:type="dxa"/>
            <w:vAlign w:val="top"/>
          </w:tcPr>
          <w:p w14:paraId="57C7339E">
            <w:pPr>
              <w:pStyle w:val="6"/>
              <w:spacing w:before="176" w:line="220" w:lineRule="auto"/>
              <w:ind w:left="263"/>
              <w:rPr>
                <w:sz w:val="12"/>
                <w:szCs w:val="12"/>
              </w:rPr>
            </w:pPr>
            <w:r>
              <w:rPr>
                <w:color w:val="494949"/>
                <w:spacing w:val="-1"/>
                <w:sz w:val="12"/>
                <w:szCs w:val="12"/>
              </w:rPr>
              <w:t>三级指标</w:t>
            </w:r>
          </w:p>
        </w:tc>
        <w:tc>
          <w:tcPr>
            <w:tcW w:w="999" w:type="dxa"/>
            <w:vAlign w:val="top"/>
          </w:tcPr>
          <w:p w14:paraId="137ADAA7">
            <w:pPr>
              <w:pStyle w:val="6"/>
              <w:spacing w:before="176" w:line="220" w:lineRule="auto"/>
              <w:ind w:left="325"/>
              <w:rPr>
                <w:sz w:val="12"/>
                <w:szCs w:val="12"/>
              </w:rPr>
            </w:pPr>
            <w:r>
              <w:rPr>
                <w:color w:val="494949"/>
                <w:spacing w:val="-2"/>
                <w:sz w:val="12"/>
                <w:szCs w:val="12"/>
              </w:rPr>
              <w:t>指标值</w:t>
            </w:r>
          </w:p>
        </w:tc>
        <w:tc>
          <w:tcPr>
            <w:tcW w:w="999" w:type="dxa"/>
            <w:vAlign w:val="top"/>
          </w:tcPr>
          <w:p w14:paraId="2669F065">
            <w:pPr>
              <w:pStyle w:val="6"/>
              <w:spacing w:before="176" w:line="220" w:lineRule="auto"/>
              <w:ind w:left="265"/>
              <w:rPr>
                <w:sz w:val="12"/>
                <w:szCs w:val="12"/>
              </w:rPr>
            </w:pPr>
            <w:r>
              <w:rPr>
                <w:color w:val="494949"/>
                <w:spacing w:val="-1"/>
                <w:sz w:val="12"/>
                <w:szCs w:val="12"/>
              </w:rPr>
              <w:t>三级指标</w:t>
            </w:r>
          </w:p>
        </w:tc>
        <w:tc>
          <w:tcPr>
            <w:tcW w:w="967" w:type="dxa"/>
            <w:vAlign w:val="top"/>
          </w:tcPr>
          <w:p w14:paraId="5548AF9F">
            <w:pPr>
              <w:pStyle w:val="6"/>
              <w:spacing w:before="176" w:line="220" w:lineRule="auto"/>
              <w:ind w:left="306"/>
              <w:rPr>
                <w:sz w:val="12"/>
                <w:szCs w:val="12"/>
              </w:rPr>
            </w:pPr>
            <w:r>
              <w:rPr>
                <w:color w:val="494949"/>
                <w:spacing w:val="-2"/>
                <w:sz w:val="12"/>
                <w:szCs w:val="12"/>
              </w:rPr>
              <w:t>指标值</w:t>
            </w:r>
          </w:p>
        </w:tc>
      </w:tr>
      <w:tr w14:paraId="28138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6EA91817">
            <w:pPr>
              <w:spacing w:line="217" w:lineRule="exact"/>
              <w:rPr>
                <w:rFonts w:ascii="Arial"/>
                <w:sz w:val="18"/>
              </w:rPr>
            </w:pPr>
          </w:p>
        </w:tc>
        <w:tc>
          <w:tcPr>
            <w:tcW w:w="998" w:type="dxa"/>
            <w:vAlign w:val="top"/>
          </w:tcPr>
          <w:p w14:paraId="43434812">
            <w:pPr>
              <w:spacing w:line="217" w:lineRule="exact"/>
              <w:rPr>
                <w:rFonts w:ascii="Arial"/>
                <w:sz w:val="18"/>
              </w:rPr>
            </w:pPr>
          </w:p>
        </w:tc>
        <w:tc>
          <w:tcPr>
            <w:tcW w:w="999" w:type="dxa"/>
            <w:vAlign w:val="top"/>
          </w:tcPr>
          <w:p w14:paraId="0417CF7C">
            <w:pPr>
              <w:pStyle w:val="6"/>
              <w:spacing w:before="55" w:line="239" w:lineRule="auto"/>
              <w:ind w:left="560"/>
              <w:rPr>
                <w:sz w:val="12"/>
                <w:szCs w:val="12"/>
              </w:rPr>
            </w:pPr>
            <w:r>
              <w:rPr>
                <w:spacing w:val="-2"/>
                <w:sz w:val="12"/>
                <w:szCs w:val="12"/>
              </w:rPr>
              <w:t>170.00</w:t>
            </w:r>
          </w:p>
        </w:tc>
        <w:tc>
          <w:tcPr>
            <w:tcW w:w="998" w:type="dxa"/>
            <w:vAlign w:val="top"/>
          </w:tcPr>
          <w:p w14:paraId="59367B53">
            <w:pPr>
              <w:pStyle w:val="6"/>
              <w:spacing w:before="55" w:line="239" w:lineRule="auto"/>
              <w:ind w:left="561"/>
              <w:rPr>
                <w:sz w:val="12"/>
                <w:szCs w:val="12"/>
              </w:rPr>
            </w:pPr>
            <w:r>
              <w:rPr>
                <w:spacing w:val="-2"/>
                <w:sz w:val="12"/>
                <w:szCs w:val="12"/>
              </w:rPr>
              <w:t>170.00</w:t>
            </w:r>
          </w:p>
        </w:tc>
        <w:tc>
          <w:tcPr>
            <w:tcW w:w="998" w:type="dxa"/>
            <w:vAlign w:val="top"/>
          </w:tcPr>
          <w:p w14:paraId="0639C8BC">
            <w:pPr>
              <w:spacing w:line="217" w:lineRule="exact"/>
              <w:rPr>
                <w:rFonts w:ascii="Arial"/>
                <w:sz w:val="18"/>
              </w:rPr>
            </w:pPr>
          </w:p>
        </w:tc>
        <w:tc>
          <w:tcPr>
            <w:tcW w:w="998" w:type="dxa"/>
            <w:vAlign w:val="top"/>
          </w:tcPr>
          <w:p w14:paraId="2F2DDE1E">
            <w:pPr>
              <w:spacing w:line="217" w:lineRule="exact"/>
              <w:rPr>
                <w:rFonts w:ascii="Arial"/>
                <w:sz w:val="18"/>
              </w:rPr>
            </w:pPr>
          </w:p>
        </w:tc>
        <w:tc>
          <w:tcPr>
            <w:tcW w:w="998" w:type="dxa"/>
            <w:vAlign w:val="top"/>
          </w:tcPr>
          <w:p w14:paraId="21DC0181">
            <w:pPr>
              <w:spacing w:line="217" w:lineRule="exact"/>
              <w:rPr>
                <w:rFonts w:ascii="Arial"/>
                <w:sz w:val="18"/>
              </w:rPr>
            </w:pPr>
          </w:p>
        </w:tc>
        <w:tc>
          <w:tcPr>
            <w:tcW w:w="999" w:type="dxa"/>
            <w:vAlign w:val="top"/>
          </w:tcPr>
          <w:p w14:paraId="018FE7DA">
            <w:pPr>
              <w:spacing w:line="217" w:lineRule="exact"/>
              <w:rPr>
                <w:rFonts w:ascii="Arial"/>
                <w:sz w:val="18"/>
              </w:rPr>
            </w:pPr>
          </w:p>
        </w:tc>
        <w:tc>
          <w:tcPr>
            <w:tcW w:w="999" w:type="dxa"/>
            <w:vAlign w:val="top"/>
          </w:tcPr>
          <w:p w14:paraId="4C804E4D">
            <w:pPr>
              <w:spacing w:line="217" w:lineRule="exact"/>
              <w:rPr>
                <w:rFonts w:ascii="Arial"/>
                <w:sz w:val="18"/>
              </w:rPr>
            </w:pPr>
          </w:p>
        </w:tc>
        <w:tc>
          <w:tcPr>
            <w:tcW w:w="999" w:type="dxa"/>
            <w:vAlign w:val="top"/>
          </w:tcPr>
          <w:p w14:paraId="2AB916A6">
            <w:pPr>
              <w:spacing w:line="217" w:lineRule="exact"/>
              <w:rPr>
                <w:rFonts w:ascii="Arial"/>
                <w:sz w:val="18"/>
              </w:rPr>
            </w:pPr>
          </w:p>
        </w:tc>
        <w:tc>
          <w:tcPr>
            <w:tcW w:w="999" w:type="dxa"/>
            <w:vAlign w:val="top"/>
          </w:tcPr>
          <w:p w14:paraId="293E24EF">
            <w:pPr>
              <w:spacing w:line="217" w:lineRule="exact"/>
              <w:rPr>
                <w:rFonts w:ascii="Arial"/>
                <w:sz w:val="18"/>
              </w:rPr>
            </w:pPr>
          </w:p>
        </w:tc>
        <w:tc>
          <w:tcPr>
            <w:tcW w:w="999" w:type="dxa"/>
            <w:vAlign w:val="top"/>
          </w:tcPr>
          <w:p w14:paraId="3A328604">
            <w:pPr>
              <w:spacing w:line="217" w:lineRule="exact"/>
              <w:rPr>
                <w:rFonts w:ascii="Arial"/>
                <w:sz w:val="18"/>
              </w:rPr>
            </w:pPr>
          </w:p>
        </w:tc>
        <w:tc>
          <w:tcPr>
            <w:tcW w:w="999" w:type="dxa"/>
            <w:vAlign w:val="top"/>
          </w:tcPr>
          <w:p w14:paraId="237664FF">
            <w:pPr>
              <w:spacing w:line="217" w:lineRule="exact"/>
              <w:rPr>
                <w:rFonts w:ascii="Arial"/>
                <w:sz w:val="18"/>
              </w:rPr>
            </w:pPr>
          </w:p>
        </w:tc>
        <w:tc>
          <w:tcPr>
            <w:tcW w:w="967" w:type="dxa"/>
            <w:vAlign w:val="top"/>
          </w:tcPr>
          <w:p w14:paraId="1E45A7B7">
            <w:pPr>
              <w:spacing w:line="217" w:lineRule="exact"/>
              <w:rPr>
                <w:rFonts w:ascii="Arial"/>
                <w:sz w:val="18"/>
              </w:rPr>
            </w:pPr>
          </w:p>
        </w:tc>
      </w:tr>
      <w:tr w14:paraId="06DD7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3BEF75C2">
            <w:pPr>
              <w:pStyle w:val="6"/>
              <w:spacing w:before="57"/>
              <w:ind w:left="73"/>
              <w:rPr>
                <w:sz w:val="12"/>
                <w:szCs w:val="12"/>
              </w:rPr>
            </w:pPr>
            <w:r>
              <w:rPr>
                <w:spacing w:val="-1"/>
                <w:sz w:val="12"/>
                <w:szCs w:val="12"/>
              </w:rPr>
              <w:t>212001</w:t>
            </w:r>
          </w:p>
        </w:tc>
        <w:tc>
          <w:tcPr>
            <w:tcW w:w="998" w:type="dxa"/>
            <w:vAlign w:val="top"/>
          </w:tcPr>
          <w:p w14:paraId="2C22A3D8">
            <w:pPr>
              <w:pStyle w:val="6"/>
              <w:spacing w:before="16" w:line="100" w:lineRule="exact"/>
              <w:ind w:left="70" w:right="73" w:hanging="1"/>
              <w:rPr>
                <w:sz w:val="12"/>
                <w:szCs w:val="12"/>
              </w:rPr>
            </w:pPr>
            <w:r>
              <w:rPr>
                <w:spacing w:val="-1"/>
                <w:sz w:val="12"/>
                <w:szCs w:val="12"/>
              </w:rPr>
              <w:t>渑池县公共资源</w:t>
            </w:r>
            <w:r>
              <w:rPr>
                <w:sz w:val="12"/>
                <w:szCs w:val="12"/>
              </w:rPr>
              <w:t xml:space="preserve"> </w:t>
            </w:r>
            <w:r>
              <w:rPr>
                <w:spacing w:val="-2"/>
                <w:position w:val="-1"/>
                <w:sz w:val="12"/>
                <w:szCs w:val="12"/>
              </w:rPr>
              <w:t>交易中心</w:t>
            </w:r>
          </w:p>
        </w:tc>
        <w:tc>
          <w:tcPr>
            <w:tcW w:w="999" w:type="dxa"/>
            <w:vAlign w:val="top"/>
          </w:tcPr>
          <w:p w14:paraId="4B1F661F">
            <w:pPr>
              <w:pStyle w:val="6"/>
              <w:spacing w:before="57" w:line="239" w:lineRule="auto"/>
              <w:ind w:left="560"/>
              <w:rPr>
                <w:sz w:val="12"/>
                <w:szCs w:val="12"/>
              </w:rPr>
            </w:pPr>
            <w:r>
              <w:rPr>
                <w:spacing w:val="-2"/>
                <w:sz w:val="12"/>
                <w:szCs w:val="12"/>
              </w:rPr>
              <w:t>170.00</w:t>
            </w:r>
          </w:p>
        </w:tc>
        <w:tc>
          <w:tcPr>
            <w:tcW w:w="998" w:type="dxa"/>
            <w:vAlign w:val="top"/>
          </w:tcPr>
          <w:p w14:paraId="05D69220">
            <w:pPr>
              <w:pStyle w:val="6"/>
              <w:spacing w:before="57" w:line="239" w:lineRule="auto"/>
              <w:ind w:left="561"/>
              <w:rPr>
                <w:sz w:val="12"/>
                <w:szCs w:val="12"/>
              </w:rPr>
            </w:pPr>
            <w:r>
              <w:rPr>
                <w:spacing w:val="-2"/>
                <w:sz w:val="12"/>
                <w:szCs w:val="12"/>
              </w:rPr>
              <w:t>170.00</w:t>
            </w:r>
          </w:p>
        </w:tc>
        <w:tc>
          <w:tcPr>
            <w:tcW w:w="998" w:type="dxa"/>
            <w:vAlign w:val="top"/>
          </w:tcPr>
          <w:p w14:paraId="6DAAF944">
            <w:pPr>
              <w:spacing w:line="217" w:lineRule="exact"/>
              <w:rPr>
                <w:rFonts w:ascii="Arial"/>
                <w:sz w:val="18"/>
              </w:rPr>
            </w:pPr>
          </w:p>
        </w:tc>
        <w:tc>
          <w:tcPr>
            <w:tcW w:w="998" w:type="dxa"/>
            <w:vAlign w:val="top"/>
          </w:tcPr>
          <w:p w14:paraId="2D5183AD">
            <w:pPr>
              <w:spacing w:line="217" w:lineRule="exact"/>
              <w:rPr>
                <w:rFonts w:ascii="Arial"/>
                <w:sz w:val="18"/>
              </w:rPr>
            </w:pPr>
          </w:p>
        </w:tc>
        <w:tc>
          <w:tcPr>
            <w:tcW w:w="998" w:type="dxa"/>
            <w:vAlign w:val="top"/>
          </w:tcPr>
          <w:p w14:paraId="215EC17D">
            <w:pPr>
              <w:spacing w:line="217" w:lineRule="exact"/>
              <w:rPr>
                <w:rFonts w:ascii="Arial"/>
                <w:sz w:val="18"/>
              </w:rPr>
            </w:pPr>
          </w:p>
        </w:tc>
        <w:tc>
          <w:tcPr>
            <w:tcW w:w="999" w:type="dxa"/>
            <w:vAlign w:val="top"/>
          </w:tcPr>
          <w:p w14:paraId="12663EFE">
            <w:pPr>
              <w:spacing w:line="217" w:lineRule="exact"/>
              <w:rPr>
                <w:rFonts w:ascii="Arial"/>
                <w:sz w:val="18"/>
              </w:rPr>
            </w:pPr>
          </w:p>
        </w:tc>
        <w:tc>
          <w:tcPr>
            <w:tcW w:w="999" w:type="dxa"/>
            <w:vAlign w:val="top"/>
          </w:tcPr>
          <w:p w14:paraId="7C99B04C">
            <w:pPr>
              <w:spacing w:line="217" w:lineRule="exact"/>
              <w:rPr>
                <w:rFonts w:ascii="Arial"/>
                <w:sz w:val="18"/>
              </w:rPr>
            </w:pPr>
          </w:p>
        </w:tc>
        <w:tc>
          <w:tcPr>
            <w:tcW w:w="999" w:type="dxa"/>
            <w:vAlign w:val="top"/>
          </w:tcPr>
          <w:p w14:paraId="5E0CCEDB">
            <w:pPr>
              <w:spacing w:line="217" w:lineRule="exact"/>
              <w:rPr>
                <w:rFonts w:ascii="Arial"/>
                <w:sz w:val="18"/>
              </w:rPr>
            </w:pPr>
          </w:p>
        </w:tc>
        <w:tc>
          <w:tcPr>
            <w:tcW w:w="999" w:type="dxa"/>
            <w:vAlign w:val="top"/>
          </w:tcPr>
          <w:p w14:paraId="75DF4A7F">
            <w:pPr>
              <w:spacing w:line="217" w:lineRule="exact"/>
              <w:rPr>
                <w:rFonts w:ascii="Arial"/>
                <w:sz w:val="18"/>
              </w:rPr>
            </w:pPr>
          </w:p>
        </w:tc>
        <w:tc>
          <w:tcPr>
            <w:tcW w:w="999" w:type="dxa"/>
            <w:vAlign w:val="top"/>
          </w:tcPr>
          <w:p w14:paraId="4282077B">
            <w:pPr>
              <w:spacing w:line="217" w:lineRule="exact"/>
              <w:rPr>
                <w:rFonts w:ascii="Arial"/>
                <w:sz w:val="18"/>
              </w:rPr>
            </w:pPr>
          </w:p>
        </w:tc>
        <w:tc>
          <w:tcPr>
            <w:tcW w:w="999" w:type="dxa"/>
            <w:vAlign w:val="top"/>
          </w:tcPr>
          <w:p w14:paraId="2FF282D7">
            <w:pPr>
              <w:spacing w:line="217" w:lineRule="exact"/>
              <w:rPr>
                <w:rFonts w:ascii="Arial"/>
                <w:sz w:val="18"/>
              </w:rPr>
            </w:pPr>
          </w:p>
        </w:tc>
        <w:tc>
          <w:tcPr>
            <w:tcW w:w="967" w:type="dxa"/>
            <w:vAlign w:val="top"/>
          </w:tcPr>
          <w:p w14:paraId="6702AF9B">
            <w:pPr>
              <w:spacing w:line="217" w:lineRule="exact"/>
              <w:rPr>
                <w:rFonts w:ascii="Arial"/>
                <w:sz w:val="18"/>
              </w:rPr>
            </w:pPr>
          </w:p>
        </w:tc>
      </w:tr>
      <w:tr w14:paraId="19471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182351F5">
            <w:pPr>
              <w:pStyle w:val="6"/>
              <w:spacing w:before="18" w:line="232" w:lineRule="auto"/>
              <w:ind w:left="71"/>
              <w:rPr>
                <w:sz w:val="12"/>
                <w:szCs w:val="12"/>
              </w:rPr>
            </w:pPr>
            <w:r>
              <w:rPr>
                <w:spacing w:val="-1"/>
                <w:sz w:val="12"/>
                <w:szCs w:val="12"/>
              </w:rPr>
              <w:t>41122124000000</w:t>
            </w:r>
          </w:p>
          <w:p w14:paraId="4C5D9A05">
            <w:pPr>
              <w:pStyle w:val="6"/>
              <w:spacing w:line="220" w:lineRule="auto"/>
              <w:ind w:left="73"/>
              <w:rPr>
                <w:sz w:val="4"/>
                <w:szCs w:val="4"/>
              </w:rPr>
            </w:pPr>
            <w:r>
              <w:rPr>
                <w:spacing w:val="24"/>
                <w:w w:val="175"/>
                <w:sz w:val="4"/>
                <w:szCs w:val="4"/>
              </w:rPr>
              <w:t>00000803</w:t>
            </w:r>
          </w:p>
        </w:tc>
        <w:tc>
          <w:tcPr>
            <w:tcW w:w="998" w:type="dxa"/>
            <w:vAlign w:val="top"/>
          </w:tcPr>
          <w:p w14:paraId="0EDE0746">
            <w:pPr>
              <w:pStyle w:val="6"/>
              <w:spacing w:before="60" w:line="220" w:lineRule="auto"/>
              <w:ind w:left="69"/>
              <w:rPr>
                <w:sz w:val="12"/>
                <w:szCs w:val="12"/>
              </w:rPr>
            </w:pPr>
            <w:r>
              <w:rPr>
                <w:spacing w:val="-1"/>
                <w:sz w:val="12"/>
                <w:szCs w:val="12"/>
              </w:rPr>
              <w:t>房屋租赁费</w:t>
            </w:r>
          </w:p>
        </w:tc>
        <w:tc>
          <w:tcPr>
            <w:tcW w:w="999" w:type="dxa"/>
            <w:vAlign w:val="top"/>
          </w:tcPr>
          <w:p w14:paraId="4CF86C15">
            <w:pPr>
              <w:pStyle w:val="6"/>
              <w:spacing w:before="60" w:line="239" w:lineRule="auto"/>
              <w:ind w:left="612"/>
              <w:rPr>
                <w:sz w:val="12"/>
                <w:szCs w:val="12"/>
              </w:rPr>
            </w:pPr>
            <w:r>
              <w:rPr>
                <w:spacing w:val="-1"/>
                <w:sz w:val="12"/>
                <w:szCs w:val="12"/>
              </w:rPr>
              <w:t>20.00</w:t>
            </w:r>
          </w:p>
        </w:tc>
        <w:tc>
          <w:tcPr>
            <w:tcW w:w="998" w:type="dxa"/>
            <w:vAlign w:val="top"/>
          </w:tcPr>
          <w:p w14:paraId="70E91D4D">
            <w:pPr>
              <w:pStyle w:val="6"/>
              <w:spacing w:before="60" w:line="239" w:lineRule="auto"/>
              <w:ind w:left="613"/>
              <w:rPr>
                <w:sz w:val="12"/>
                <w:szCs w:val="12"/>
              </w:rPr>
            </w:pPr>
            <w:r>
              <w:rPr>
                <w:spacing w:val="-1"/>
                <w:sz w:val="12"/>
                <w:szCs w:val="12"/>
              </w:rPr>
              <w:t>20.00</w:t>
            </w:r>
          </w:p>
        </w:tc>
        <w:tc>
          <w:tcPr>
            <w:tcW w:w="998" w:type="dxa"/>
            <w:vAlign w:val="top"/>
          </w:tcPr>
          <w:p w14:paraId="4C85F19F">
            <w:pPr>
              <w:spacing w:line="217" w:lineRule="exact"/>
              <w:rPr>
                <w:rFonts w:ascii="Arial"/>
                <w:sz w:val="18"/>
              </w:rPr>
            </w:pPr>
          </w:p>
        </w:tc>
        <w:tc>
          <w:tcPr>
            <w:tcW w:w="998" w:type="dxa"/>
            <w:vAlign w:val="top"/>
          </w:tcPr>
          <w:p w14:paraId="649EBBEA">
            <w:pPr>
              <w:spacing w:line="217" w:lineRule="exact"/>
              <w:rPr>
                <w:rFonts w:ascii="Arial"/>
                <w:sz w:val="18"/>
              </w:rPr>
            </w:pPr>
          </w:p>
        </w:tc>
        <w:tc>
          <w:tcPr>
            <w:tcW w:w="998" w:type="dxa"/>
            <w:vAlign w:val="top"/>
          </w:tcPr>
          <w:p w14:paraId="2AEAF760">
            <w:pPr>
              <w:spacing w:line="217" w:lineRule="exact"/>
              <w:rPr>
                <w:rFonts w:ascii="Arial"/>
                <w:sz w:val="18"/>
              </w:rPr>
            </w:pPr>
          </w:p>
        </w:tc>
        <w:tc>
          <w:tcPr>
            <w:tcW w:w="999" w:type="dxa"/>
            <w:vAlign w:val="top"/>
          </w:tcPr>
          <w:p w14:paraId="26634F99">
            <w:pPr>
              <w:spacing w:line="217" w:lineRule="exact"/>
              <w:rPr>
                <w:rFonts w:ascii="Arial"/>
                <w:sz w:val="18"/>
              </w:rPr>
            </w:pPr>
          </w:p>
        </w:tc>
        <w:tc>
          <w:tcPr>
            <w:tcW w:w="999" w:type="dxa"/>
            <w:vAlign w:val="top"/>
          </w:tcPr>
          <w:p w14:paraId="40239CEF">
            <w:pPr>
              <w:pStyle w:val="6"/>
              <w:spacing w:before="60" w:line="220" w:lineRule="auto"/>
              <w:ind w:left="81"/>
              <w:rPr>
                <w:sz w:val="12"/>
                <w:szCs w:val="12"/>
              </w:rPr>
            </w:pPr>
            <w:r>
              <w:rPr>
                <w:spacing w:val="-1"/>
                <w:sz w:val="12"/>
                <w:szCs w:val="12"/>
              </w:rPr>
              <w:t>节约财政资金</w:t>
            </w:r>
          </w:p>
        </w:tc>
        <w:tc>
          <w:tcPr>
            <w:tcW w:w="999" w:type="dxa"/>
            <w:vAlign w:val="top"/>
          </w:tcPr>
          <w:p w14:paraId="21700FCC">
            <w:pPr>
              <w:pStyle w:val="6"/>
              <w:spacing w:before="60" w:line="220" w:lineRule="auto"/>
              <w:ind w:left="93"/>
              <w:rPr>
                <w:sz w:val="12"/>
                <w:szCs w:val="12"/>
              </w:rPr>
            </w:pPr>
            <w:r>
              <w:rPr>
                <w:spacing w:val="-3"/>
                <w:sz w:val="12"/>
                <w:szCs w:val="12"/>
              </w:rPr>
              <w:t>≥1000万元</w:t>
            </w:r>
          </w:p>
        </w:tc>
        <w:tc>
          <w:tcPr>
            <w:tcW w:w="999" w:type="dxa"/>
            <w:vAlign w:val="top"/>
          </w:tcPr>
          <w:p w14:paraId="23BD1BD3">
            <w:pPr>
              <w:pStyle w:val="6"/>
              <w:spacing w:before="18" w:line="99" w:lineRule="exact"/>
              <w:ind w:left="83" w:right="60"/>
              <w:rPr>
                <w:sz w:val="12"/>
                <w:szCs w:val="12"/>
              </w:rPr>
            </w:pPr>
            <w:r>
              <w:rPr>
                <w:spacing w:val="-1"/>
                <w:position w:val="-2"/>
                <w:sz w:val="12"/>
                <w:szCs w:val="12"/>
              </w:rPr>
              <w:t>节约政府采购资</w:t>
            </w:r>
            <w:r>
              <w:rPr>
                <w:spacing w:val="1"/>
                <w:position w:val="-2"/>
                <w:sz w:val="12"/>
                <w:szCs w:val="12"/>
              </w:rPr>
              <w:t xml:space="preserve"> </w:t>
            </w:r>
            <w:r>
              <w:rPr>
                <w:position w:val="-1"/>
                <w:sz w:val="12"/>
                <w:szCs w:val="12"/>
              </w:rPr>
              <w:t>金</w:t>
            </w:r>
          </w:p>
        </w:tc>
        <w:tc>
          <w:tcPr>
            <w:tcW w:w="999" w:type="dxa"/>
            <w:vAlign w:val="top"/>
          </w:tcPr>
          <w:p w14:paraId="1C59A598">
            <w:pPr>
              <w:pStyle w:val="6"/>
              <w:spacing w:before="60" w:line="220" w:lineRule="auto"/>
              <w:ind w:left="95"/>
              <w:rPr>
                <w:sz w:val="12"/>
                <w:szCs w:val="12"/>
              </w:rPr>
            </w:pPr>
            <w:r>
              <w:rPr>
                <w:spacing w:val="-3"/>
                <w:sz w:val="12"/>
                <w:szCs w:val="12"/>
              </w:rPr>
              <w:t>≥1000万元</w:t>
            </w:r>
          </w:p>
        </w:tc>
        <w:tc>
          <w:tcPr>
            <w:tcW w:w="999" w:type="dxa"/>
            <w:vAlign w:val="top"/>
          </w:tcPr>
          <w:p w14:paraId="3F51A1AB">
            <w:pPr>
              <w:spacing w:line="217" w:lineRule="exact"/>
              <w:rPr>
                <w:rFonts w:ascii="Arial"/>
                <w:sz w:val="18"/>
              </w:rPr>
            </w:pPr>
          </w:p>
        </w:tc>
        <w:tc>
          <w:tcPr>
            <w:tcW w:w="967" w:type="dxa"/>
            <w:vAlign w:val="top"/>
          </w:tcPr>
          <w:p w14:paraId="2A33F69B">
            <w:pPr>
              <w:spacing w:line="217" w:lineRule="exact"/>
              <w:rPr>
                <w:rFonts w:ascii="Arial"/>
                <w:sz w:val="18"/>
              </w:rPr>
            </w:pPr>
          </w:p>
        </w:tc>
      </w:tr>
      <w:tr w14:paraId="57E20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6521FBFF">
            <w:pPr>
              <w:pStyle w:val="6"/>
              <w:spacing w:before="20" w:line="232" w:lineRule="auto"/>
              <w:ind w:left="71"/>
              <w:rPr>
                <w:sz w:val="12"/>
                <w:szCs w:val="12"/>
              </w:rPr>
            </w:pPr>
            <w:r>
              <w:rPr>
                <w:spacing w:val="-1"/>
                <w:sz w:val="12"/>
                <w:szCs w:val="12"/>
              </w:rPr>
              <w:t>41122140000000</w:t>
            </w:r>
          </w:p>
          <w:p w14:paraId="29F43174">
            <w:pPr>
              <w:pStyle w:val="6"/>
              <w:spacing w:line="210" w:lineRule="auto"/>
              <w:ind w:left="73"/>
              <w:rPr>
                <w:sz w:val="4"/>
                <w:szCs w:val="4"/>
              </w:rPr>
            </w:pPr>
            <w:r>
              <w:rPr>
                <w:spacing w:val="24"/>
                <w:w w:val="175"/>
                <w:sz w:val="4"/>
                <w:szCs w:val="4"/>
              </w:rPr>
              <w:t>000804</w:t>
            </w:r>
          </w:p>
        </w:tc>
        <w:tc>
          <w:tcPr>
            <w:tcW w:w="998" w:type="dxa"/>
            <w:vAlign w:val="top"/>
          </w:tcPr>
          <w:p w14:paraId="1836B0D9">
            <w:pPr>
              <w:pStyle w:val="6"/>
              <w:spacing w:before="62" w:line="220" w:lineRule="auto"/>
              <w:ind w:left="69"/>
              <w:rPr>
                <w:sz w:val="12"/>
                <w:szCs w:val="12"/>
              </w:rPr>
            </w:pPr>
            <w:r>
              <w:rPr>
                <w:spacing w:val="-1"/>
                <w:sz w:val="12"/>
                <w:szCs w:val="12"/>
              </w:rPr>
              <w:t>运转经费</w:t>
            </w:r>
          </w:p>
        </w:tc>
        <w:tc>
          <w:tcPr>
            <w:tcW w:w="999" w:type="dxa"/>
            <w:vAlign w:val="top"/>
          </w:tcPr>
          <w:p w14:paraId="0C5A2116">
            <w:pPr>
              <w:pStyle w:val="6"/>
              <w:spacing w:before="62" w:line="238" w:lineRule="auto"/>
              <w:ind w:left="560"/>
              <w:rPr>
                <w:sz w:val="12"/>
                <w:szCs w:val="12"/>
              </w:rPr>
            </w:pPr>
            <w:r>
              <w:rPr>
                <w:spacing w:val="-2"/>
                <w:sz w:val="12"/>
                <w:szCs w:val="12"/>
              </w:rPr>
              <w:t>146.50</w:t>
            </w:r>
          </w:p>
        </w:tc>
        <w:tc>
          <w:tcPr>
            <w:tcW w:w="998" w:type="dxa"/>
            <w:vAlign w:val="top"/>
          </w:tcPr>
          <w:p w14:paraId="141D301E">
            <w:pPr>
              <w:pStyle w:val="6"/>
              <w:spacing w:before="62" w:line="238" w:lineRule="auto"/>
              <w:ind w:left="561"/>
              <w:rPr>
                <w:sz w:val="12"/>
                <w:szCs w:val="12"/>
              </w:rPr>
            </w:pPr>
            <w:r>
              <w:rPr>
                <w:spacing w:val="-2"/>
                <w:sz w:val="12"/>
                <w:szCs w:val="12"/>
              </w:rPr>
              <w:t>146.50</w:t>
            </w:r>
          </w:p>
        </w:tc>
        <w:tc>
          <w:tcPr>
            <w:tcW w:w="998" w:type="dxa"/>
            <w:vAlign w:val="top"/>
          </w:tcPr>
          <w:p w14:paraId="7C283929">
            <w:pPr>
              <w:spacing w:line="217" w:lineRule="exact"/>
              <w:rPr>
                <w:rFonts w:ascii="Arial"/>
                <w:sz w:val="18"/>
              </w:rPr>
            </w:pPr>
          </w:p>
        </w:tc>
        <w:tc>
          <w:tcPr>
            <w:tcW w:w="998" w:type="dxa"/>
            <w:vAlign w:val="top"/>
          </w:tcPr>
          <w:p w14:paraId="4E3099C4">
            <w:pPr>
              <w:spacing w:line="217" w:lineRule="exact"/>
              <w:rPr>
                <w:rFonts w:ascii="Arial"/>
                <w:sz w:val="18"/>
              </w:rPr>
            </w:pPr>
          </w:p>
        </w:tc>
        <w:tc>
          <w:tcPr>
            <w:tcW w:w="998" w:type="dxa"/>
            <w:vAlign w:val="top"/>
          </w:tcPr>
          <w:p w14:paraId="445719DD">
            <w:pPr>
              <w:spacing w:line="217" w:lineRule="exact"/>
              <w:rPr>
                <w:rFonts w:ascii="Arial"/>
                <w:sz w:val="18"/>
              </w:rPr>
            </w:pPr>
          </w:p>
        </w:tc>
        <w:tc>
          <w:tcPr>
            <w:tcW w:w="999" w:type="dxa"/>
            <w:vAlign w:val="top"/>
          </w:tcPr>
          <w:p w14:paraId="77190A34">
            <w:pPr>
              <w:spacing w:line="217" w:lineRule="exact"/>
              <w:rPr>
                <w:rFonts w:ascii="Arial"/>
                <w:sz w:val="18"/>
              </w:rPr>
            </w:pPr>
          </w:p>
        </w:tc>
        <w:tc>
          <w:tcPr>
            <w:tcW w:w="999" w:type="dxa"/>
            <w:vAlign w:val="top"/>
          </w:tcPr>
          <w:p w14:paraId="27FD2E0D">
            <w:pPr>
              <w:pStyle w:val="6"/>
              <w:spacing w:before="61" w:line="220" w:lineRule="auto"/>
              <w:ind w:left="81"/>
              <w:rPr>
                <w:sz w:val="12"/>
                <w:szCs w:val="12"/>
              </w:rPr>
            </w:pPr>
            <w:r>
              <w:rPr>
                <w:spacing w:val="-1"/>
                <w:sz w:val="12"/>
                <w:szCs w:val="12"/>
              </w:rPr>
              <w:t>开展招投标业务</w:t>
            </w:r>
          </w:p>
        </w:tc>
        <w:tc>
          <w:tcPr>
            <w:tcW w:w="999" w:type="dxa"/>
            <w:vAlign w:val="top"/>
          </w:tcPr>
          <w:p w14:paraId="5A73138D">
            <w:pPr>
              <w:pStyle w:val="6"/>
              <w:spacing w:before="62" w:line="222" w:lineRule="auto"/>
              <w:ind w:left="82"/>
              <w:rPr>
                <w:sz w:val="12"/>
                <w:szCs w:val="12"/>
              </w:rPr>
            </w:pPr>
            <w:r>
              <w:rPr>
                <w:spacing w:val="-1"/>
                <w:sz w:val="12"/>
                <w:szCs w:val="12"/>
              </w:rPr>
              <w:t>应进必进</w:t>
            </w:r>
          </w:p>
        </w:tc>
        <w:tc>
          <w:tcPr>
            <w:tcW w:w="999" w:type="dxa"/>
            <w:vAlign w:val="top"/>
          </w:tcPr>
          <w:p w14:paraId="6F1AEC04">
            <w:pPr>
              <w:pStyle w:val="6"/>
              <w:spacing w:before="20" w:line="98" w:lineRule="exact"/>
              <w:ind w:left="82" w:right="60"/>
              <w:rPr>
                <w:sz w:val="12"/>
                <w:szCs w:val="12"/>
              </w:rPr>
            </w:pPr>
            <w:r>
              <w:rPr>
                <w:spacing w:val="-1"/>
                <w:sz w:val="12"/>
                <w:szCs w:val="12"/>
              </w:rPr>
              <w:t>有效节约我县政</w:t>
            </w:r>
            <w:r>
              <w:rPr>
                <w:sz w:val="12"/>
                <w:szCs w:val="12"/>
              </w:rPr>
              <w:t xml:space="preserve"> </w:t>
            </w:r>
            <w:r>
              <w:rPr>
                <w:spacing w:val="-1"/>
                <w:position w:val="-3"/>
                <w:sz w:val="12"/>
                <w:szCs w:val="12"/>
              </w:rPr>
              <w:t>府采购资金</w:t>
            </w:r>
          </w:p>
        </w:tc>
        <w:tc>
          <w:tcPr>
            <w:tcW w:w="999" w:type="dxa"/>
            <w:vAlign w:val="top"/>
          </w:tcPr>
          <w:p w14:paraId="1AA8BCD0">
            <w:pPr>
              <w:pStyle w:val="6"/>
              <w:spacing w:before="62" w:line="220" w:lineRule="auto"/>
              <w:ind w:left="95"/>
              <w:rPr>
                <w:sz w:val="12"/>
                <w:szCs w:val="12"/>
              </w:rPr>
            </w:pPr>
            <w:r>
              <w:rPr>
                <w:spacing w:val="-3"/>
                <w:sz w:val="12"/>
                <w:szCs w:val="12"/>
              </w:rPr>
              <w:t>≥1000万元</w:t>
            </w:r>
          </w:p>
        </w:tc>
        <w:tc>
          <w:tcPr>
            <w:tcW w:w="999" w:type="dxa"/>
            <w:vAlign w:val="top"/>
          </w:tcPr>
          <w:p w14:paraId="7A82B6A7">
            <w:pPr>
              <w:spacing w:line="217" w:lineRule="exact"/>
              <w:rPr>
                <w:rFonts w:ascii="Arial"/>
                <w:sz w:val="18"/>
              </w:rPr>
            </w:pPr>
          </w:p>
        </w:tc>
        <w:tc>
          <w:tcPr>
            <w:tcW w:w="967" w:type="dxa"/>
            <w:vAlign w:val="top"/>
          </w:tcPr>
          <w:p w14:paraId="4B2EB762">
            <w:pPr>
              <w:spacing w:line="217" w:lineRule="exact"/>
              <w:rPr>
                <w:rFonts w:ascii="Arial"/>
                <w:sz w:val="18"/>
              </w:rPr>
            </w:pPr>
          </w:p>
        </w:tc>
      </w:tr>
      <w:tr w14:paraId="2D887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CB99235">
            <w:pPr>
              <w:pStyle w:val="6"/>
              <w:spacing w:before="22" w:line="232" w:lineRule="auto"/>
              <w:ind w:left="71"/>
              <w:rPr>
                <w:sz w:val="12"/>
                <w:szCs w:val="12"/>
              </w:rPr>
            </w:pPr>
            <w:r>
              <w:rPr>
                <w:spacing w:val="-1"/>
                <w:sz w:val="12"/>
                <w:szCs w:val="12"/>
              </w:rPr>
              <w:t>41122400000000</w:t>
            </w:r>
          </w:p>
          <w:p w14:paraId="132EAE13">
            <w:pPr>
              <w:pStyle w:val="6"/>
              <w:spacing w:line="204" w:lineRule="auto"/>
              <w:ind w:left="73"/>
              <w:rPr>
                <w:sz w:val="4"/>
                <w:szCs w:val="4"/>
              </w:rPr>
            </w:pPr>
            <w:r>
              <w:rPr>
                <w:spacing w:val="24"/>
                <w:w w:val="175"/>
                <w:sz w:val="4"/>
                <w:szCs w:val="4"/>
              </w:rPr>
              <w:t>000805</w:t>
            </w:r>
          </w:p>
        </w:tc>
        <w:tc>
          <w:tcPr>
            <w:tcW w:w="998" w:type="dxa"/>
            <w:vAlign w:val="top"/>
          </w:tcPr>
          <w:p w14:paraId="30B06044">
            <w:pPr>
              <w:pStyle w:val="6"/>
              <w:spacing w:before="22" w:line="98" w:lineRule="exact"/>
              <w:ind w:left="69" w:right="73" w:firstLine="3"/>
              <w:rPr>
                <w:sz w:val="12"/>
                <w:szCs w:val="12"/>
              </w:rPr>
            </w:pPr>
            <w:r>
              <w:rPr>
                <w:spacing w:val="-2"/>
                <w:sz w:val="12"/>
                <w:szCs w:val="12"/>
              </w:rPr>
              <w:t>公务用车运行维</w:t>
            </w:r>
            <w:r>
              <w:rPr>
                <w:spacing w:val="4"/>
                <w:sz w:val="12"/>
                <w:szCs w:val="12"/>
              </w:rPr>
              <w:t xml:space="preserve"> </w:t>
            </w:r>
            <w:r>
              <w:rPr>
                <w:spacing w:val="-2"/>
                <w:position w:val="-1"/>
                <w:sz w:val="12"/>
                <w:szCs w:val="12"/>
              </w:rPr>
              <w:t>护费</w:t>
            </w:r>
          </w:p>
        </w:tc>
        <w:tc>
          <w:tcPr>
            <w:tcW w:w="999" w:type="dxa"/>
            <w:vAlign w:val="top"/>
          </w:tcPr>
          <w:p w14:paraId="6F5B7DD1">
            <w:pPr>
              <w:pStyle w:val="6"/>
              <w:spacing w:before="64" w:line="236" w:lineRule="auto"/>
              <w:ind w:left="673"/>
              <w:rPr>
                <w:sz w:val="12"/>
                <w:szCs w:val="12"/>
              </w:rPr>
            </w:pPr>
            <w:r>
              <w:rPr>
                <w:spacing w:val="-2"/>
                <w:sz w:val="12"/>
                <w:szCs w:val="12"/>
              </w:rPr>
              <w:t>3.00</w:t>
            </w:r>
          </w:p>
        </w:tc>
        <w:tc>
          <w:tcPr>
            <w:tcW w:w="998" w:type="dxa"/>
            <w:vAlign w:val="top"/>
          </w:tcPr>
          <w:p w14:paraId="08D50122">
            <w:pPr>
              <w:pStyle w:val="6"/>
              <w:spacing w:before="64" w:line="236" w:lineRule="auto"/>
              <w:ind w:left="674"/>
              <w:rPr>
                <w:sz w:val="12"/>
                <w:szCs w:val="12"/>
              </w:rPr>
            </w:pPr>
            <w:r>
              <w:rPr>
                <w:spacing w:val="-2"/>
                <w:sz w:val="12"/>
                <w:szCs w:val="12"/>
              </w:rPr>
              <w:t>3.00</w:t>
            </w:r>
          </w:p>
        </w:tc>
        <w:tc>
          <w:tcPr>
            <w:tcW w:w="998" w:type="dxa"/>
            <w:vAlign w:val="top"/>
          </w:tcPr>
          <w:p w14:paraId="74CCEC34">
            <w:pPr>
              <w:spacing w:line="217" w:lineRule="exact"/>
              <w:rPr>
                <w:rFonts w:ascii="Arial"/>
                <w:sz w:val="18"/>
              </w:rPr>
            </w:pPr>
          </w:p>
        </w:tc>
        <w:tc>
          <w:tcPr>
            <w:tcW w:w="998" w:type="dxa"/>
            <w:vAlign w:val="top"/>
          </w:tcPr>
          <w:p w14:paraId="0D42AD90">
            <w:pPr>
              <w:spacing w:line="217" w:lineRule="exact"/>
              <w:rPr>
                <w:rFonts w:ascii="Arial"/>
                <w:sz w:val="18"/>
              </w:rPr>
            </w:pPr>
          </w:p>
        </w:tc>
        <w:tc>
          <w:tcPr>
            <w:tcW w:w="998" w:type="dxa"/>
            <w:vAlign w:val="top"/>
          </w:tcPr>
          <w:p w14:paraId="28BC734D">
            <w:pPr>
              <w:spacing w:line="217" w:lineRule="exact"/>
              <w:rPr>
                <w:rFonts w:ascii="Arial"/>
                <w:sz w:val="18"/>
              </w:rPr>
            </w:pPr>
          </w:p>
        </w:tc>
        <w:tc>
          <w:tcPr>
            <w:tcW w:w="999" w:type="dxa"/>
            <w:vAlign w:val="top"/>
          </w:tcPr>
          <w:p w14:paraId="0BAD4FDA">
            <w:pPr>
              <w:spacing w:line="217" w:lineRule="exact"/>
              <w:rPr>
                <w:rFonts w:ascii="Arial"/>
                <w:sz w:val="18"/>
              </w:rPr>
            </w:pPr>
          </w:p>
        </w:tc>
        <w:tc>
          <w:tcPr>
            <w:tcW w:w="999" w:type="dxa"/>
            <w:vAlign w:val="top"/>
          </w:tcPr>
          <w:p w14:paraId="1AD2E1BD">
            <w:pPr>
              <w:pStyle w:val="6"/>
              <w:spacing w:before="64" w:line="220" w:lineRule="auto"/>
              <w:ind w:left="81"/>
              <w:rPr>
                <w:sz w:val="12"/>
                <w:szCs w:val="12"/>
              </w:rPr>
            </w:pPr>
            <w:r>
              <w:rPr>
                <w:spacing w:val="-1"/>
                <w:sz w:val="12"/>
                <w:szCs w:val="12"/>
              </w:rPr>
              <w:t>开展招投标业务</w:t>
            </w:r>
          </w:p>
        </w:tc>
        <w:tc>
          <w:tcPr>
            <w:tcW w:w="999" w:type="dxa"/>
            <w:vAlign w:val="top"/>
          </w:tcPr>
          <w:p w14:paraId="47443002">
            <w:pPr>
              <w:pStyle w:val="6"/>
              <w:spacing w:before="64" w:line="220" w:lineRule="auto"/>
              <w:ind w:left="93"/>
              <w:rPr>
                <w:sz w:val="12"/>
                <w:szCs w:val="12"/>
              </w:rPr>
            </w:pPr>
            <w:r>
              <w:rPr>
                <w:spacing w:val="-3"/>
                <w:sz w:val="12"/>
                <w:szCs w:val="12"/>
              </w:rPr>
              <w:t>≥260场次</w:t>
            </w:r>
          </w:p>
        </w:tc>
        <w:tc>
          <w:tcPr>
            <w:tcW w:w="999" w:type="dxa"/>
            <w:vAlign w:val="top"/>
          </w:tcPr>
          <w:p w14:paraId="0A36A368">
            <w:pPr>
              <w:pStyle w:val="6"/>
              <w:spacing w:before="22" w:line="98" w:lineRule="exact"/>
              <w:ind w:left="83" w:right="60"/>
              <w:rPr>
                <w:sz w:val="12"/>
                <w:szCs w:val="12"/>
              </w:rPr>
            </w:pPr>
            <w:r>
              <w:rPr>
                <w:spacing w:val="-1"/>
                <w:position w:val="-2"/>
                <w:sz w:val="12"/>
                <w:szCs w:val="12"/>
              </w:rPr>
              <w:t>节约政府采购资</w:t>
            </w:r>
            <w:r>
              <w:rPr>
                <w:spacing w:val="1"/>
                <w:position w:val="-2"/>
                <w:sz w:val="12"/>
                <w:szCs w:val="12"/>
              </w:rPr>
              <w:t xml:space="preserve"> </w:t>
            </w:r>
            <w:r>
              <w:rPr>
                <w:position w:val="-1"/>
                <w:sz w:val="12"/>
                <w:szCs w:val="12"/>
              </w:rPr>
              <w:t>金</w:t>
            </w:r>
          </w:p>
        </w:tc>
        <w:tc>
          <w:tcPr>
            <w:tcW w:w="999" w:type="dxa"/>
            <w:vAlign w:val="top"/>
          </w:tcPr>
          <w:p w14:paraId="2A71B794">
            <w:pPr>
              <w:pStyle w:val="6"/>
              <w:spacing w:before="64" w:line="220" w:lineRule="auto"/>
              <w:ind w:left="95"/>
              <w:rPr>
                <w:sz w:val="12"/>
                <w:szCs w:val="12"/>
              </w:rPr>
            </w:pPr>
            <w:r>
              <w:rPr>
                <w:spacing w:val="-3"/>
                <w:sz w:val="12"/>
                <w:szCs w:val="12"/>
              </w:rPr>
              <w:t>≥1000万元</w:t>
            </w:r>
          </w:p>
        </w:tc>
        <w:tc>
          <w:tcPr>
            <w:tcW w:w="999" w:type="dxa"/>
            <w:vAlign w:val="top"/>
          </w:tcPr>
          <w:p w14:paraId="26ACBBB0">
            <w:pPr>
              <w:spacing w:line="217" w:lineRule="exact"/>
              <w:rPr>
                <w:rFonts w:ascii="Arial"/>
                <w:sz w:val="18"/>
              </w:rPr>
            </w:pPr>
          </w:p>
        </w:tc>
        <w:tc>
          <w:tcPr>
            <w:tcW w:w="967" w:type="dxa"/>
            <w:vAlign w:val="top"/>
          </w:tcPr>
          <w:p w14:paraId="4216D359">
            <w:pPr>
              <w:spacing w:line="217" w:lineRule="exact"/>
              <w:rPr>
                <w:rFonts w:ascii="Arial"/>
                <w:sz w:val="18"/>
              </w:rPr>
            </w:pPr>
          </w:p>
        </w:tc>
      </w:tr>
      <w:tr w14:paraId="31124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03" w:type="dxa"/>
            <w:vAlign w:val="top"/>
          </w:tcPr>
          <w:p w14:paraId="59984D40">
            <w:pPr>
              <w:pStyle w:val="6"/>
              <w:spacing w:before="24" w:line="232" w:lineRule="auto"/>
              <w:ind w:left="71"/>
              <w:rPr>
                <w:sz w:val="12"/>
                <w:szCs w:val="12"/>
              </w:rPr>
            </w:pPr>
            <w:r>
              <w:rPr>
                <w:spacing w:val="-1"/>
                <w:sz w:val="12"/>
                <w:szCs w:val="12"/>
              </w:rPr>
              <w:t>41122400000000</w:t>
            </w:r>
          </w:p>
          <w:p w14:paraId="2B62F633">
            <w:pPr>
              <w:pStyle w:val="6"/>
              <w:spacing w:line="89" w:lineRule="exact"/>
              <w:ind w:left="73"/>
              <w:rPr>
                <w:sz w:val="12"/>
                <w:szCs w:val="12"/>
              </w:rPr>
            </w:pPr>
            <w:r>
              <w:rPr>
                <w:spacing w:val="-1"/>
                <w:position w:val="-2"/>
                <w:sz w:val="12"/>
                <w:szCs w:val="12"/>
              </w:rPr>
              <w:t>00808</w:t>
            </w:r>
          </w:p>
        </w:tc>
        <w:tc>
          <w:tcPr>
            <w:tcW w:w="998" w:type="dxa"/>
            <w:vAlign w:val="top"/>
          </w:tcPr>
          <w:p w14:paraId="4A3C3B5C">
            <w:pPr>
              <w:pStyle w:val="6"/>
              <w:spacing w:before="65" w:line="220" w:lineRule="auto"/>
              <w:ind w:left="68"/>
              <w:rPr>
                <w:sz w:val="12"/>
                <w:szCs w:val="12"/>
              </w:rPr>
            </w:pPr>
            <w:r>
              <w:rPr>
                <w:spacing w:val="-1"/>
                <w:sz w:val="12"/>
                <w:szCs w:val="12"/>
              </w:rPr>
              <w:t>业务接待费</w:t>
            </w:r>
          </w:p>
        </w:tc>
        <w:tc>
          <w:tcPr>
            <w:tcW w:w="999" w:type="dxa"/>
            <w:vAlign w:val="top"/>
          </w:tcPr>
          <w:p w14:paraId="471715F9">
            <w:pPr>
              <w:pStyle w:val="6"/>
              <w:spacing w:before="65" w:line="239" w:lineRule="auto"/>
              <w:ind w:left="672"/>
              <w:rPr>
                <w:sz w:val="12"/>
                <w:szCs w:val="12"/>
              </w:rPr>
            </w:pPr>
            <w:r>
              <w:rPr>
                <w:spacing w:val="-2"/>
                <w:sz w:val="12"/>
                <w:szCs w:val="12"/>
              </w:rPr>
              <w:t>0.50</w:t>
            </w:r>
          </w:p>
        </w:tc>
        <w:tc>
          <w:tcPr>
            <w:tcW w:w="998" w:type="dxa"/>
            <w:vAlign w:val="top"/>
          </w:tcPr>
          <w:p w14:paraId="149ADD27">
            <w:pPr>
              <w:pStyle w:val="6"/>
              <w:spacing w:before="65" w:line="239" w:lineRule="auto"/>
              <w:ind w:left="673"/>
              <w:rPr>
                <w:sz w:val="12"/>
                <w:szCs w:val="12"/>
              </w:rPr>
            </w:pPr>
            <w:r>
              <w:rPr>
                <w:spacing w:val="-2"/>
                <w:sz w:val="12"/>
                <w:szCs w:val="12"/>
              </w:rPr>
              <w:t>0.50</w:t>
            </w:r>
          </w:p>
        </w:tc>
        <w:tc>
          <w:tcPr>
            <w:tcW w:w="998" w:type="dxa"/>
            <w:vAlign w:val="top"/>
          </w:tcPr>
          <w:p w14:paraId="14F6D66B">
            <w:pPr>
              <w:rPr>
                <w:rFonts w:ascii="Arial"/>
                <w:sz w:val="21"/>
              </w:rPr>
            </w:pPr>
          </w:p>
        </w:tc>
        <w:tc>
          <w:tcPr>
            <w:tcW w:w="998" w:type="dxa"/>
            <w:vAlign w:val="top"/>
          </w:tcPr>
          <w:p w14:paraId="4C70163E">
            <w:pPr>
              <w:rPr>
                <w:rFonts w:ascii="Arial"/>
                <w:sz w:val="21"/>
              </w:rPr>
            </w:pPr>
          </w:p>
        </w:tc>
        <w:tc>
          <w:tcPr>
            <w:tcW w:w="998" w:type="dxa"/>
            <w:vAlign w:val="top"/>
          </w:tcPr>
          <w:p w14:paraId="71A5C596">
            <w:pPr>
              <w:rPr>
                <w:rFonts w:ascii="Arial"/>
                <w:sz w:val="21"/>
              </w:rPr>
            </w:pPr>
          </w:p>
        </w:tc>
        <w:tc>
          <w:tcPr>
            <w:tcW w:w="999" w:type="dxa"/>
            <w:vAlign w:val="top"/>
          </w:tcPr>
          <w:p w14:paraId="2FAE433B">
            <w:pPr>
              <w:rPr>
                <w:rFonts w:ascii="Arial"/>
                <w:sz w:val="21"/>
              </w:rPr>
            </w:pPr>
          </w:p>
        </w:tc>
        <w:tc>
          <w:tcPr>
            <w:tcW w:w="999" w:type="dxa"/>
            <w:vAlign w:val="top"/>
          </w:tcPr>
          <w:p w14:paraId="0B22C0F9">
            <w:pPr>
              <w:pStyle w:val="6"/>
              <w:spacing w:before="65" w:line="219" w:lineRule="auto"/>
              <w:ind w:left="81"/>
              <w:rPr>
                <w:sz w:val="12"/>
                <w:szCs w:val="12"/>
              </w:rPr>
            </w:pPr>
            <w:r>
              <w:rPr>
                <w:spacing w:val="-1"/>
                <w:sz w:val="12"/>
                <w:szCs w:val="12"/>
              </w:rPr>
              <w:t>节约采购资金</w:t>
            </w:r>
          </w:p>
        </w:tc>
        <w:tc>
          <w:tcPr>
            <w:tcW w:w="999" w:type="dxa"/>
            <w:vAlign w:val="top"/>
          </w:tcPr>
          <w:p w14:paraId="07F474BD">
            <w:pPr>
              <w:pStyle w:val="6"/>
              <w:spacing w:before="65" w:line="220" w:lineRule="auto"/>
              <w:ind w:left="93"/>
              <w:rPr>
                <w:sz w:val="12"/>
                <w:szCs w:val="12"/>
              </w:rPr>
            </w:pPr>
            <w:r>
              <w:rPr>
                <w:spacing w:val="-3"/>
                <w:sz w:val="12"/>
                <w:szCs w:val="12"/>
              </w:rPr>
              <w:t>≥1000万元</w:t>
            </w:r>
          </w:p>
        </w:tc>
        <w:tc>
          <w:tcPr>
            <w:tcW w:w="999" w:type="dxa"/>
            <w:vAlign w:val="top"/>
          </w:tcPr>
          <w:p w14:paraId="161737FA">
            <w:pPr>
              <w:pStyle w:val="6"/>
              <w:spacing w:before="23" w:line="185" w:lineRule="auto"/>
              <w:ind w:left="83" w:right="60"/>
              <w:rPr>
                <w:sz w:val="12"/>
                <w:szCs w:val="12"/>
              </w:rPr>
            </w:pPr>
            <w:r>
              <w:rPr>
                <w:spacing w:val="-1"/>
                <w:sz w:val="12"/>
                <w:szCs w:val="12"/>
              </w:rPr>
              <w:t>节约政府采购资</w:t>
            </w:r>
            <w:r>
              <w:rPr>
                <w:spacing w:val="1"/>
                <w:sz w:val="12"/>
                <w:szCs w:val="12"/>
              </w:rPr>
              <w:t xml:space="preserve"> </w:t>
            </w:r>
            <w:r>
              <w:rPr>
                <w:sz w:val="12"/>
                <w:szCs w:val="12"/>
              </w:rPr>
              <w:t>金</w:t>
            </w:r>
          </w:p>
        </w:tc>
        <w:tc>
          <w:tcPr>
            <w:tcW w:w="999" w:type="dxa"/>
            <w:vAlign w:val="top"/>
          </w:tcPr>
          <w:p w14:paraId="1019E2A6">
            <w:pPr>
              <w:pStyle w:val="6"/>
              <w:spacing w:before="65" w:line="220" w:lineRule="auto"/>
              <w:ind w:left="95"/>
              <w:rPr>
                <w:sz w:val="12"/>
                <w:szCs w:val="12"/>
              </w:rPr>
            </w:pPr>
            <w:r>
              <w:rPr>
                <w:spacing w:val="-3"/>
                <w:sz w:val="12"/>
                <w:szCs w:val="12"/>
              </w:rPr>
              <w:t>≥1000万元</w:t>
            </w:r>
          </w:p>
        </w:tc>
        <w:tc>
          <w:tcPr>
            <w:tcW w:w="999" w:type="dxa"/>
            <w:vAlign w:val="top"/>
          </w:tcPr>
          <w:p w14:paraId="4E3942B5">
            <w:pPr>
              <w:pStyle w:val="6"/>
              <w:spacing w:before="23" w:line="185" w:lineRule="auto"/>
              <w:ind w:left="85" w:right="58"/>
              <w:rPr>
                <w:sz w:val="12"/>
                <w:szCs w:val="12"/>
              </w:rPr>
            </w:pPr>
            <w:r>
              <w:rPr>
                <w:spacing w:val="-1"/>
                <w:sz w:val="12"/>
                <w:szCs w:val="12"/>
              </w:rPr>
              <w:t>招标单位和投标</w:t>
            </w:r>
            <w:r>
              <w:rPr>
                <w:sz w:val="12"/>
                <w:szCs w:val="12"/>
              </w:rPr>
              <w:t xml:space="preserve"> </w:t>
            </w:r>
            <w:r>
              <w:rPr>
                <w:spacing w:val="-1"/>
                <w:sz w:val="12"/>
                <w:szCs w:val="12"/>
              </w:rPr>
              <w:t>单位满意度</w:t>
            </w:r>
          </w:p>
        </w:tc>
        <w:tc>
          <w:tcPr>
            <w:tcW w:w="967" w:type="dxa"/>
            <w:vAlign w:val="top"/>
          </w:tcPr>
          <w:p w14:paraId="505AC687">
            <w:pPr>
              <w:pStyle w:val="6"/>
              <w:spacing w:before="65" w:line="238" w:lineRule="auto"/>
              <w:ind w:left="97"/>
              <w:rPr>
                <w:sz w:val="12"/>
                <w:szCs w:val="12"/>
              </w:rPr>
            </w:pPr>
            <w:r>
              <w:rPr>
                <w:spacing w:val="6"/>
                <w:sz w:val="12"/>
                <w:szCs w:val="12"/>
              </w:rPr>
              <w:t>≥95%</w:t>
            </w:r>
          </w:p>
        </w:tc>
      </w:tr>
    </w:tbl>
    <w:p w14:paraId="7243539E">
      <w:pPr>
        <w:rPr>
          <w:rFonts w:ascii="Arial"/>
          <w:sz w:val="21"/>
        </w:rPr>
      </w:pPr>
    </w:p>
    <w:p w14:paraId="62EEEBE2">
      <w:pPr>
        <w:rPr>
          <w:rFonts w:ascii="Arial" w:hAnsi="Arial" w:eastAsia="Arial" w:cs="Arial"/>
          <w:sz w:val="21"/>
          <w:szCs w:val="21"/>
        </w:rPr>
        <w:sectPr>
          <w:pgSz w:w="16839" w:h="11906"/>
          <w:pgMar w:top="400" w:right="1432" w:bottom="400" w:left="1432" w:header="0" w:footer="0" w:gutter="0"/>
          <w:cols w:space="720" w:num="1"/>
        </w:sectPr>
      </w:pPr>
    </w:p>
    <w:p w14:paraId="1FD6BA93">
      <w:pPr>
        <w:spacing w:line="267" w:lineRule="auto"/>
        <w:rPr>
          <w:rFonts w:ascii="Arial"/>
          <w:sz w:val="21"/>
        </w:rPr>
      </w:pPr>
    </w:p>
    <w:p w14:paraId="30249807">
      <w:pPr>
        <w:spacing w:line="267" w:lineRule="auto"/>
        <w:rPr>
          <w:rFonts w:ascii="Arial"/>
          <w:sz w:val="21"/>
        </w:rPr>
      </w:pPr>
    </w:p>
    <w:p w14:paraId="05BA351B">
      <w:pPr>
        <w:spacing w:line="267" w:lineRule="auto"/>
        <w:rPr>
          <w:rFonts w:ascii="Arial"/>
          <w:sz w:val="21"/>
        </w:rPr>
      </w:pPr>
    </w:p>
    <w:p w14:paraId="7F16B23D">
      <w:pPr>
        <w:spacing w:line="268" w:lineRule="auto"/>
        <w:rPr>
          <w:rFonts w:ascii="Arial"/>
          <w:sz w:val="21"/>
        </w:rPr>
      </w:pPr>
    </w:p>
    <w:p w14:paraId="44864407">
      <w:pPr>
        <w:spacing w:line="268" w:lineRule="auto"/>
        <w:rPr>
          <w:rFonts w:ascii="Arial"/>
          <w:sz w:val="21"/>
        </w:rPr>
      </w:pPr>
    </w:p>
    <w:p w14:paraId="2973204E">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6D8A5DE2">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27741A1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820B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67564B2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D99049B">
            <w:pPr>
              <w:spacing w:line="449" w:lineRule="auto"/>
              <w:rPr>
                <w:rFonts w:ascii="Arial"/>
                <w:sz w:val="21"/>
              </w:rPr>
            </w:pPr>
          </w:p>
          <w:p w14:paraId="6AA1D25C">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1BBB5D3">
            <w:pPr>
              <w:spacing w:line="362" w:lineRule="auto"/>
              <w:rPr>
                <w:rFonts w:ascii="Arial"/>
                <w:sz w:val="21"/>
              </w:rPr>
            </w:pPr>
          </w:p>
          <w:p w14:paraId="474DC16E">
            <w:pPr>
              <w:pStyle w:val="6"/>
              <w:spacing w:before="46" w:line="219" w:lineRule="auto"/>
              <w:ind w:left="81"/>
              <w:rPr>
                <w:sz w:val="14"/>
                <w:szCs w:val="14"/>
              </w:rPr>
            </w:pPr>
            <w:r>
              <w:rPr>
                <w:color w:val="494949"/>
                <w:spacing w:val="-1"/>
                <w:sz w:val="14"/>
                <w:szCs w:val="14"/>
              </w:rPr>
              <w:t>单位（科目名称</w:t>
            </w:r>
          </w:p>
          <w:p w14:paraId="7AB4A99C">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B89514F">
            <w:pPr>
              <w:spacing w:line="450" w:lineRule="auto"/>
              <w:rPr>
                <w:rFonts w:ascii="Arial"/>
                <w:sz w:val="21"/>
              </w:rPr>
            </w:pPr>
          </w:p>
          <w:p w14:paraId="42C3223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AF88635">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91B3DE0">
            <w:pPr>
              <w:pStyle w:val="6"/>
              <w:spacing w:before="62" w:line="220" w:lineRule="auto"/>
              <w:ind w:left="1494"/>
              <w:rPr>
                <w:sz w:val="14"/>
                <w:szCs w:val="14"/>
              </w:rPr>
            </w:pPr>
            <w:r>
              <w:rPr>
                <w:color w:val="494949"/>
                <w:spacing w:val="-2"/>
                <w:sz w:val="14"/>
                <w:szCs w:val="14"/>
              </w:rPr>
              <w:t>项目支出</w:t>
            </w:r>
          </w:p>
        </w:tc>
      </w:tr>
      <w:tr w14:paraId="63E3C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0382D99">
            <w:pPr>
              <w:rPr>
                <w:rFonts w:ascii="Arial"/>
                <w:sz w:val="21"/>
              </w:rPr>
            </w:pPr>
          </w:p>
        </w:tc>
        <w:tc>
          <w:tcPr>
            <w:tcW w:w="1158" w:type="dxa"/>
            <w:vMerge w:val="continue"/>
            <w:tcBorders>
              <w:top w:val="nil"/>
              <w:bottom w:val="nil"/>
            </w:tcBorders>
            <w:vAlign w:val="top"/>
          </w:tcPr>
          <w:p w14:paraId="6995DA80">
            <w:pPr>
              <w:rPr>
                <w:rFonts w:ascii="Arial"/>
                <w:sz w:val="21"/>
              </w:rPr>
            </w:pPr>
          </w:p>
        </w:tc>
        <w:tc>
          <w:tcPr>
            <w:tcW w:w="1159" w:type="dxa"/>
            <w:vMerge w:val="continue"/>
            <w:tcBorders>
              <w:top w:val="nil"/>
              <w:bottom w:val="nil"/>
            </w:tcBorders>
            <w:vAlign w:val="top"/>
          </w:tcPr>
          <w:p w14:paraId="74FE1A15">
            <w:pPr>
              <w:rPr>
                <w:rFonts w:ascii="Arial"/>
                <w:sz w:val="21"/>
              </w:rPr>
            </w:pPr>
          </w:p>
        </w:tc>
        <w:tc>
          <w:tcPr>
            <w:tcW w:w="1158" w:type="dxa"/>
            <w:vMerge w:val="continue"/>
            <w:tcBorders>
              <w:top w:val="nil"/>
              <w:bottom w:val="nil"/>
            </w:tcBorders>
            <w:vAlign w:val="top"/>
          </w:tcPr>
          <w:p w14:paraId="2B8F4881">
            <w:pPr>
              <w:rPr>
                <w:rFonts w:ascii="Arial"/>
                <w:sz w:val="21"/>
              </w:rPr>
            </w:pPr>
          </w:p>
        </w:tc>
        <w:tc>
          <w:tcPr>
            <w:tcW w:w="1158" w:type="dxa"/>
            <w:vMerge w:val="restart"/>
            <w:tcBorders>
              <w:bottom w:val="nil"/>
            </w:tcBorders>
            <w:vAlign w:val="top"/>
          </w:tcPr>
          <w:p w14:paraId="7E7194AA">
            <w:pPr>
              <w:spacing w:line="304" w:lineRule="auto"/>
              <w:rPr>
                <w:rFonts w:ascii="Arial"/>
                <w:sz w:val="21"/>
              </w:rPr>
            </w:pPr>
          </w:p>
          <w:p w14:paraId="3395037F">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256A476">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ECB2FB5">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D568673">
            <w:pPr>
              <w:spacing w:line="304" w:lineRule="auto"/>
              <w:rPr>
                <w:rFonts w:ascii="Arial"/>
                <w:sz w:val="21"/>
              </w:rPr>
            </w:pPr>
          </w:p>
          <w:p w14:paraId="7472EC0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428838D">
            <w:pPr>
              <w:spacing w:line="304" w:lineRule="auto"/>
              <w:rPr>
                <w:rFonts w:ascii="Arial"/>
                <w:sz w:val="21"/>
              </w:rPr>
            </w:pPr>
          </w:p>
          <w:p w14:paraId="3D529CE5">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7DA793E">
            <w:pPr>
              <w:spacing w:line="304" w:lineRule="auto"/>
              <w:rPr>
                <w:rFonts w:ascii="Arial"/>
                <w:sz w:val="21"/>
              </w:rPr>
            </w:pPr>
          </w:p>
          <w:p w14:paraId="13DC9D7F">
            <w:pPr>
              <w:pStyle w:val="6"/>
              <w:spacing w:before="45" w:line="220" w:lineRule="auto"/>
              <w:ind w:left="265"/>
              <w:rPr>
                <w:sz w:val="14"/>
                <w:szCs w:val="14"/>
              </w:rPr>
            </w:pPr>
            <w:r>
              <w:rPr>
                <w:color w:val="494949"/>
                <w:spacing w:val="-1"/>
                <w:sz w:val="14"/>
                <w:szCs w:val="14"/>
              </w:rPr>
              <w:t>特定目标类</w:t>
            </w:r>
          </w:p>
        </w:tc>
      </w:tr>
      <w:tr w14:paraId="4A479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3966A8BC">
            <w:pPr>
              <w:pStyle w:val="6"/>
              <w:spacing w:before="209" w:line="220" w:lineRule="auto"/>
              <w:ind w:left="112"/>
              <w:rPr>
                <w:sz w:val="14"/>
                <w:szCs w:val="14"/>
              </w:rPr>
            </w:pPr>
            <w:r>
              <w:rPr>
                <w:color w:val="494949"/>
                <w:sz w:val="14"/>
                <w:szCs w:val="14"/>
              </w:rPr>
              <w:t>类</w:t>
            </w:r>
          </w:p>
        </w:tc>
        <w:tc>
          <w:tcPr>
            <w:tcW w:w="380" w:type="dxa"/>
            <w:vAlign w:val="top"/>
          </w:tcPr>
          <w:p w14:paraId="67C391FF">
            <w:pPr>
              <w:pStyle w:val="6"/>
              <w:spacing w:before="210" w:line="221" w:lineRule="auto"/>
              <w:ind w:left="108"/>
              <w:rPr>
                <w:sz w:val="14"/>
                <w:szCs w:val="14"/>
              </w:rPr>
            </w:pPr>
            <w:r>
              <w:rPr>
                <w:color w:val="494949"/>
                <w:sz w:val="14"/>
                <w:szCs w:val="14"/>
              </w:rPr>
              <w:t>款</w:t>
            </w:r>
          </w:p>
        </w:tc>
        <w:tc>
          <w:tcPr>
            <w:tcW w:w="380" w:type="dxa"/>
            <w:vAlign w:val="top"/>
          </w:tcPr>
          <w:p w14:paraId="7199F8EA">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7EF381F2">
            <w:pPr>
              <w:rPr>
                <w:rFonts w:ascii="Arial"/>
                <w:sz w:val="21"/>
              </w:rPr>
            </w:pPr>
          </w:p>
        </w:tc>
        <w:tc>
          <w:tcPr>
            <w:tcW w:w="1159" w:type="dxa"/>
            <w:vMerge w:val="continue"/>
            <w:tcBorders>
              <w:top w:val="nil"/>
            </w:tcBorders>
            <w:vAlign w:val="top"/>
          </w:tcPr>
          <w:p w14:paraId="71150A5A">
            <w:pPr>
              <w:rPr>
                <w:rFonts w:ascii="Arial"/>
                <w:sz w:val="21"/>
              </w:rPr>
            </w:pPr>
          </w:p>
        </w:tc>
        <w:tc>
          <w:tcPr>
            <w:tcW w:w="1158" w:type="dxa"/>
            <w:vMerge w:val="continue"/>
            <w:tcBorders>
              <w:top w:val="nil"/>
            </w:tcBorders>
            <w:vAlign w:val="top"/>
          </w:tcPr>
          <w:p w14:paraId="7047F71D">
            <w:pPr>
              <w:rPr>
                <w:rFonts w:ascii="Arial"/>
                <w:sz w:val="21"/>
              </w:rPr>
            </w:pPr>
          </w:p>
        </w:tc>
        <w:tc>
          <w:tcPr>
            <w:tcW w:w="1158" w:type="dxa"/>
            <w:vMerge w:val="continue"/>
            <w:tcBorders>
              <w:top w:val="nil"/>
            </w:tcBorders>
            <w:vAlign w:val="top"/>
          </w:tcPr>
          <w:p w14:paraId="2B4F26A6">
            <w:pPr>
              <w:rPr>
                <w:rFonts w:ascii="Arial"/>
                <w:sz w:val="21"/>
              </w:rPr>
            </w:pPr>
          </w:p>
        </w:tc>
        <w:tc>
          <w:tcPr>
            <w:tcW w:w="1158" w:type="dxa"/>
            <w:vAlign w:val="top"/>
          </w:tcPr>
          <w:p w14:paraId="443EB993">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6C694F4">
            <w:pPr>
              <w:pStyle w:val="6"/>
              <w:spacing w:before="121" w:line="220" w:lineRule="auto"/>
              <w:ind w:left="86"/>
              <w:rPr>
                <w:sz w:val="14"/>
                <w:szCs w:val="14"/>
              </w:rPr>
            </w:pPr>
            <w:r>
              <w:rPr>
                <w:color w:val="494949"/>
                <w:spacing w:val="-1"/>
                <w:sz w:val="14"/>
                <w:szCs w:val="14"/>
              </w:rPr>
              <w:t>对个人和家庭的</w:t>
            </w:r>
          </w:p>
          <w:p w14:paraId="2C409E1E">
            <w:pPr>
              <w:pStyle w:val="6"/>
              <w:spacing w:before="9" w:line="220" w:lineRule="auto"/>
              <w:ind w:left="436"/>
              <w:rPr>
                <w:sz w:val="14"/>
                <w:szCs w:val="14"/>
              </w:rPr>
            </w:pPr>
            <w:r>
              <w:rPr>
                <w:color w:val="494949"/>
                <w:spacing w:val="-2"/>
                <w:sz w:val="14"/>
                <w:szCs w:val="14"/>
              </w:rPr>
              <w:t>补助</w:t>
            </w:r>
          </w:p>
        </w:tc>
        <w:tc>
          <w:tcPr>
            <w:tcW w:w="1158" w:type="dxa"/>
            <w:vAlign w:val="top"/>
          </w:tcPr>
          <w:p w14:paraId="7E8DFAF4">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4DD326B">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7D7BE36">
            <w:pPr>
              <w:rPr>
                <w:rFonts w:ascii="Arial"/>
                <w:sz w:val="21"/>
              </w:rPr>
            </w:pPr>
          </w:p>
        </w:tc>
        <w:tc>
          <w:tcPr>
            <w:tcW w:w="1158" w:type="dxa"/>
            <w:vMerge w:val="continue"/>
            <w:tcBorders>
              <w:top w:val="nil"/>
            </w:tcBorders>
            <w:vAlign w:val="top"/>
          </w:tcPr>
          <w:p w14:paraId="6DCD2B14">
            <w:pPr>
              <w:rPr>
                <w:rFonts w:ascii="Arial"/>
                <w:sz w:val="21"/>
              </w:rPr>
            </w:pPr>
          </w:p>
        </w:tc>
        <w:tc>
          <w:tcPr>
            <w:tcW w:w="1226" w:type="dxa"/>
            <w:vMerge w:val="continue"/>
            <w:tcBorders>
              <w:top w:val="nil"/>
            </w:tcBorders>
            <w:vAlign w:val="top"/>
          </w:tcPr>
          <w:p w14:paraId="59D380BA">
            <w:pPr>
              <w:rPr>
                <w:rFonts w:ascii="Arial"/>
                <w:sz w:val="21"/>
              </w:rPr>
            </w:pPr>
          </w:p>
        </w:tc>
      </w:tr>
      <w:tr w14:paraId="542A2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72FA5B7">
            <w:pPr>
              <w:rPr>
                <w:rFonts w:ascii="Arial"/>
                <w:sz w:val="21"/>
              </w:rPr>
            </w:pPr>
          </w:p>
        </w:tc>
        <w:tc>
          <w:tcPr>
            <w:tcW w:w="380" w:type="dxa"/>
            <w:vAlign w:val="top"/>
          </w:tcPr>
          <w:p w14:paraId="3506B9FA">
            <w:pPr>
              <w:rPr>
                <w:rFonts w:ascii="Arial"/>
                <w:sz w:val="21"/>
              </w:rPr>
            </w:pPr>
          </w:p>
        </w:tc>
        <w:tc>
          <w:tcPr>
            <w:tcW w:w="380" w:type="dxa"/>
            <w:vAlign w:val="top"/>
          </w:tcPr>
          <w:p w14:paraId="1D75003B">
            <w:pPr>
              <w:rPr>
                <w:rFonts w:ascii="Arial"/>
                <w:sz w:val="21"/>
              </w:rPr>
            </w:pPr>
          </w:p>
        </w:tc>
        <w:tc>
          <w:tcPr>
            <w:tcW w:w="1158" w:type="dxa"/>
            <w:vAlign w:val="top"/>
          </w:tcPr>
          <w:p w14:paraId="1FAE4F8B">
            <w:pPr>
              <w:rPr>
                <w:rFonts w:ascii="Arial"/>
                <w:sz w:val="21"/>
              </w:rPr>
            </w:pPr>
          </w:p>
        </w:tc>
        <w:tc>
          <w:tcPr>
            <w:tcW w:w="1159" w:type="dxa"/>
            <w:vAlign w:val="top"/>
          </w:tcPr>
          <w:p w14:paraId="4E24B76A">
            <w:pPr>
              <w:rPr>
                <w:rFonts w:ascii="Arial"/>
                <w:sz w:val="21"/>
              </w:rPr>
            </w:pPr>
          </w:p>
        </w:tc>
        <w:tc>
          <w:tcPr>
            <w:tcW w:w="1158" w:type="dxa"/>
            <w:vAlign w:val="top"/>
          </w:tcPr>
          <w:p w14:paraId="08D9E27D">
            <w:pPr>
              <w:rPr>
                <w:rFonts w:ascii="Arial"/>
                <w:sz w:val="21"/>
              </w:rPr>
            </w:pPr>
          </w:p>
        </w:tc>
        <w:tc>
          <w:tcPr>
            <w:tcW w:w="1158" w:type="dxa"/>
            <w:vAlign w:val="top"/>
          </w:tcPr>
          <w:p w14:paraId="03E304C6">
            <w:pPr>
              <w:rPr>
                <w:rFonts w:ascii="Arial"/>
                <w:sz w:val="21"/>
              </w:rPr>
            </w:pPr>
          </w:p>
        </w:tc>
        <w:tc>
          <w:tcPr>
            <w:tcW w:w="1158" w:type="dxa"/>
            <w:vAlign w:val="top"/>
          </w:tcPr>
          <w:p w14:paraId="4F5E0D6F">
            <w:pPr>
              <w:rPr>
                <w:rFonts w:ascii="Arial"/>
                <w:sz w:val="21"/>
              </w:rPr>
            </w:pPr>
          </w:p>
        </w:tc>
        <w:tc>
          <w:tcPr>
            <w:tcW w:w="1158" w:type="dxa"/>
            <w:vAlign w:val="top"/>
          </w:tcPr>
          <w:p w14:paraId="0E6803EA">
            <w:pPr>
              <w:rPr>
                <w:rFonts w:ascii="Arial"/>
                <w:sz w:val="21"/>
              </w:rPr>
            </w:pPr>
          </w:p>
        </w:tc>
        <w:tc>
          <w:tcPr>
            <w:tcW w:w="1158" w:type="dxa"/>
            <w:vAlign w:val="top"/>
          </w:tcPr>
          <w:p w14:paraId="5E8C2BE6">
            <w:pPr>
              <w:rPr>
                <w:rFonts w:ascii="Arial"/>
                <w:sz w:val="21"/>
              </w:rPr>
            </w:pPr>
          </w:p>
        </w:tc>
        <w:tc>
          <w:tcPr>
            <w:tcW w:w="1158" w:type="dxa"/>
            <w:vAlign w:val="top"/>
          </w:tcPr>
          <w:p w14:paraId="420F6831">
            <w:pPr>
              <w:rPr>
                <w:rFonts w:ascii="Arial"/>
                <w:sz w:val="21"/>
              </w:rPr>
            </w:pPr>
          </w:p>
        </w:tc>
        <w:tc>
          <w:tcPr>
            <w:tcW w:w="1158" w:type="dxa"/>
            <w:vAlign w:val="top"/>
          </w:tcPr>
          <w:p w14:paraId="3860B208">
            <w:pPr>
              <w:rPr>
                <w:rFonts w:ascii="Arial"/>
                <w:sz w:val="21"/>
              </w:rPr>
            </w:pPr>
          </w:p>
        </w:tc>
        <w:tc>
          <w:tcPr>
            <w:tcW w:w="1158" w:type="dxa"/>
            <w:vAlign w:val="top"/>
          </w:tcPr>
          <w:p w14:paraId="5353964E">
            <w:pPr>
              <w:rPr>
                <w:rFonts w:ascii="Arial"/>
                <w:sz w:val="21"/>
              </w:rPr>
            </w:pPr>
          </w:p>
        </w:tc>
        <w:tc>
          <w:tcPr>
            <w:tcW w:w="1226" w:type="dxa"/>
            <w:vAlign w:val="top"/>
          </w:tcPr>
          <w:p w14:paraId="6C0ADC5F">
            <w:pPr>
              <w:rPr>
                <w:rFonts w:ascii="Arial"/>
                <w:sz w:val="21"/>
              </w:rPr>
            </w:pPr>
          </w:p>
        </w:tc>
      </w:tr>
      <w:tr w14:paraId="16D3F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466C5FE">
            <w:pPr>
              <w:rPr>
                <w:rFonts w:ascii="Arial"/>
                <w:sz w:val="21"/>
              </w:rPr>
            </w:pPr>
          </w:p>
        </w:tc>
        <w:tc>
          <w:tcPr>
            <w:tcW w:w="380" w:type="dxa"/>
            <w:vAlign w:val="top"/>
          </w:tcPr>
          <w:p w14:paraId="6652268C">
            <w:pPr>
              <w:rPr>
                <w:rFonts w:ascii="Arial"/>
                <w:sz w:val="21"/>
              </w:rPr>
            </w:pPr>
          </w:p>
        </w:tc>
        <w:tc>
          <w:tcPr>
            <w:tcW w:w="380" w:type="dxa"/>
            <w:vAlign w:val="top"/>
          </w:tcPr>
          <w:p w14:paraId="511BBB65">
            <w:pPr>
              <w:rPr>
                <w:rFonts w:ascii="Arial"/>
                <w:sz w:val="21"/>
              </w:rPr>
            </w:pPr>
          </w:p>
        </w:tc>
        <w:tc>
          <w:tcPr>
            <w:tcW w:w="1158" w:type="dxa"/>
            <w:vAlign w:val="top"/>
          </w:tcPr>
          <w:p w14:paraId="480F21B9">
            <w:pPr>
              <w:rPr>
                <w:rFonts w:ascii="Arial"/>
                <w:sz w:val="21"/>
              </w:rPr>
            </w:pPr>
          </w:p>
        </w:tc>
        <w:tc>
          <w:tcPr>
            <w:tcW w:w="1159" w:type="dxa"/>
            <w:vAlign w:val="top"/>
          </w:tcPr>
          <w:p w14:paraId="599FD1BD">
            <w:pPr>
              <w:rPr>
                <w:rFonts w:ascii="Arial"/>
                <w:sz w:val="21"/>
              </w:rPr>
            </w:pPr>
          </w:p>
        </w:tc>
        <w:tc>
          <w:tcPr>
            <w:tcW w:w="1158" w:type="dxa"/>
            <w:vAlign w:val="top"/>
          </w:tcPr>
          <w:p w14:paraId="78FE1A76">
            <w:pPr>
              <w:rPr>
                <w:rFonts w:ascii="Arial"/>
                <w:sz w:val="21"/>
              </w:rPr>
            </w:pPr>
          </w:p>
        </w:tc>
        <w:tc>
          <w:tcPr>
            <w:tcW w:w="1158" w:type="dxa"/>
            <w:vAlign w:val="top"/>
          </w:tcPr>
          <w:p w14:paraId="440A7E76">
            <w:pPr>
              <w:rPr>
                <w:rFonts w:ascii="Arial"/>
                <w:sz w:val="21"/>
              </w:rPr>
            </w:pPr>
          </w:p>
        </w:tc>
        <w:tc>
          <w:tcPr>
            <w:tcW w:w="1158" w:type="dxa"/>
            <w:vAlign w:val="top"/>
          </w:tcPr>
          <w:p w14:paraId="5D80E075">
            <w:pPr>
              <w:rPr>
                <w:rFonts w:ascii="Arial"/>
                <w:sz w:val="21"/>
              </w:rPr>
            </w:pPr>
          </w:p>
        </w:tc>
        <w:tc>
          <w:tcPr>
            <w:tcW w:w="1158" w:type="dxa"/>
            <w:vAlign w:val="top"/>
          </w:tcPr>
          <w:p w14:paraId="152CE40F">
            <w:pPr>
              <w:rPr>
                <w:rFonts w:ascii="Arial"/>
                <w:sz w:val="21"/>
              </w:rPr>
            </w:pPr>
          </w:p>
        </w:tc>
        <w:tc>
          <w:tcPr>
            <w:tcW w:w="1158" w:type="dxa"/>
            <w:vAlign w:val="top"/>
          </w:tcPr>
          <w:p w14:paraId="2014D1A9">
            <w:pPr>
              <w:rPr>
                <w:rFonts w:ascii="Arial"/>
                <w:sz w:val="21"/>
              </w:rPr>
            </w:pPr>
          </w:p>
        </w:tc>
        <w:tc>
          <w:tcPr>
            <w:tcW w:w="1158" w:type="dxa"/>
            <w:vAlign w:val="top"/>
          </w:tcPr>
          <w:p w14:paraId="4096353C">
            <w:pPr>
              <w:rPr>
                <w:rFonts w:ascii="Arial"/>
                <w:sz w:val="21"/>
              </w:rPr>
            </w:pPr>
          </w:p>
        </w:tc>
        <w:tc>
          <w:tcPr>
            <w:tcW w:w="1158" w:type="dxa"/>
            <w:vAlign w:val="top"/>
          </w:tcPr>
          <w:p w14:paraId="366C0164">
            <w:pPr>
              <w:rPr>
                <w:rFonts w:ascii="Arial"/>
                <w:sz w:val="21"/>
              </w:rPr>
            </w:pPr>
          </w:p>
        </w:tc>
        <w:tc>
          <w:tcPr>
            <w:tcW w:w="1158" w:type="dxa"/>
            <w:vAlign w:val="top"/>
          </w:tcPr>
          <w:p w14:paraId="74B303B1">
            <w:pPr>
              <w:rPr>
                <w:rFonts w:ascii="Arial"/>
                <w:sz w:val="21"/>
              </w:rPr>
            </w:pPr>
          </w:p>
        </w:tc>
        <w:tc>
          <w:tcPr>
            <w:tcW w:w="1226" w:type="dxa"/>
            <w:vAlign w:val="top"/>
          </w:tcPr>
          <w:p w14:paraId="235516C4">
            <w:pPr>
              <w:rPr>
                <w:rFonts w:ascii="Arial"/>
                <w:sz w:val="21"/>
              </w:rPr>
            </w:pPr>
          </w:p>
        </w:tc>
      </w:tr>
    </w:tbl>
    <w:p w14:paraId="1C7388AF">
      <w:pPr>
        <w:spacing w:line="280" w:lineRule="auto"/>
        <w:rPr>
          <w:rFonts w:ascii="Arial"/>
          <w:sz w:val="21"/>
        </w:rPr>
      </w:pPr>
    </w:p>
    <w:p w14:paraId="3B7E7A6E">
      <w:pPr>
        <w:spacing w:line="281" w:lineRule="auto"/>
        <w:rPr>
          <w:rFonts w:ascii="Arial"/>
          <w:sz w:val="21"/>
        </w:rPr>
      </w:pPr>
    </w:p>
    <w:p w14:paraId="6D27FCCC">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0B219770">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334D43DD">
      <w:pPr>
        <w:spacing w:line="267" w:lineRule="auto"/>
        <w:rPr>
          <w:rFonts w:ascii="Arial"/>
          <w:sz w:val="21"/>
        </w:rPr>
      </w:pPr>
    </w:p>
    <w:p w14:paraId="7AD46646">
      <w:pPr>
        <w:spacing w:line="267" w:lineRule="auto"/>
        <w:rPr>
          <w:rFonts w:ascii="Arial"/>
          <w:sz w:val="21"/>
        </w:rPr>
      </w:pPr>
    </w:p>
    <w:p w14:paraId="0C6FCE31">
      <w:pPr>
        <w:spacing w:line="267" w:lineRule="auto"/>
        <w:rPr>
          <w:rFonts w:ascii="Arial"/>
          <w:sz w:val="21"/>
        </w:rPr>
      </w:pPr>
    </w:p>
    <w:p w14:paraId="0DDF5C7C">
      <w:pPr>
        <w:spacing w:line="268" w:lineRule="auto"/>
        <w:rPr>
          <w:rFonts w:ascii="Arial"/>
          <w:sz w:val="21"/>
        </w:rPr>
      </w:pPr>
    </w:p>
    <w:p w14:paraId="70ADAE01">
      <w:pPr>
        <w:spacing w:line="268" w:lineRule="auto"/>
        <w:rPr>
          <w:rFonts w:ascii="Arial"/>
          <w:sz w:val="21"/>
        </w:rPr>
      </w:pPr>
    </w:p>
    <w:p w14:paraId="2442EF61">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766FD858">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5C4932B6">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部门：渑池县公共资源交易中心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21675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02A15CDA">
            <w:pPr>
              <w:spacing w:line="254" w:lineRule="auto"/>
              <w:rPr>
                <w:rFonts w:ascii="Arial"/>
                <w:sz w:val="21"/>
              </w:rPr>
            </w:pPr>
          </w:p>
          <w:p w14:paraId="1BBE058E">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190BC80E">
            <w:pPr>
              <w:spacing w:line="255" w:lineRule="auto"/>
              <w:rPr>
                <w:rFonts w:ascii="Arial"/>
                <w:sz w:val="21"/>
              </w:rPr>
            </w:pPr>
          </w:p>
          <w:p w14:paraId="6CA74839">
            <w:pPr>
              <w:pStyle w:val="6"/>
              <w:spacing w:before="91" w:line="219" w:lineRule="auto"/>
              <w:ind w:left="1882"/>
              <w:rPr>
                <w:sz w:val="28"/>
                <w:szCs w:val="28"/>
              </w:rPr>
            </w:pPr>
            <w:r>
              <w:rPr>
                <w:spacing w:val="-2"/>
                <w:sz w:val="28"/>
                <w:szCs w:val="28"/>
              </w:rPr>
              <w:t>机构运行经费支出</w:t>
            </w:r>
          </w:p>
        </w:tc>
      </w:tr>
      <w:tr w14:paraId="1D367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19F1848B">
            <w:pPr>
              <w:spacing w:line="255" w:lineRule="auto"/>
              <w:rPr>
                <w:rFonts w:ascii="Arial"/>
                <w:sz w:val="21"/>
              </w:rPr>
            </w:pPr>
          </w:p>
          <w:p w14:paraId="070A0673">
            <w:pPr>
              <w:pStyle w:val="6"/>
              <w:spacing w:before="91" w:line="219" w:lineRule="auto"/>
              <w:ind w:left="1428"/>
              <w:rPr>
                <w:sz w:val="28"/>
                <w:szCs w:val="28"/>
              </w:rPr>
            </w:pPr>
            <w:r>
              <w:rPr>
                <w:spacing w:val="-3"/>
                <w:sz w:val="28"/>
                <w:szCs w:val="28"/>
              </w:rPr>
              <w:t>科目编码</w:t>
            </w:r>
          </w:p>
        </w:tc>
        <w:tc>
          <w:tcPr>
            <w:tcW w:w="3974" w:type="dxa"/>
            <w:vAlign w:val="top"/>
          </w:tcPr>
          <w:p w14:paraId="4D063A90">
            <w:pPr>
              <w:spacing w:line="255" w:lineRule="auto"/>
              <w:rPr>
                <w:rFonts w:ascii="Arial"/>
                <w:sz w:val="21"/>
              </w:rPr>
            </w:pPr>
          </w:p>
          <w:p w14:paraId="1D9DB28D">
            <w:pPr>
              <w:pStyle w:val="6"/>
              <w:spacing w:before="91" w:line="219" w:lineRule="auto"/>
              <w:ind w:left="1429"/>
              <w:rPr>
                <w:sz w:val="28"/>
                <w:szCs w:val="28"/>
              </w:rPr>
            </w:pPr>
            <w:r>
              <w:rPr>
                <w:spacing w:val="-3"/>
                <w:sz w:val="28"/>
                <w:szCs w:val="28"/>
              </w:rPr>
              <w:t>科目名称</w:t>
            </w:r>
          </w:p>
        </w:tc>
        <w:tc>
          <w:tcPr>
            <w:tcW w:w="5999" w:type="dxa"/>
            <w:vAlign w:val="top"/>
          </w:tcPr>
          <w:p w14:paraId="1CCBE6F2">
            <w:pPr>
              <w:spacing w:line="255" w:lineRule="auto"/>
              <w:rPr>
                <w:rFonts w:ascii="Arial"/>
                <w:sz w:val="21"/>
              </w:rPr>
            </w:pPr>
          </w:p>
          <w:p w14:paraId="71BC4DFB">
            <w:pPr>
              <w:pStyle w:val="6"/>
              <w:spacing w:before="91" w:line="221" w:lineRule="auto"/>
              <w:ind w:left="2725"/>
              <w:rPr>
                <w:sz w:val="28"/>
                <w:szCs w:val="28"/>
              </w:rPr>
            </w:pPr>
            <w:r>
              <w:rPr>
                <w:spacing w:val="-4"/>
                <w:sz w:val="28"/>
                <w:szCs w:val="28"/>
              </w:rPr>
              <w:t>合计</w:t>
            </w:r>
          </w:p>
        </w:tc>
      </w:tr>
      <w:tr w14:paraId="7C484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1963633">
            <w:pPr>
              <w:rPr>
                <w:rFonts w:ascii="Arial"/>
                <w:sz w:val="21"/>
              </w:rPr>
            </w:pPr>
          </w:p>
        </w:tc>
        <w:tc>
          <w:tcPr>
            <w:tcW w:w="3974" w:type="dxa"/>
            <w:vAlign w:val="top"/>
          </w:tcPr>
          <w:p w14:paraId="3A94BBDD">
            <w:pPr>
              <w:rPr>
                <w:rFonts w:ascii="Arial"/>
                <w:sz w:val="21"/>
              </w:rPr>
            </w:pPr>
          </w:p>
        </w:tc>
        <w:tc>
          <w:tcPr>
            <w:tcW w:w="5999" w:type="dxa"/>
            <w:vAlign w:val="top"/>
          </w:tcPr>
          <w:p w14:paraId="0CBAF780">
            <w:pPr>
              <w:spacing w:line="260" w:lineRule="auto"/>
              <w:rPr>
                <w:rFonts w:ascii="Arial"/>
                <w:sz w:val="21"/>
              </w:rPr>
            </w:pPr>
          </w:p>
          <w:p w14:paraId="230F53EF">
            <w:pPr>
              <w:pStyle w:val="6"/>
              <w:spacing w:before="91" w:line="239" w:lineRule="auto"/>
              <w:ind w:left="106"/>
              <w:rPr>
                <w:sz w:val="28"/>
                <w:szCs w:val="28"/>
              </w:rPr>
            </w:pPr>
            <w:r>
              <w:rPr>
                <w:spacing w:val="-6"/>
                <w:sz w:val="28"/>
                <w:szCs w:val="28"/>
              </w:rPr>
              <w:t>1.20</w:t>
            </w:r>
          </w:p>
        </w:tc>
      </w:tr>
      <w:tr w14:paraId="7B79F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E51FED7">
            <w:pPr>
              <w:spacing w:line="264" w:lineRule="auto"/>
              <w:rPr>
                <w:rFonts w:ascii="Arial"/>
                <w:sz w:val="21"/>
              </w:rPr>
            </w:pPr>
          </w:p>
          <w:p w14:paraId="7B40B5D6">
            <w:pPr>
              <w:pStyle w:val="6"/>
              <w:spacing w:before="91"/>
              <w:ind w:left="81"/>
              <w:rPr>
                <w:sz w:val="28"/>
                <w:szCs w:val="28"/>
              </w:rPr>
            </w:pPr>
            <w:r>
              <w:rPr>
                <w:spacing w:val="-2"/>
                <w:sz w:val="28"/>
                <w:szCs w:val="28"/>
              </w:rPr>
              <w:t>212001</w:t>
            </w:r>
          </w:p>
        </w:tc>
        <w:tc>
          <w:tcPr>
            <w:tcW w:w="3974" w:type="dxa"/>
            <w:vAlign w:val="top"/>
          </w:tcPr>
          <w:p w14:paraId="2FF52942">
            <w:pPr>
              <w:spacing w:line="264" w:lineRule="auto"/>
              <w:rPr>
                <w:rFonts w:ascii="Arial"/>
                <w:sz w:val="21"/>
              </w:rPr>
            </w:pPr>
          </w:p>
          <w:p w14:paraId="0D06401D">
            <w:pPr>
              <w:pStyle w:val="6"/>
              <w:spacing w:before="91" w:line="220" w:lineRule="auto"/>
              <w:ind w:left="80"/>
              <w:rPr>
                <w:sz w:val="28"/>
                <w:szCs w:val="28"/>
              </w:rPr>
            </w:pPr>
            <w:r>
              <w:rPr>
                <w:spacing w:val="-2"/>
                <w:sz w:val="28"/>
                <w:szCs w:val="28"/>
              </w:rPr>
              <w:t>其他运转类</w:t>
            </w:r>
          </w:p>
        </w:tc>
        <w:tc>
          <w:tcPr>
            <w:tcW w:w="5999" w:type="dxa"/>
            <w:vAlign w:val="top"/>
          </w:tcPr>
          <w:p w14:paraId="7F087469">
            <w:pPr>
              <w:spacing w:line="265" w:lineRule="auto"/>
              <w:rPr>
                <w:rFonts w:ascii="Arial"/>
                <w:sz w:val="21"/>
              </w:rPr>
            </w:pPr>
          </w:p>
          <w:p w14:paraId="45C6473B">
            <w:pPr>
              <w:pStyle w:val="6"/>
              <w:spacing w:before="91" w:line="239" w:lineRule="auto"/>
              <w:ind w:left="106"/>
              <w:rPr>
                <w:sz w:val="28"/>
                <w:szCs w:val="28"/>
              </w:rPr>
            </w:pPr>
            <w:r>
              <w:rPr>
                <w:spacing w:val="-6"/>
                <w:sz w:val="28"/>
                <w:szCs w:val="28"/>
              </w:rPr>
              <w:t>1.20</w:t>
            </w:r>
          </w:p>
        </w:tc>
      </w:tr>
    </w:tbl>
    <w:p w14:paraId="4B34C18F">
      <w:pPr>
        <w:rPr>
          <w:rFonts w:ascii="Arial"/>
          <w:sz w:val="21"/>
        </w:rPr>
      </w:pPr>
    </w:p>
    <w:sectPr>
      <w:footerReference r:id="rId8"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A2B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A9ADB">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76FD">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141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E8140D"/>
    <w:rsid w:val="20DC5A73"/>
    <w:rsid w:val="33A46AA3"/>
    <w:rsid w:val="52C75604"/>
    <w:rsid w:val="73B27D0D"/>
    <w:rsid w:val="7A7C4677"/>
    <w:rsid w:val="7BEE3352"/>
    <w:rsid w:val="7E9B16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6849</Words>
  <Characters>8254</Characters>
  <TotalTime>0</TotalTime>
  <ScaleCrop>false</ScaleCrop>
  <LinksUpToDate>false</LinksUpToDate>
  <CharactersWithSpaces>9476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2024-03-27T07:11:00Z</dcterms:created>
  <dc:creator>NTKO</dc:creator>
  <cp:lastModifiedBy>我想</cp:lastModifiedBy>
  <dcterms:modified xsi:type="dcterms:W3CDTF">2025-07-18T02:14:41Z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2025-07-03T17:24:55Z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14C4D21F5C534CE9BBCD0E5975C10D7E_12</vt:lpwstr>
  </property>
</Properties>
</file>