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BDE57"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附件：</w:t>
      </w:r>
    </w:p>
    <w:p w14:paraId="674EA37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换发《药品经营许可证》（零售）企业目录</w:t>
      </w:r>
    </w:p>
    <w:tbl>
      <w:tblPr>
        <w:tblStyle w:val="3"/>
        <w:tblW w:w="15647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32"/>
        <w:gridCol w:w="517"/>
        <w:gridCol w:w="517"/>
        <w:gridCol w:w="517"/>
        <w:gridCol w:w="517"/>
        <w:gridCol w:w="2689"/>
        <w:gridCol w:w="2148"/>
        <w:gridCol w:w="1405"/>
        <w:gridCol w:w="2280"/>
        <w:gridCol w:w="2411"/>
      </w:tblGrid>
      <w:tr w14:paraId="3002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4" w:type="dxa"/>
            <w:vAlign w:val="center"/>
          </w:tcPr>
          <w:p w14:paraId="2F9446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32" w:type="dxa"/>
            <w:vAlign w:val="center"/>
          </w:tcPr>
          <w:p w14:paraId="039D40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517" w:type="dxa"/>
            <w:vAlign w:val="center"/>
          </w:tcPr>
          <w:p w14:paraId="66D98E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517" w:type="dxa"/>
            <w:vAlign w:val="center"/>
          </w:tcPr>
          <w:p w14:paraId="0F54AC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主要负责人</w:t>
            </w:r>
          </w:p>
        </w:tc>
        <w:tc>
          <w:tcPr>
            <w:tcW w:w="517" w:type="dxa"/>
            <w:vAlign w:val="center"/>
          </w:tcPr>
          <w:p w14:paraId="2C44BA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质量负责人</w:t>
            </w:r>
          </w:p>
        </w:tc>
        <w:tc>
          <w:tcPr>
            <w:tcW w:w="517" w:type="dxa"/>
            <w:vAlign w:val="center"/>
          </w:tcPr>
          <w:p w14:paraId="6F7712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2689" w:type="dxa"/>
            <w:vAlign w:val="center"/>
          </w:tcPr>
          <w:p w14:paraId="5FC9F5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经营范围</w:t>
            </w:r>
          </w:p>
        </w:tc>
        <w:tc>
          <w:tcPr>
            <w:tcW w:w="2148" w:type="dxa"/>
            <w:vAlign w:val="center"/>
          </w:tcPr>
          <w:p w14:paraId="4C4E4D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经营地址</w:t>
            </w:r>
          </w:p>
        </w:tc>
        <w:tc>
          <w:tcPr>
            <w:tcW w:w="1405" w:type="dxa"/>
            <w:vAlign w:val="center"/>
          </w:tcPr>
          <w:p w14:paraId="4EE45C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发证日期</w:t>
            </w:r>
          </w:p>
        </w:tc>
        <w:tc>
          <w:tcPr>
            <w:tcW w:w="2280" w:type="dxa"/>
            <w:vAlign w:val="center"/>
          </w:tcPr>
          <w:p w14:paraId="00E57C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《药品经营许可证》</w:t>
            </w:r>
          </w:p>
          <w:p w14:paraId="639C55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证号</w:t>
            </w:r>
          </w:p>
        </w:tc>
        <w:tc>
          <w:tcPr>
            <w:tcW w:w="2411" w:type="dxa"/>
            <w:vAlign w:val="center"/>
          </w:tcPr>
          <w:p w14:paraId="7311A5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</w:tr>
      <w:tr w14:paraId="4A31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exact"/>
        </w:trPr>
        <w:tc>
          <w:tcPr>
            <w:tcW w:w="514" w:type="dxa"/>
            <w:vAlign w:val="center"/>
          </w:tcPr>
          <w:p w14:paraId="1E9D3D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461A9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河南张仲景大药房股份有限公司渑池县医院店</w:t>
            </w:r>
          </w:p>
        </w:tc>
        <w:tc>
          <w:tcPr>
            <w:tcW w:w="517" w:type="dxa"/>
            <w:vAlign w:val="center"/>
          </w:tcPr>
          <w:p w14:paraId="0DF7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孙锋</w:t>
            </w:r>
          </w:p>
        </w:tc>
        <w:tc>
          <w:tcPr>
            <w:tcW w:w="517" w:type="dxa"/>
            <w:vAlign w:val="center"/>
          </w:tcPr>
          <w:p w14:paraId="5EB6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杨明江</w:t>
            </w:r>
          </w:p>
        </w:tc>
        <w:tc>
          <w:tcPr>
            <w:tcW w:w="517" w:type="dxa"/>
            <w:vAlign w:val="center"/>
          </w:tcPr>
          <w:p w14:paraId="6FA9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贾艳花</w:t>
            </w:r>
          </w:p>
        </w:tc>
        <w:tc>
          <w:tcPr>
            <w:tcW w:w="517" w:type="dxa"/>
            <w:vAlign w:val="center"/>
          </w:tcPr>
          <w:p w14:paraId="4C0DDD6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零售连锁</w:t>
            </w:r>
          </w:p>
        </w:tc>
        <w:tc>
          <w:tcPr>
            <w:tcW w:w="2689" w:type="dxa"/>
            <w:vAlign w:val="center"/>
          </w:tcPr>
          <w:p w14:paraId="642C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处方药、甲类非处方药、乙类非处方药：中药饮片、中成药、化学药(含冷藏药品)、血液制品(含冷藏药品)、其他生物制品(含冷藏药品）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FDA1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河南省三门峡市渑池县城关镇黄河路新华国际108和109号一层</w:t>
            </w:r>
          </w:p>
        </w:tc>
        <w:tc>
          <w:tcPr>
            <w:tcW w:w="1405" w:type="dxa"/>
            <w:vAlign w:val="center"/>
          </w:tcPr>
          <w:p w14:paraId="08577F9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2025-07-28</w:t>
            </w:r>
          </w:p>
        </w:tc>
        <w:tc>
          <w:tcPr>
            <w:tcW w:w="2280" w:type="dxa"/>
            <w:vAlign w:val="center"/>
          </w:tcPr>
          <w:p w14:paraId="7C758E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豫CB398600050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B76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91411221MA9FEY4CXA</w:t>
            </w:r>
            <w:bookmarkStart w:id="0" w:name="_GoBack"/>
            <w:bookmarkEnd w:id="0"/>
          </w:p>
        </w:tc>
      </w:tr>
    </w:tbl>
    <w:p w14:paraId="04FCD627">
      <w:pPr>
        <w:jc w:val="both"/>
        <w:rPr>
          <w:rFonts w:hint="eastAsia" w:ascii="宋体" w:hAnsi="宋体" w:eastAsia="宋体" w:cs="宋体"/>
          <w:sz w:val="15"/>
          <w:szCs w:val="15"/>
        </w:rPr>
      </w:pPr>
    </w:p>
    <w:p w14:paraId="29138EA3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17159"/>
    <w:rsid w:val="07637F75"/>
    <w:rsid w:val="4AE57E0A"/>
    <w:rsid w:val="6CB17159"/>
    <w:rsid w:val="7D82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l-btn-left"/>
    <w:basedOn w:val="4"/>
    <w:qFormat/>
    <w:uiPriority w:val="0"/>
  </w:style>
  <w:style w:type="character" w:customStyle="1" w:styleId="8">
    <w:name w:val="l-btn-left1"/>
    <w:basedOn w:val="4"/>
    <w:qFormat/>
    <w:uiPriority w:val="0"/>
  </w:style>
  <w:style w:type="character" w:customStyle="1" w:styleId="9">
    <w:name w:val="l-btn-left2"/>
    <w:basedOn w:val="4"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text"/>
    <w:basedOn w:val="4"/>
    <w:uiPriority w:val="0"/>
    <w:rPr>
      <w:vertAlign w:val="baseline"/>
    </w:rPr>
  </w:style>
  <w:style w:type="character" w:customStyle="1" w:styleId="12">
    <w:name w:val="l-btn-icon-left"/>
    <w:basedOn w:val="4"/>
    <w:qFormat/>
    <w:uiPriority w:val="0"/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first-child"/>
    <w:basedOn w:val="4"/>
    <w:qFormat/>
    <w:uiPriority w:val="0"/>
  </w:style>
  <w:style w:type="character" w:customStyle="1" w:styleId="15">
    <w:name w:val="l-btn-icon-right"/>
    <w:basedOn w:val="4"/>
    <w:uiPriority w:val="0"/>
  </w:style>
  <w:style w:type="character" w:customStyle="1" w:styleId="16">
    <w:name w:val="l-btn-empty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356</Characters>
  <Lines>0</Lines>
  <Paragraphs>0</Paragraphs>
  <TotalTime>12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2024-12-30T02:35:00Z</dcterms:created>
  <dc:creator>WPS_647902446</dc:creator>
  <cp:lastModifiedBy>WPS_647902446</cp:lastModifiedBy>
  <dcterms:modified xsi:type="dcterms:W3CDTF">2025-08-06T00:21:39Z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499D22793D3940D3BDAC49F4E2465705_13</vt:lpwstr>
  </property>
  <property fmtid="{D5CDD505-2E9C-101B-9397-08002B2CF9AE}" pid="4" name="KSOTemplateDocerSaveRecord">
    <vt:lpwstr>eyJoZGlkIjoiNWE2NmQ5ODEwODcwNTNjYWQxMmE4YTY2ZWE4YTNkMTEiLCJ1c2VySWQiOiI2NDc5MDI0NDYifQ==</vt:lpwstr>
  </property>
</Properties>
</file>