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2024年度渑池县财政局单位</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4468CF32">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68DA786C">
      <w:pPr>
        <w:spacing w:before="372" w:line="220" w:lineRule="auto"/>
        <w:ind w:left="246"/>
        <w:outlineLvl w:val="0"/>
        <w:rPr>
          <w:rFonts w:ascii="宋体" w:hAnsi="宋体" w:eastAsia="宋体" w:cs="宋体"/>
          <w:sz w:val="43"/>
          <w:szCs w:val="43"/>
        </w:rPr>
      </w:pPr>
      <w:r>
        <w:rPr>
          <w:rFonts w:ascii="宋体" w:hAnsi="宋体" w:eastAsia="宋体" w:cs="宋体"/>
          <w:b/>
          <w:bCs/>
          <w:spacing w:val="1"/>
          <w:sz w:val="43"/>
          <w:szCs w:val="43"/>
        </w:rPr>
        <w:t>2024年渑池县财政局单位预算公</w:t>
      </w:r>
      <w:r>
        <w:rPr>
          <w:rFonts w:ascii="宋体" w:hAnsi="宋体" w:eastAsia="宋体" w:cs="宋体"/>
          <w:b/>
          <w:bCs/>
          <w:spacing w:val="-5"/>
          <w:sz w:val="43"/>
          <w:szCs w:val="43"/>
        </w:rPr>
        <w:t>开</w:t>
      </w:r>
    </w:p>
    <w:p w14:paraId="66C27656">
      <w:pPr>
        <w:spacing w:before="334"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6213C139">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渑池县财政局（单位）概况</w:t>
      </w:r>
    </w:p>
    <w:p w14:paraId="0B4A948E">
      <w:pPr>
        <w:pStyle w:val="2"/>
        <w:spacing w:before="231" w:line="224" w:lineRule="auto"/>
        <w:ind w:left="57"/>
      </w:pPr>
      <w:r>
        <w:rPr>
          <w:color w:val="313131"/>
          <w:spacing w:val="1"/>
        </w:rPr>
        <w:t>一、主要职责</w:t>
      </w:r>
    </w:p>
    <w:p w14:paraId="6024C125">
      <w:pPr>
        <w:pStyle w:val="2"/>
        <w:spacing w:before="204" w:line="222" w:lineRule="auto"/>
        <w:ind w:left="67"/>
      </w:pPr>
      <w:r>
        <w:rPr>
          <w:color w:val="313131"/>
          <w:spacing w:val="-1"/>
        </w:rPr>
        <w:t>二、机构设置</w:t>
      </w:r>
    </w:p>
    <w:p w14:paraId="69FF362A">
      <w:pPr>
        <w:pStyle w:val="2"/>
        <w:spacing w:before="204" w:line="221" w:lineRule="auto"/>
        <w:ind w:left="65"/>
      </w:pPr>
      <w:r>
        <w:rPr>
          <w:color w:val="313131"/>
          <w:spacing w:val="6"/>
        </w:rPr>
        <w:t>三、所属预算单位构成情况</w:t>
      </w:r>
    </w:p>
    <w:p w14:paraId="37348A2A">
      <w:pPr>
        <w:spacing w:before="215" w:line="283" w:lineRule="auto"/>
        <w:ind w:left="26" w:right="273"/>
        <w:rPr>
          <w:rFonts w:ascii="黑体" w:hAnsi="黑体" w:eastAsia="黑体" w:cs="黑体"/>
          <w:sz w:val="31"/>
          <w:szCs w:val="31"/>
        </w:rPr>
      </w:pPr>
      <w:r>
        <w:rPr>
          <w:rFonts w:ascii="黑体" w:hAnsi="黑体" w:eastAsia="黑体" w:cs="黑体"/>
          <w:spacing w:val="10"/>
          <w:sz w:val="31"/>
          <w:szCs w:val="31"/>
        </w:rPr>
        <w:t>第二部分  渑池县财政局（单位）2024年度预算</w:t>
      </w:r>
      <w:r>
        <w:rPr>
          <w:rFonts w:ascii="黑体" w:hAnsi="黑体" w:eastAsia="黑体" w:cs="黑体"/>
          <w:spacing w:val="3"/>
          <w:sz w:val="31"/>
          <w:szCs w:val="31"/>
        </w:rPr>
        <w:t xml:space="preserve"> </w:t>
      </w:r>
      <w:r>
        <w:rPr>
          <w:rFonts w:ascii="黑体" w:hAnsi="黑体" w:eastAsia="黑体" w:cs="黑体"/>
          <w:spacing w:val="5"/>
          <w:sz w:val="31"/>
          <w:szCs w:val="31"/>
        </w:rPr>
        <w:t>情况说明</w:t>
      </w:r>
    </w:p>
    <w:p w14:paraId="39FAD624">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2B03B43F">
      <w:pPr>
        <w:spacing w:before="215" w:line="222" w:lineRule="auto"/>
        <w:ind w:left="43"/>
        <w:rPr>
          <w:rFonts w:ascii="黑体" w:hAnsi="黑体" w:eastAsia="黑体" w:cs="黑体"/>
          <w:sz w:val="31"/>
          <w:szCs w:val="31"/>
        </w:rPr>
      </w:pPr>
      <w:r>
        <w:rPr>
          <w:rFonts w:ascii="黑体" w:hAnsi="黑体" w:eastAsia="黑体" w:cs="黑体"/>
          <w:spacing w:val="9"/>
          <w:sz w:val="31"/>
          <w:szCs w:val="31"/>
        </w:rPr>
        <w:t>附件：渑池县财政局2024年度（单位）预算表</w:t>
      </w:r>
    </w:p>
    <w:p w14:paraId="2A546F7B">
      <w:pPr>
        <w:pStyle w:val="2"/>
        <w:spacing w:before="225" w:line="222" w:lineRule="auto"/>
        <w:ind w:left="57"/>
      </w:pPr>
      <w:r>
        <w:rPr>
          <w:spacing w:val="6"/>
        </w:rPr>
        <w:t>一、收支总体情况表</w:t>
      </w:r>
    </w:p>
    <w:p w14:paraId="4E69AC9A">
      <w:pPr>
        <w:pStyle w:val="2"/>
        <w:spacing w:before="205" w:line="222" w:lineRule="auto"/>
        <w:ind w:left="67"/>
      </w:pPr>
      <w:r>
        <w:rPr>
          <w:spacing w:val="5"/>
        </w:rPr>
        <w:t>二、收入总体情况表</w:t>
      </w:r>
    </w:p>
    <w:p w14:paraId="3D07988B">
      <w:pPr>
        <w:pStyle w:val="2"/>
        <w:spacing w:before="206" w:line="222" w:lineRule="auto"/>
        <w:ind w:left="65"/>
      </w:pPr>
      <w:r>
        <w:rPr>
          <w:spacing w:val="5"/>
        </w:rPr>
        <w:t>三、支出总体情况表</w:t>
      </w:r>
    </w:p>
    <w:p w14:paraId="628DCB46">
      <w:pPr>
        <w:pStyle w:val="2"/>
        <w:spacing w:before="207" w:line="222" w:lineRule="auto"/>
        <w:ind w:left="122"/>
      </w:pPr>
      <w:r>
        <w:rPr>
          <w:spacing w:val="2"/>
        </w:rPr>
        <w:t>四、财政拨款收支总体情况表</w:t>
      </w:r>
    </w:p>
    <w:p w14:paraId="0883FE99">
      <w:pPr>
        <w:pStyle w:val="2"/>
        <w:spacing w:before="206" w:line="222" w:lineRule="auto"/>
        <w:ind w:left="57"/>
      </w:pPr>
      <w:r>
        <w:rPr>
          <w:spacing w:val="6"/>
        </w:rPr>
        <w:t>五、一般公共预算支出情况表</w:t>
      </w:r>
    </w:p>
    <w:p w14:paraId="711C1074">
      <w:pPr>
        <w:pStyle w:val="2"/>
        <w:spacing w:before="206" w:line="222" w:lineRule="auto"/>
        <w:ind w:left="53"/>
      </w:pPr>
      <w:r>
        <w:rPr>
          <w:spacing w:val="7"/>
        </w:rPr>
        <w:t>六、一般公共预算基本支出情况表</w:t>
      </w:r>
    </w:p>
    <w:p w14:paraId="5090438C">
      <w:pPr>
        <w:pStyle w:val="2"/>
        <w:spacing w:before="215" w:line="221" w:lineRule="auto"/>
        <w:ind w:left="60"/>
      </w:pPr>
      <w:r>
        <w:rPr>
          <w:spacing w:val="5"/>
        </w:rPr>
        <w:t>七、支出经济分类汇总表</w:t>
      </w:r>
    </w:p>
    <w:p w14:paraId="783D1E45">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53B363BB">
      <w:pPr>
        <w:pStyle w:val="2"/>
        <w:spacing w:before="211" w:line="220" w:lineRule="auto"/>
        <w:ind w:left="70"/>
      </w:pPr>
      <w:r>
        <w:rPr>
          <w:spacing w:val="6"/>
        </w:rPr>
        <w:t>九、政府性基金预算支出情况表</w:t>
      </w:r>
    </w:p>
    <w:p w14:paraId="30169B85">
      <w:pPr>
        <w:pStyle w:val="2"/>
        <w:spacing w:before="226" w:line="222" w:lineRule="auto"/>
        <w:ind w:left="65"/>
      </w:pPr>
      <w:r>
        <w:rPr>
          <w:spacing w:val="4"/>
        </w:rPr>
        <w:t>十、项目支出预算表</w:t>
      </w:r>
    </w:p>
    <w:p w14:paraId="2D6CF33A">
      <w:pPr>
        <w:pStyle w:val="2"/>
        <w:spacing w:before="224" w:line="221" w:lineRule="auto"/>
        <w:ind w:left="65"/>
      </w:pPr>
      <w:r>
        <w:rPr>
          <w:spacing w:val="5"/>
        </w:rPr>
        <w:t>十一、(单位)整体绩效目标表</w:t>
      </w:r>
    </w:p>
    <w:p w14:paraId="6EB01E60">
      <w:pPr>
        <w:spacing w:line="221" w:lineRule="auto"/>
        <w:sectPr>
          <w:pgSz w:w="11906" w:h="16839"/>
          <w:pgMar w:top="1431" w:right="1785" w:bottom="0" w:left="1785" w:header="0" w:footer="0" w:gutter="0"/>
          <w:cols w:space="720" w:num="1"/>
        </w:sectPr>
      </w:pPr>
    </w:p>
    <w:p w14:paraId="75ABAF68">
      <w:pPr>
        <w:pStyle w:val="2"/>
        <w:spacing w:before="232" w:line="222" w:lineRule="auto"/>
        <w:ind w:left="65"/>
      </w:pPr>
      <w:r>
        <w:rPr>
          <w:spacing w:val="5"/>
        </w:rPr>
        <w:t>十二、预算项目绩效目标汇总表</w:t>
      </w:r>
    </w:p>
    <w:p w14:paraId="75BCAA52">
      <w:pPr>
        <w:pStyle w:val="2"/>
        <w:spacing w:before="228" w:line="222" w:lineRule="auto"/>
        <w:ind w:left="65"/>
      </w:pPr>
      <w:r>
        <w:rPr>
          <w:spacing w:val="1"/>
        </w:rPr>
        <w:t>十三、</w:t>
      </w:r>
      <w:r>
        <w:rPr>
          <w:spacing w:val="-80"/>
        </w:rPr>
        <w:t xml:space="preserve"> </w:t>
      </w:r>
      <w:r>
        <w:rPr>
          <w:spacing w:val="1"/>
        </w:rPr>
        <w:t>国有资本经营支出预算表</w:t>
      </w:r>
    </w:p>
    <w:p w14:paraId="0C229AE1">
      <w:pPr>
        <w:pStyle w:val="2"/>
        <w:spacing w:before="207" w:line="221" w:lineRule="auto"/>
        <w:ind w:left="65"/>
        <w:outlineLvl w:val="2"/>
      </w:pPr>
      <w:r>
        <w:rPr>
          <w:spacing w:val="7"/>
        </w:rPr>
        <w:t>十四、行政（事业）单位机构运行经费表</w:t>
      </w:r>
    </w:p>
    <w:p w14:paraId="4CCEA044">
      <w:pPr>
        <w:spacing w:line="221" w:lineRule="auto"/>
        <w:sectPr>
          <w:pgSz w:w="11906" w:h="16839"/>
          <w:pgMar w:top="1431" w:right="1785" w:bottom="0" w:left="1785" w:header="0" w:footer="0" w:gutter="0"/>
          <w:cols w:space="720" w:num="1"/>
        </w:sectPr>
      </w:pPr>
    </w:p>
    <w:p w14:paraId="644072FB">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66AD7697">
      <w:pPr>
        <w:spacing w:before="205" w:line="221" w:lineRule="auto"/>
        <w:ind w:left="1963"/>
        <w:rPr>
          <w:rFonts w:ascii="黑体" w:hAnsi="黑体" w:eastAsia="黑体" w:cs="黑体"/>
          <w:sz w:val="31"/>
          <w:szCs w:val="31"/>
        </w:rPr>
      </w:pPr>
      <w:r>
        <w:rPr>
          <w:rFonts w:ascii="黑体" w:hAnsi="黑体" w:eastAsia="黑体" w:cs="黑体"/>
          <w:spacing w:val="16"/>
          <w:sz w:val="31"/>
          <w:szCs w:val="31"/>
        </w:rPr>
        <w:t>渑池县财政局（单位）概况</w:t>
      </w:r>
    </w:p>
    <w:p w14:paraId="15FD3F69">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一、渑池县财政局（单位）主要职责</w:t>
      </w:r>
    </w:p>
    <w:p w14:paraId="5F804766">
      <w:pPr>
        <w:pStyle w:val="2"/>
        <w:spacing w:before="195" w:line="221" w:lineRule="auto"/>
        <w:ind w:left="674"/>
        <w:rPr>
          <w:sz w:val="32"/>
          <w:szCs w:val="32"/>
        </w:rPr>
      </w:pPr>
      <w:r>
        <w:rPr>
          <w:spacing w:val="-5"/>
          <w:sz w:val="32"/>
          <w:szCs w:val="32"/>
        </w:rPr>
        <w:t>渑池县财政局（单位）的主要职责是：</w:t>
      </w:r>
    </w:p>
    <w:p w14:paraId="61765B3D">
      <w:pPr>
        <w:pStyle w:val="2"/>
        <w:spacing w:before="198" w:line="317" w:lineRule="auto"/>
        <w:ind w:left="35" w:right="198" w:firstLine="320"/>
        <w:rPr>
          <w:sz w:val="32"/>
          <w:szCs w:val="32"/>
        </w:rPr>
      </w:pPr>
      <w:r>
        <w:rPr>
          <w:spacing w:val="-3"/>
          <w:sz w:val="32"/>
          <w:szCs w:val="32"/>
        </w:rPr>
        <w:t>（一）贯彻执行国家财政、税收的法律、法规、规章和</w:t>
      </w:r>
      <w:r>
        <w:rPr>
          <w:spacing w:val="7"/>
          <w:sz w:val="32"/>
          <w:szCs w:val="32"/>
        </w:rPr>
        <w:t xml:space="preserve">  </w:t>
      </w:r>
      <w:r>
        <w:rPr>
          <w:spacing w:val="-1"/>
          <w:sz w:val="32"/>
          <w:szCs w:val="32"/>
        </w:rPr>
        <w:t>方针政策；拟订全县财税发展战略、规划和改革方案并组</w:t>
      </w:r>
      <w:r>
        <w:rPr>
          <w:spacing w:val="2"/>
          <w:sz w:val="32"/>
          <w:szCs w:val="32"/>
        </w:rPr>
        <w:t xml:space="preserve"> </w:t>
      </w:r>
      <w:r>
        <w:rPr>
          <w:spacing w:val="-1"/>
          <w:sz w:val="32"/>
          <w:szCs w:val="32"/>
        </w:rPr>
        <w:t>织实施，分析预测宏观经济形势，参与制定各项宏观经济</w:t>
      </w:r>
      <w:r>
        <w:rPr>
          <w:spacing w:val="2"/>
          <w:sz w:val="32"/>
          <w:szCs w:val="32"/>
        </w:rPr>
        <w:t xml:space="preserve"> </w:t>
      </w:r>
      <w:r>
        <w:rPr>
          <w:spacing w:val="-1"/>
          <w:sz w:val="32"/>
          <w:szCs w:val="32"/>
        </w:rPr>
        <w:t>实施意见，提出运用财税政策实施宏观调控和综合平衡社</w:t>
      </w:r>
      <w:r>
        <w:rPr>
          <w:spacing w:val="2"/>
          <w:sz w:val="32"/>
          <w:szCs w:val="32"/>
        </w:rPr>
        <w:t xml:space="preserve"> </w:t>
      </w:r>
      <w:r>
        <w:rPr>
          <w:spacing w:val="-9"/>
          <w:sz w:val="32"/>
          <w:szCs w:val="32"/>
        </w:rPr>
        <w:t>会财力的建议；拟订县与各乡（镇）、政府与企业、政府与</w:t>
      </w:r>
      <w:r>
        <w:rPr>
          <w:spacing w:val="13"/>
          <w:sz w:val="32"/>
          <w:szCs w:val="32"/>
        </w:rPr>
        <w:t xml:space="preserve"> </w:t>
      </w:r>
      <w:r>
        <w:rPr>
          <w:spacing w:val="-1"/>
          <w:sz w:val="32"/>
          <w:szCs w:val="32"/>
        </w:rPr>
        <w:t>居民的分配方案，完善鼓励公益事业发展的财税方案；参</w:t>
      </w:r>
      <w:r>
        <w:rPr>
          <w:spacing w:val="2"/>
          <w:sz w:val="32"/>
          <w:szCs w:val="32"/>
        </w:rPr>
        <w:t xml:space="preserve"> </w:t>
      </w:r>
      <w:r>
        <w:rPr>
          <w:spacing w:val="-3"/>
          <w:sz w:val="32"/>
          <w:szCs w:val="32"/>
        </w:rPr>
        <w:t>与拟订有关税收优惠措施，指导全县财政工作。</w:t>
      </w:r>
    </w:p>
    <w:p w14:paraId="08BAA7B6">
      <w:pPr>
        <w:pStyle w:val="2"/>
        <w:spacing w:before="198" w:line="306" w:lineRule="auto"/>
        <w:ind w:left="35" w:right="320" w:firstLine="640"/>
        <w:rPr>
          <w:sz w:val="32"/>
          <w:szCs w:val="32"/>
        </w:rPr>
      </w:pPr>
      <w:r>
        <w:rPr>
          <w:spacing w:val="-2"/>
          <w:sz w:val="32"/>
          <w:szCs w:val="32"/>
        </w:rPr>
        <w:t>（二）拟订全县财政、财务、会计管理等方面的</w:t>
      </w:r>
      <w:r>
        <w:rPr>
          <w:spacing w:val="-3"/>
          <w:sz w:val="32"/>
          <w:szCs w:val="32"/>
        </w:rPr>
        <w:t>实施</w:t>
      </w:r>
      <w:r>
        <w:rPr>
          <w:sz w:val="32"/>
          <w:szCs w:val="32"/>
        </w:rPr>
        <w:t xml:space="preserve"> </w:t>
      </w:r>
      <w:r>
        <w:rPr>
          <w:spacing w:val="-1"/>
          <w:sz w:val="32"/>
          <w:szCs w:val="32"/>
        </w:rPr>
        <w:t>意见和管理制度并监督执行。研究全县财税重大问题，围</w:t>
      </w:r>
      <w:r>
        <w:rPr>
          <w:spacing w:val="2"/>
          <w:sz w:val="32"/>
          <w:szCs w:val="32"/>
        </w:rPr>
        <w:t xml:space="preserve"> </w:t>
      </w:r>
      <w:r>
        <w:rPr>
          <w:spacing w:val="-1"/>
          <w:sz w:val="32"/>
          <w:szCs w:val="32"/>
        </w:rPr>
        <w:t>绕县委、县政府中心工作，提出提高财政资金使用效益的</w:t>
      </w:r>
      <w:r>
        <w:rPr>
          <w:spacing w:val="2"/>
          <w:sz w:val="32"/>
          <w:szCs w:val="32"/>
        </w:rPr>
        <w:t xml:space="preserve"> </w:t>
      </w:r>
      <w:r>
        <w:rPr>
          <w:spacing w:val="-15"/>
          <w:sz w:val="32"/>
          <w:szCs w:val="32"/>
        </w:rPr>
        <w:t>建议。</w:t>
      </w:r>
    </w:p>
    <w:p w14:paraId="52E21BB6">
      <w:pPr>
        <w:pStyle w:val="2"/>
        <w:spacing w:before="188" w:line="277" w:lineRule="auto"/>
        <w:ind w:left="52" w:right="160" w:firstLine="622"/>
        <w:rPr>
          <w:sz w:val="32"/>
          <w:szCs w:val="32"/>
        </w:rPr>
      </w:pPr>
      <w:r>
        <w:rPr>
          <w:spacing w:val="-4"/>
          <w:sz w:val="32"/>
          <w:szCs w:val="32"/>
        </w:rPr>
        <w:t>（三）负责全县财政收支管理工作</w:t>
      </w:r>
      <w:r>
        <w:rPr>
          <w:spacing w:val="-87"/>
          <w:sz w:val="32"/>
          <w:szCs w:val="32"/>
        </w:rPr>
        <w:t xml:space="preserve"> </w:t>
      </w:r>
      <w:r>
        <w:rPr>
          <w:spacing w:val="-4"/>
          <w:sz w:val="32"/>
          <w:szCs w:val="32"/>
        </w:rPr>
        <w:t>,承担县级财政收支</w:t>
      </w:r>
      <w:r>
        <w:rPr>
          <w:sz w:val="32"/>
          <w:szCs w:val="32"/>
        </w:rPr>
        <w:t xml:space="preserve"> </w:t>
      </w:r>
      <w:r>
        <w:rPr>
          <w:spacing w:val="-3"/>
          <w:sz w:val="32"/>
          <w:szCs w:val="32"/>
        </w:rPr>
        <w:t>管理责任。负责编审年度县级财政预算草案并</w:t>
      </w:r>
      <w:r>
        <w:rPr>
          <w:spacing w:val="-4"/>
          <w:sz w:val="32"/>
          <w:szCs w:val="32"/>
        </w:rPr>
        <w:t>组织执行。</w:t>
      </w:r>
    </w:p>
    <w:p w14:paraId="769539DB">
      <w:pPr>
        <w:pStyle w:val="2"/>
        <w:spacing w:before="192" w:line="315" w:lineRule="auto"/>
        <w:ind w:left="35" w:right="160" w:firstLine="15"/>
        <w:rPr>
          <w:sz w:val="32"/>
          <w:szCs w:val="32"/>
        </w:rPr>
      </w:pPr>
      <w:r>
        <w:rPr>
          <w:spacing w:val="-2"/>
          <w:sz w:val="32"/>
          <w:szCs w:val="32"/>
        </w:rPr>
        <w:t>受县政府委托向县人民代表大会报告全县和县级财政预算</w:t>
      </w:r>
      <w:r>
        <w:rPr>
          <w:spacing w:val="6"/>
          <w:sz w:val="32"/>
          <w:szCs w:val="32"/>
        </w:rPr>
        <w:t xml:space="preserve">  </w:t>
      </w:r>
      <w:r>
        <w:rPr>
          <w:spacing w:val="-1"/>
          <w:sz w:val="32"/>
          <w:szCs w:val="32"/>
        </w:rPr>
        <w:t>及其执行情况。负责编制全县年度财政决算草案并向县人</w:t>
      </w:r>
      <w:r>
        <w:rPr>
          <w:spacing w:val="1"/>
          <w:sz w:val="32"/>
          <w:szCs w:val="32"/>
        </w:rPr>
        <w:t xml:space="preserve">  </w:t>
      </w:r>
      <w:r>
        <w:rPr>
          <w:spacing w:val="-1"/>
          <w:sz w:val="32"/>
          <w:szCs w:val="32"/>
        </w:rPr>
        <w:t>大常委会报告。执行经费开支标准、定额,负责审核批复部</w:t>
      </w:r>
      <w:r>
        <w:rPr>
          <w:spacing w:val="3"/>
          <w:sz w:val="32"/>
          <w:szCs w:val="32"/>
        </w:rPr>
        <w:t xml:space="preserve"> </w:t>
      </w:r>
      <w:r>
        <w:rPr>
          <w:spacing w:val="-1"/>
          <w:sz w:val="32"/>
          <w:szCs w:val="32"/>
        </w:rPr>
        <w:t>门（单位）的年度预决算。建立全面规范、公开透明的预</w:t>
      </w:r>
      <w:r>
        <w:rPr>
          <w:spacing w:val="1"/>
          <w:sz w:val="32"/>
          <w:szCs w:val="32"/>
        </w:rPr>
        <w:t xml:space="preserve">  </w:t>
      </w:r>
      <w:r>
        <w:rPr>
          <w:spacing w:val="-1"/>
          <w:sz w:val="32"/>
          <w:szCs w:val="32"/>
        </w:rPr>
        <w:t>算制度。建立跨年度预算平衡机制。全面推进预算绩效管</w:t>
      </w:r>
      <w:r>
        <w:rPr>
          <w:spacing w:val="1"/>
          <w:sz w:val="32"/>
          <w:szCs w:val="32"/>
        </w:rPr>
        <w:t xml:space="preserve">  </w:t>
      </w:r>
      <w:r>
        <w:rPr>
          <w:spacing w:val="-5"/>
          <w:sz w:val="32"/>
          <w:szCs w:val="32"/>
        </w:rPr>
        <w:t>理工作。负责全县预决算公开。</w:t>
      </w:r>
    </w:p>
    <w:p w14:paraId="655E1CF3">
      <w:pPr>
        <w:pStyle w:val="2"/>
        <w:spacing w:before="196" w:line="222" w:lineRule="auto"/>
        <w:ind w:left="675"/>
        <w:rPr>
          <w:sz w:val="32"/>
          <w:szCs w:val="32"/>
        </w:rPr>
      </w:pPr>
      <w:r>
        <w:rPr>
          <w:spacing w:val="-2"/>
          <w:sz w:val="32"/>
          <w:szCs w:val="32"/>
        </w:rPr>
        <w:t>（四）按分工负责政府非税收入管理。编制年度县级</w:t>
      </w:r>
    </w:p>
    <w:p w14:paraId="274680BE">
      <w:pPr>
        <w:spacing w:line="222" w:lineRule="auto"/>
        <w:rPr>
          <w:sz w:val="32"/>
          <w:szCs w:val="32"/>
        </w:rPr>
        <w:sectPr>
          <w:pgSz w:w="11906" w:h="16839"/>
          <w:pgMar w:top="1431" w:right="1785" w:bottom="0" w:left="1785" w:header="0" w:footer="0" w:gutter="0"/>
          <w:cols w:space="720" w:num="1"/>
        </w:sectPr>
      </w:pPr>
    </w:p>
    <w:p w14:paraId="66BE9B8E">
      <w:pPr>
        <w:pStyle w:val="2"/>
        <w:spacing w:before="198" w:line="333" w:lineRule="auto"/>
        <w:ind w:left="31" w:right="320" w:firstLine="4"/>
        <w:jc w:val="both"/>
        <w:rPr>
          <w:sz w:val="32"/>
          <w:szCs w:val="32"/>
        </w:rPr>
      </w:pPr>
      <w:r>
        <w:rPr>
          <w:spacing w:val="-1"/>
          <w:sz w:val="32"/>
          <w:szCs w:val="32"/>
        </w:rPr>
        <w:t>政府性基金预算草案，汇总年度全县政府性基金预算；按</w:t>
      </w:r>
      <w:r>
        <w:rPr>
          <w:spacing w:val="1"/>
          <w:sz w:val="32"/>
          <w:szCs w:val="32"/>
        </w:rPr>
        <w:t xml:space="preserve"> </w:t>
      </w:r>
      <w:r>
        <w:rPr>
          <w:spacing w:val="-1"/>
          <w:sz w:val="32"/>
          <w:szCs w:val="32"/>
        </w:rPr>
        <w:t>规定管理行政事业性收费。管理财政票据。制定彩票管理</w:t>
      </w:r>
      <w:r>
        <w:rPr>
          <w:spacing w:val="6"/>
          <w:sz w:val="32"/>
          <w:szCs w:val="32"/>
        </w:rPr>
        <w:t xml:space="preserve"> </w:t>
      </w:r>
      <w:r>
        <w:rPr>
          <w:spacing w:val="-3"/>
          <w:sz w:val="32"/>
          <w:szCs w:val="32"/>
        </w:rPr>
        <w:t>有关实施办法，监管彩票市场，按规定管理彩票资金。</w:t>
      </w:r>
    </w:p>
    <w:p w14:paraId="3340F46A">
      <w:pPr>
        <w:pStyle w:val="2"/>
        <w:spacing w:line="305" w:lineRule="auto"/>
        <w:ind w:left="35" w:right="320" w:firstLine="640"/>
        <w:rPr>
          <w:sz w:val="32"/>
          <w:szCs w:val="32"/>
        </w:rPr>
      </w:pPr>
      <w:r>
        <w:rPr>
          <w:spacing w:val="-2"/>
          <w:sz w:val="32"/>
          <w:szCs w:val="32"/>
        </w:rPr>
        <w:t>（五）组织制定全县财政国库管理制度、国库集中收</w:t>
      </w:r>
      <w:r>
        <w:rPr>
          <w:spacing w:val="4"/>
          <w:sz w:val="32"/>
          <w:szCs w:val="32"/>
        </w:rPr>
        <w:t xml:space="preserve"> </w:t>
      </w:r>
      <w:r>
        <w:rPr>
          <w:spacing w:val="-1"/>
          <w:sz w:val="32"/>
          <w:szCs w:val="32"/>
        </w:rPr>
        <w:t>付制度，指导和监督县级国库业务，按规定开展国库现金</w:t>
      </w:r>
      <w:r>
        <w:rPr>
          <w:spacing w:val="2"/>
          <w:sz w:val="32"/>
          <w:szCs w:val="32"/>
        </w:rPr>
        <w:t xml:space="preserve"> </w:t>
      </w:r>
      <w:r>
        <w:rPr>
          <w:spacing w:val="-1"/>
          <w:sz w:val="32"/>
          <w:szCs w:val="32"/>
        </w:rPr>
        <w:t>管理工作；负责制定政府采购制度，编制县级政府采购预</w:t>
      </w:r>
      <w:r>
        <w:rPr>
          <w:spacing w:val="2"/>
          <w:sz w:val="32"/>
          <w:szCs w:val="32"/>
        </w:rPr>
        <w:t xml:space="preserve"> </w:t>
      </w:r>
      <w:r>
        <w:rPr>
          <w:spacing w:val="-8"/>
          <w:sz w:val="32"/>
          <w:szCs w:val="32"/>
        </w:rPr>
        <w:t>算并监督管理。</w:t>
      </w:r>
    </w:p>
    <w:p w14:paraId="548098B1">
      <w:pPr>
        <w:pStyle w:val="2"/>
        <w:spacing w:before="197" w:line="296" w:lineRule="auto"/>
        <w:ind w:left="36" w:right="320" w:firstLine="638"/>
        <w:rPr>
          <w:sz w:val="32"/>
          <w:szCs w:val="32"/>
        </w:rPr>
      </w:pPr>
      <w:r>
        <w:rPr>
          <w:spacing w:val="-2"/>
          <w:sz w:val="32"/>
          <w:szCs w:val="32"/>
        </w:rPr>
        <w:t>（六）全面实施预算绩效管理，将政府收支预算、部</w:t>
      </w:r>
      <w:r>
        <w:rPr>
          <w:spacing w:val="16"/>
          <w:sz w:val="32"/>
          <w:szCs w:val="32"/>
        </w:rPr>
        <w:t xml:space="preserve"> </w:t>
      </w:r>
      <w:r>
        <w:rPr>
          <w:spacing w:val="-1"/>
          <w:sz w:val="32"/>
          <w:szCs w:val="32"/>
        </w:rPr>
        <w:t>门和单位预算、政策和项目全面纳入绩效管理，构建全方</w:t>
      </w:r>
      <w:r>
        <w:rPr>
          <w:spacing w:val="1"/>
          <w:sz w:val="32"/>
          <w:szCs w:val="32"/>
        </w:rPr>
        <w:t xml:space="preserve"> </w:t>
      </w:r>
      <w:r>
        <w:rPr>
          <w:spacing w:val="-4"/>
          <w:sz w:val="32"/>
          <w:szCs w:val="32"/>
        </w:rPr>
        <w:t>位、全过程、全覆盖的预算绩效管理体系。</w:t>
      </w:r>
    </w:p>
    <w:p w14:paraId="370F1628">
      <w:pPr>
        <w:pStyle w:val="2"/>
        <w:spacing w:before="194" w:line="277" w:lineRule="auto"/>
        <w:ind w:left="44" w:right="42" w:firstLine="631"/>
        <w:rPr>
          <w:sz w:val="32"/>
          <w:szCs w:val="32"/>
        </w:rPr>
      </w:pPr>
      <w:r>
        <w:rPr>
          <w:spacing w:val="-3"/>
          <w:sz w:val="32"/>
          <w:szCs w:val="32"/>
        </w:rPr>
        <w:t>（七）依法拟订和执行地方政府债务管理制度和办法。</w:t>
      </w:r>
      <w:r>
        <w:rPr>
          <w:spacing w:val="7"/>
          <w:sz w:val="32"/>
          <w:szCs w:val="32"/>
        </w:rPr>
        <w:t xml:space="preserve"> </w:t>
      </w:r>
      <w:r>
        <w:rPr>
          <w:spacing w:val="-3"/>
          <w:sz w:val="32"/>
          <w:szCs w:val="32"/>
        </w:rPr>
        <w:t>负责管理地方政府债余额限额。统一管理政府外债。</w:t>
      </w:r>
    </w:p>
    <w:p w14:paraId="44183E76">
      <w:pPr>
        <w:pStyle w:val="2"/>
        <w:spacing w:before="197" w:line="305" w:lineRule="auto"/>
        <w:ind w:left="35" w:right="320" w:firstLine="640"/>
        <w:rPr>
          <w:sz w:val="32"/>
          <w:szCs w:val="32"/>
        </w:rPr>
      </w:pPr>
      <w:r>
        <w:rPr>
          <w:spacing w:val="-2"/>
          <w:sz w:val="32"/>
          <w:szCs w:val="32"/>
        </w:rPr>
        <w:t>（八）负责审核并汇总编制全县国有资本经营预</w:t>
      </w:r>
      <w:r>
        <w:rPr>
          <w:spacing w:val="-3"/>
          <w:sz w:val="32"/>
          <w:szCs w:val="32"/>
        </w:rPr>
        <w:t>决算</w:t>
      </w:r>
      <w:r>
        <w:rPr>
          <w:sz w:val="32"/>
          <w:szCs w:val="32"/>
        </w:rPr>
        <w:t xml:space="preserve"> </w:t>
      </w:r>
      <w:r>
        <w:rPr>
          <w:spacing w:val="-1"/>
          <w:sz w:val="32"/>
          <w:szCs w:val="32"/>
        </w:rPr>
        <w:t>草案，拟订国有资本经营预算制度和办法，收取县本级企</w:t>
      </w:r>
      <w:r>
        <w:rPr>
          <w:spacing w:val="2"/>
          <w:sz w:val="32"/>
          <w:szCs w:val="32"/>
        </w:rPr>
        <w:t xml:space="preserve"> </w:t>
      </w:r>
      <w:r>
        <w:rPr>
          <w:spacing w:val="-1"/>
          <w:sz w:val="32"/>
          <w:szCs w:val="32"/>
        </w:rPr>
        <w:t>业国有资本收益。拟订企业财务制度并组织实施。负责财</w:t>
      </w:r>
      <w:r>
        <w:rPr>
          <w:spacing w:val="2"/>
          <w:sz w:val="32"/>
          <w:szCs w:val="32"/>
        </w:rPr>
        <w:t xml:space="preserve"> </w:t>
      </w:r>
      <w:r>
        <w:rPr>
          <w:spacing w:val="-3"/>
          <w:sz w:val="32"/>
          <w:szCs w:val="32"/>
        </w:rPr>
        <w:t>政预算内行政事业单位和社会团体的非贸易外汇管理。</w:t>
      </w:r>
    </w:p>
    <w:p w14:paraId="79E85778">
      <w:pPr>
        <w:pStyle w:val="2"/>
        <w:spacing w:before="194" w:line="296" w:lineRule="auto"/>
        <w:ind w:left="35" w:right="66" w:firstLine="640"/>
        <w:rPr>
          <w:sz w:val="32"/>
          <w:szCs w:val="32"/>
        </w:rPr>
      </w:pPr>
      <w:r>
        <w:rPr>
          <w:spacing w:val="-2"/>
          <w:sz w:val="32"/>
          <w:szCs w:val="32"/>
        </w:rPr>
        <w:t>（九）负责审核并汇总编制全县社会保险基金预</w:t>
      </w:r>
      <w:r>
        <w:rPr>
          <w:spacing w:val="-3"/>
          <w:sz w:val="32"/>
          <w:szCs w:val="32"/>
        </w:rPr>
        <w:t>决算</w:t>
      </w:r>
      <w:r>
        <w:rPr>
          <w:sz w:val="32"/>
          <w:szCs w:val="32"/>
        </w:rPr>
        <w:t xml:space="preserve">  </w:t>
      </w:r>
      <w:r>
        <w:rPr>
          <w:spacing w:val="-4"/>
          <w:sz w:val="32"/>
          <w:szCs w:val="32"/>
        </w:rPr>
        <w:t>草案，会同有关拟订有关资金（基金）财务管理制度，</w:t>
      </w:r>
      <w:r>
        <w:rPr>
          <w:spacing w:val="15"/>
          <w:sz w:val="32"/>
          <w:szCs w:val="32"/>
        </w:rPr>
        <w:t xml:space="preserve"> </w:t>
      </w:r>
      <w:r>
        <w:rPr>
          <w:spacing w:val="-4"/>
          <w:sz w:val="32"/>
          <w:szCs w:val="32"/>
        </w:rPr>
        <w:t>承担社会保险基金财政监管工作。</w:t>
      </w:r>
    </w:p>
    <w:p w14:paraId="2B930A6E">
      <w:pPr>
        <w:pStyle w:val="2"/>
        <w:spacing w:before="198" w:line="296" w:lineRule="auto"/>
        <w:ind w:left="35" w:right="320" w:firstLine="640"/>
        <w:rPr>
          <w:sz w:val="32"/>
          <w:szCs w:val="32"/>
        </w:rPr>
      </w:pPr>
      <w:r>
        <w:rPr>
          <w:spacing w:val="-2"/>
          <w:sz w:val="32"/>
          <w:szCs w:val="32"/>
        </w:rPr>
        <w:t>（十）负责制定政府采购制度，监督管理政府采购活</w:t>
      </w:r>
      <w:r>
        <w:rPr>
          <w:sz w:val="32"/>
          <w:szCs w:val="32"/>
        </w:rPr>
        <w:t xml:space="preserve"> </w:t>
      </w:r>
      <w:r>
        <w:rPr>
          <w:spacing w:val="-1"/>
          <w:sz w:val="32"/>
          <w:szCs w:val="32"/>
        </w:rPr>
        <w:t>动，组织制定政府向社会力量购买服务制度，监督政府向</w:t>
      </w:r>
      <w:r>
        <w:rPr>
          <w:spacing w:val="2"/>
          <w:sz w:val="32"/>
          <w:szCs w:val="32"/>
        </w:rPr>
        <w:t xml:space="preserve"> </w:t>
      </w:r>
      <w:r>
        <w:rPr>
          <w:spacing w:val="-6"/>
          <w:sz w:val="32"/>
          <w:szCs w:val="32"/>
        </w:rPr>
        <w:t>社会力量购买服务活动。</w:t>
      </w:r>
    </w:p>
    <w:p w14:paraId="70DB4292">
      <w:pPr>
        <w:pStyle w:val="2"/>
        <w:spacing w:before="192" w:line="277" w:lineRule="auto"/>
        <w:ind w:left="37" w:right="320" w:firstLine="637"/>
        <w:rPr>
          <w:sz w:val="32"/>
          <w:szCs w:val="32"/>
        </w:rPr>
      </w:pPr>
      <w:r>
        <w:rPr>
          <w:spacing w:val="-1"/>
          <w:sz w:val="32"/>
          <w:szCs w:val="32"/>
        </w:rPr>
        <w:t>（十一）负责办理和监督县级财政的经济发展支出、</w:t>
      </w:r>
      <w:r>
        <w:rPr>
          <w:sz w:val="32"/>
          <w:szCs w:val="32"/>
        </w:rPr>
        <w:t xml:space="preserve"> </w:t>
      </w:r>
      <w:r>
        <w:rPr>
          <w:spacing w:val="-1"/>
          <w:sz w:val="32"/>
          <w:szCs w:val="32"/>
        </w:rPr>
        <w:t>县级政府性投资项目的财政拨款，参与拟订县级基建投资</w:t>
      </w:r>
    </w:p>
    <w:p w14:paraId="2AECABC9">
      <w:pPr>
        <w:spacing w:line="277" w:lineRule="auto"/>
        <w:rPr>
          <w:sz w:val="32"/>
          <w:szCs w:val="32"/>
        </w:rPr>
        <w:sectPr>
          <w:pgSz w:w="11906" w:h="16839"/>
          <w:pgMar w:top="1431" w:right="1785" w:bottom="0" w:left="1785" w:header="0" w:footer="0" w:gutter="0"/>
          <w:cols w:space="720" w:num="1"/>
        </w:sectPr>
      </w:pPr>
    </w:p>
    <w:p w14:paraId="25B0CDD7">
      <w:pPr>
        <w:pStyle w:val="2"/>
        <w:spacing w:before="195" w:line="222" w:lineRule="auto"/>
        <w:ind w:left="31"/>
        <w:rPr>
          <w:sz w:val="32"/>
          <w:szCs w:val="32"/>
        </w:rPr>
      </w:pPr>
      <w:r>
        <w:rPr>
          <w:spacing w:val="-4"/>
          <w:sz w:val="32"/>
          <w:szCs w:val="32"/>
        </w:rPr>
        <w:t>有关制度，制定基建财务管理制度。</w:t>
      </w:r>
    </w:p>
    <w:p w14:paraId="6A8A5DAC">
      <w:pPr>
        <w:pStyle w:val="2"/>
        <w:spacing w:before="194" w:line="305" w:lineRule="auto"/>
        <w:ind w:left="45" w:right="320" w:firstLine="629"/>
        <w:rPr>
          <w:sz w:val="32"/>
          <w:szCs w:val="32"/>
        </w:rPr>
      </w:pPr>
      <w:r>
        <w:rPr>
          <w:spacing w:val="-2"/>
          <w:sz w:val="32"/>
          <w:szCs w:val="32"/>
        </w:rPr>
        <w:t>（十二）负责管理全县会计工作，监督和规范会计行</w:t>
      </w:r>
      <w:r>
        <w:rPr>
          <w:spacing w:val="1"/>
          <w:sz w:val="32"/>
          <w:szCs w:val="32"/>
        </w:rPr>
        <w:t xml:space="preserve"> </w:t>
      </w:r>
      <w:r>
        <w:rPr>
          <w:spacing w:val="-2"/>
          <w:sz w:val="32"/>
          <w:szCs w:val="32"/>
        </w:rPr>
        <w:t>为，组织实施国家统一的会计制度，指导和监督注册会计</w:t>
      </w:r>
      <w:r>
        <w:rPr>
          <w:spacing w:val="17"/>
          <w:sz w:val="32"/>
          <w:szCs w:val="32"/>
        </w:rPr>
        <w:t xml:space="preserve"> </w:t>
      </w:r>
      <w:r>
        <w:rPr>
          <w:spacing w:val="-2"/>
          <w:sz w:val="32"/>
          <w:szCs w:val="32"/>
        </w:rPr>
        <w:t>师和会计师事务所的业务，指导和管理社会审计工作。依</w:t>
      </w:r>
      <w:r>
        <w:rPr>
          <w:spacing w:val="17"/>
          <w:sz w:val="32"/>
          <w:szCs w:val="32"/>
        </w:rPr>
        <w:t xml:space="preserve"> </w:t>
      </w:r>
      <w:r>
        <w:rPr>
          <w:spacing w:val="-6"/>
          <w:sz w:val="32"/>
          <w:szCs w:val="32"/>
        </w:rPr>
        <w:t>法管理资产评估有关工作。</w:t>
      </w:r>
    </w:p>
    <w:p w14:paraId="1D0C278B">
      <w:pPr>
        <w:pStyle w:val="2"/>
        <w:spacing w:before="196" w:line="278" w:lineRule="auto"/>
        <w:ind w:left="39" w:right="51" w:firstLine="636"/>
        <w:rPr>
          <w:sz w:val="32"/>
          <w:szCs w:val="32"/>
        </w:rPr>
      </w:pPr>
      <w:r>
        <w:rPr>
          <w:spacing w:val="-3"/>
          <w:sz w:val="32"/>
          <w:szCs w:val="32"/>
        </w:rPr>
        <w:t>（十三）监督财税法规、政策的执行情况，反映财</w:t>
      </w:r>
      <w:r>
        <w:rPr>
          <w:spacing w:val="-4"/>
          <w:sz w:val="32"/>
          <w:szCs w:val="32"/>
        </w:rPr>
        <w:t>政、</w:t>
      </w:r>
      <w:r>
        <w:rPr>
          <w:sz w:val="32"/>
          <w:szCs w:val="32"/>
        </w:rPr>
        <w:t xml:space="preserve"> </w:t>
      </w:r>
      <w:r>
        <w:rPr>
          <w:spacing w:val="-3"/>
          <w:sz w:val="32"/>
          <w:szCs w:val="32"/>
        </w:rPr>
        <w:t>财务管理中的重大问题，提出加强财政管理的意见建议。</w:t>
      </w:r>
    </w:p>
    <w:p w14:paraId="6788C2FD">
      <w:pPr>
        <w:pStyle w:val="2"/>
        <w:spacing w:before="193" w:line="277" w:lineRule="auto"/>
        <w:ind w:left="43" w:right="320" w:hanging="9"/>
        <w:rPr>
          <w:sz w:val="32"/>
          <w:szCs w:val="32"/>
        </w:rPr>
      </w:pPr>
      <w:r>
        <w:rPr>
          <w:spacing w:val="-1"/>
          <w:sz w:val="32"/>
          <w:szCs w:val="32"/>
        </w:rPr>
        <w:t>加强内部控制体系建设，承担会计信息质量检查，协同有</w:t>
      </w:r>
      <w:r>
        <w:rPr>
          <w:spacing w:val="3"/>
          <w:sz w:val="32"/>
          <w:szCs w:val="32"/>
        </w:rPr>
        <w:t xml:space="preserve"> </w:t>
      </w:r>
      <w:r>
        <w:rPr>
          <w:spacing w:val="-5"/>
          <w:sz w:val="32"/>
          <w:szCs w:val="32"/>
        </w:rPr>
        <w:t>关依法查处违法违纪行为。</w:t>
      </w:r>
    </w:p>
    <w:p w14:paraId="10148D5D">
      <w:pPr>
        <w:pStyle w:val="2"/>
        <w:spacing w:before="192" w:line="306" w:lineRule="auto"/>
        <w:ind w:left="35" w:right="320" w:firstLine="640"/>
        <w:rPr>
          <w:sz w:val="32"/>
          <w:szCs w:val="32"/>
        </w:rPr>
      </w:pPr>
      <w:r>
        <w:rPr>
          <w:spacing w:val="-2"/>
          <w:sz w:val="32"/>
          <w:szCs w:val="32"/>
        </w:rPr>
        <w:t>（十四）根据全县安全生产工作的需要，按照</w:t>
      </w:r>
      <w:r>
        <w:rPr>
          <w:spacing w:val="-3"/>
          <w:sz w:val="32"/>
          <w:szCs w:val="32"/>
        </w:rPr>
        <w:t>现行财</w:t>
      </w:r>
      <w:r>
        <w:rPr>
          <w:sz w:val="32"/>
          <w:szCs w:val="32"/>
        </w:rPr>
        <w:t xml:space="preserve"> </w:t>
      </w:r>
      <w:r>
        <w:rPr>
          <w:spacing w:val="-1"/>
          <w:sz w:val="32"/>
          <w:szCs w:val="32"/>
        </w:rPr>
        <w:t>政体制，落实相关专项投入和必要的工作经费，加强对资</w:t>
      </w:r>
      <w:r>
        <w:rPr>
          <w:spacing w:val="2"/>
          <w:sz w:val="32"/>
          <w:szCs w:val="32"/>
        </w:rPr>
        <w:t xml:space="preserve"> </w:t>
      </w:r>
      <w:r>
        <w:rPr>
          <w:spacing w:val="-1"/>
          <w:sz w:val="32"/>
          <w:szCs w:val="32"/>
        </w:rPr>
        <w:t>金使用的绩效管理和监督，保障安全生产监督管理工作的</w:t>
      </w:r>
      <w:r>
        <w:rPr>
          <w:spacing w:val="2"/>
          <w:sz w:val="32"/>
          <w:szCs w:val="32"/>
        </w:rPr>
        <w:t xml:space="preserve"> </w:t>
      </w:r>
      <w:r>
        <w:rPr>
          <w:spacing w:val="-11"/>
          <w:sz w:val="32"/>
          <w:szCs w:val="32"/>
        </w:rPr>
        <w:t>正常开展。</w:t>
      </w:r>
    </w:p>
    <w:p w14:paraId="7F0CD06F">
      <w:pPr>
        <w:pStyle w:val="2"/>
        <w:spacing w:before="192" w:line="222" w:lineRule="auto"/>
        <w:ind w:left="675"/>
        <w:rPr>
          <w:sz w:val="32"/>
          <w:szCs w:val="32"/>
        </w:rPr>
      </w:pPr>
      <w:r>
        <w:rPr>
          <w:spacing w:val="-4"/>
          <w:sz w:val="32"/>
          <w:szCs w:val="32"/>
        </w:rPr>
        <w:t>（十五）承办县政府交办的其他事项。</w:t>
      </w:r>
    </w:p>
    <w:p w14:paraId="4AA2ED80">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4B085103">
      <w:pPr>
        <w:pStyle w:val="2"/>
        <w:spacing w:before="197" w:line="333" w:lineRule="auto"/>
        <w:ind w:left="34" w:right="50" w:firstLine="641"/>
        <w:rPr>
          <w:sz w:val="32"/>
          <w:szCs w:val="32"/>
        </w:rPr>
      </w:pPr>
      <w:r>
        <w:rPr>
          <w:spacing w:val="-5"/>
          <w:sz w:val="32"/>
          <w:szCs w:val="32"/>
        </w:rPr>
        <w:t>渑池县财政局内设机构</w:t>
      </w:r>
      <w:r>
        <w:rPr>
          <w:spacing w:val="-45"/>
          <w:sz w:val="32"/>
          <w:szCs w:val="32"/>
        </w:rPr>
        <w:t xml:space="preserve"> </w:t>
      </w:r>
      <w:r>
        <w:rPr>
          <w:spacing w:val="-5"/>
          <w:sz w:val="32"/>
          <w:szCs w:val="32"/>
        </w:rPr>
        <w:t>15</w:t>
      </w:r>
      <w:r>
        <w:rPr>
          <w:spacing w:val="-58"/>
          <w:sz w:val="32"/>
          <w:szCs w:val="32"/>
        </w:rPr>
        <w:t xml:space="preserve"> </w:t>
      </w:r>
      <w:r>
        <w:rPr>
          <w:spacing w:val="-5"/>
          <w:sz w:val="32"/>
          <w:szCs w:val="32"/>
        </w:rPr>
        <w:t>个,包括：办公室</w:t>
      </w:r>
      <w:r>
        <w:rPr>
          <w:spacing w:val="-6"/>
          <w:sz w:val="32"/>
          <w:szCs w:val="32"/>
        </w:rPr>
        <w:t>、人事股、</w:t>
      </w:r>
      <w:r>
        <w:rPr>
          <w:sz w:val="32"/>
          <w:szCs w:val="32"/>
        </w:rPr>
        <w:t xml:space="preserve"> </w:t>
      </w:r>
      <w:r>
        <w:rPr>
          <w:spacing w:val="-1"/>
          <w:sz w:val="32"/>
          <w:szCs w:val="32"/>
        </w:rPr>
        <w:t>综合股、预算股、国库股、行财股、经济建设股、农业农</w:t>
      </w:r>
      <w:r>
        <w:rPr>
          <w:spacing w:val="1"/>
          <w:sz w:val="32"/>
          <w:szCs w:val="32"/>
        </w:rPr>
        <w:t xml:space="preserve">  </w:t>
      </w:r>
      <w:r>
        <w:rPr>
          <w:spacing w:val="-3"/>
          <w:sz w:val="32"/>
          <w:szCs w:val="32"/>
        </w:rPr>
        <w:t>村股、社会保障股、政府采购监督管理股、税政条法股、</w:t>
      </w:r>
    </w:p>
    <w:p w14:paraId="7CF20C42">
      <w:pPr>
        <w:pStyle w:val="2"/>
        <w:spacing w:line="219" w:lineRule="auto"/>
        <w:ind w:left="36"/>
        <w:rPr>
          <w:sz w:val="32"/>
          <w:szCs w:val="32"/>
        </w:rPr>
      </w:pPr>
      <w:r>
        <w:rPr>
          <w:spacing w:val="-3"/>
          <w:sz w:val="32"/>
          <w:szCs w:val="32"/>
        </w:rPr>
        <w:t>企业股、会计股、执法执勤车辆管理股、财政监督股。</w:t>
      </w:r>
    </w:p>
    <w:p w14:paraId="4DD02630">
      <w:pPr>
        <w:spacing w:before="197" w:line="222" w:lineRule="auto"/>
        <w:ind w:left="668"/>
        <w:outlineLvl w:val="2"/>
        <w:rPr>
          <w:rFonts w:ascii="黑体" w:hAnsi="黑体" w:eastAsia="黑体" w:cs="黑体"/>
          <w:sz w:val="32"/>
          <w:szCs w:val="32"/>
        </w:rPr>
      </w:pPr>
      <w:r>
        <w:rPr>
          <w:rFonts w:ascii="黑体" w:hAnsi="黑体" w:eastAsia="黑体" w:cs="黑体"/>
          <w:spacing w:val="-3"/>
          <w:sz w:val="32"/>
          <w:szCs w:val="32"/>
        </w:rPr>
        <w:t>三、渑池县财政局预算单位构成情况</w:t>
      </w:r>
    </w:p>
    <w:p w14:paraId="33657496">
      <w:pPr>
        <w:pStyle w:val="2"/>
        <w:spacing w:before="7" w:line="333" w:lineRule="auto"/>
        <w:ind w:left="36" w:right="320" w:hanging="2"/>
        <w:rPr>
          <w:sz w:val="32"/>
          <w:szCs w:val="32"/>
        </w:rPr>
      </w:pPr>
      <w:r>
        <w:rPr>
          <w:spacing w:val="-1"/>
          <w:sz w:val="32"/>
          <w:szCs w:val="32"/>
        </w:rPr>
        <w:t>根据预算管理有关规定，本预算为汇总预算，包</w:t>
      </w:r>
      <w:r>
        <w:rPr>
          <w:sz w:val="32"/>
          <w:szCs w:val="32"/>
        </w:rPr>
        <w:t xml:space="preserve">  </w:t>
      </w:r>
      <w:r>
        <w:rPr>
          <w:spacing w:val="-1"/>
          <w:sz w:val="32"/>
          <w:szCs w:val="32"/>
        </w:rPr>
        <w:t>括本级预算和所属单位预算，具体是：财政局预算属</w:t>
      </w:r>
      <w:r>
        <w:rPr>
          <w:rFonts w:hint="eastAsia"/>
          <w:sz w:val="32"/>
          <w:szCs w:val="32"/>
          <w:lang w:val="en-US" w:eastAsia="zh-CN"/>
        </w:rPr>
        <w:t>本级</w:t>
      </w:r>
      <w:r>
        <w:rPr>
          <w:spacing w:val="-2"/>
          <w:sz w:val="32"/>
          <w:szCs w:val="32"/>
        </w:rPr>
        <w:t>预算。</w:t>
      </w:r>
      <w:bookmarkStart w:id="0" w:name="_GoBack"/>
      <w:bookmarkEnd w:id="0"/>
    </w:p>
    <w:p w14:paraId="7D7BEDC4">
      <w:pPr>
        <w:spacing w:line="333" w:lineRule="auto"/>
        <w:rPr>
          <w:sz w:val="32"/>
          <w:szCs w:val="32"/>
        </w:rPr>
        <w:sectPr>
          <w:pgSz w:w="11906" w:h="16839"/>
          <w:pgMar w:top="1431" w:right="1785" w:bottom="0" w:left="1785" w:header="0" w:footer="0" w:gutter="0"/>
          <w:cols w:space="720" w:num="1"/>
        </w:sectPr>
      </w:pPr>
    </w:p>
    <w:p w14:paraId="2621DC20">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796930D4">
      <w:pPr>
        <w:spacing w:before="205" w:line="221" w:lineRule="auto"/>
        <w:ind w:left="792"/>
        <w:rPr>
          <w:rFonts w:ascii="黑体" w:hAnsi="黑体" w:eastAsia="黑体" w:cs="黑体"/>
          <w:sz w:val="31"/>
          <w:szCs w:val="31"/>
        </w:rPr>
      </w:pPr>
      <w:r>
        <w:rPr>
          <w:rFonts w:ascii="黑体" w:hAnsi="黑体" w:eastAsia="黑体" w:cs="黑体"/>
          <w:spacing w:val="17"/>
          <w:sz w:val="31"/>
          <w:szCs w:val="31"/>
        </w:rPr>
        <w:t>渑池县财政局2024年（单位）预算情况说明</w:t>
      </w:r>
    </w:p>
    <w:p w14:paraId="1CE1691D">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53B28C85">
      <w:pPr>
        <w:pStyle w:val="2"/>
        <w:spacing w:before="199" w:line="333" w:lineRule="auto"/>
        <w:ind w:left="37" w:right="14" w:firstLine="632"/>
        <w:rPr>
          <w:sz w:val="32"/>
          <w:szCs w:val="32"/>
        </w:rPr>
      </w:pPr>
      <w:r>
        <w:rPr>
          <w:spacing w:val="5"/>
          <w:sz w:val="32"/>
          <w:szCs w:val="32"/>
        </w:rPr>
        <w:t>2024</w:t>
      </w:r>
      <w:r>
        <w:rPr>
          <w:spacing w:val="-34"/>
          <w:sz w:val="32"/>
          <w:szCs w:val="32"/>
        </w:rPr>
        <w:t xml:space="preserve"> </w:t>
      </w:r>
      <w:r>
        <w:rPr>
          <w:spacing w:val="5"/>
          <w:sz w:val="32"/>
          <w:szCs w:val="32"/>
        </w:rPr>
        <w:t>年渑池县财政局（单位）收入总计</w:t>
      </w:r>
      <w:r>
        <w:rPr>
          <w:spacing w:val="-58"/>
          <w:sz w:val="32"/>
          <w:szCs w:val="32"/>
        </w:rPr>
        <w:t xml:space="preserve"> </w:t>
      </w:r>
      <w:r>
        <w:rPr>
          <w:spacing w:val="5"/>
          <w:sz w:val="32"/>
          <w:szCs w:val="32"/>
        </w:rPr>
        <w:t>4904.47</w:t>
      </w:r>
      <w:r>
        <w:rPr>
          <w:sz w:val="32"/>
          <w:szCs w:val="32"/>
        </w:rPr>
        <w:t xml:space="preserve"> 万元，支出总计</w:t>
      </w:r>
      <w:r>
        <w:rPr>
          <w:spacing w:val="-47"/>
          <w:sz w:val="32"/>
          <w:szCs w:val="32"/>
        </w:rPr>
        <w:t xml:space="preserve"> </w:t>
      </w:r>
      <w:r>
        <w:rPr>
          <w:sz w:val="32"/>
          <w:szCs w:val="32"/>
        </w:rPr>
        <w:t>4904.47</w:t>
      </w:r>
      <w:r>
        <w:rPr>
          <w:spacing w:val="-49"/>
          <w:sz w:val="32"/>
          <w:szCs w:val="32"/>
        </w:rPr>
        <w:t xml:space="preserve"> </w:t>
      </w:r>
      <w:r>
        <w:rPr>
          <w:sz w:val="32"/>
          <w:szCs w:val="32"/>
        </w:rPr>
        <w:t>万元，与</w:t>
      </w:r>
      <w:r>
        <w:rPr>
          <w:spacing w:val="-58"/>
          <w:sz w:val="32"/>
          <w:szCs w:val="32"/>
        </w:rPr>
        <w:t xml:space="preserve"> </w:t>
      </w:r>
      <w:r>
        <w:rPr>
          <w:sz w:val="32"/>
          <w:szCs w:val="32"/>
        </w:rPr>
        <w:t>2023</w:t>
      </w:r>
      <w:r>
        <w:rPr>
          <w:spacing w:val="-45"/>
          <w:sz w:val="32"/>
          <w:szCs w:val="32"/>
        </w:rPr>
        <w:t xml:space="preserve"> </w:t>
      </w:r>
      <w:r>
        <w:rPr>
          <w:sz w:val="32"/>
          <w:szCs w:val="32"/>
        </w:rPr>
        <w:t xml:space="preserve">年预算相比，收入 </w:t>
      </w:r>
      <w:r>
        <w:rPr>
          <w:spacing w:val="4"/>
          <w:sz w:val="32"/>
          <w:szCs w:val="32"/>
        </w:rPr>
        <w:t>减少</w:t>
      </w:r>
      <w:r>
        <w:rPr>
          <w:spacing w:val="-51"/>
          <w:sz w:val="32"/>
          <w:szCs w:val="32"/>
        </w:rPr>
        <w:t xml:space="preserve"> </w:t>
      </w:r>
      <w:r>
        <w:rPr>
          <w:spacing w:val="4"/>
          <w:sz w:val="32"/>
          <w:szCs w:val="32"/>
        </w:rPr>
        <w:t>525.63</w:t>
      </w:r>
      <w:r>
        <w:rPr>
          <w:spacing w:val="-45"/>
          <w:sz w:val="32"/>
          <w:szCs w:val="32"/>
        </w:rPr>
        <w:t xml:space="preserve"> </w:t>
      </w:r>
      <w:r>
        <w:rPr>
          <w:spacing w:val="4"/>
          <w:sz w:val="32"/>
          <w:szCs w:val="32"/>
        </w:rPr>
        <w:t>万元，下降</w:t>
      </w:r>
      <w:r>
        <w:rPr>
          <w:spacing w:val="-56"/>
          <w:sz w:val="32"/>
          <w:szCs w:val="32"/>
        </w:rPr>
        <w:t xml:space="preserve"> </w:t>
      </w:r>
      <w:r>
        <w:rPr>
          <w:spacing w:val="4"/>
          <w:sz w:val="32"/>
          <w:szCs w:val="32"/>
        </w:rPr>
        <w:t>9.68%，主要原因</w:t>
      </w:r>
      <w:r>
        <w:rPr>
          <w:spacing w:val="3"/>
          <w:sz w:val="32"/>
          <w:szCs w:val="32"/>
        </w:rPr>
        <w:t>是：人员变动、</w:t>
      </w:r>
      <w:r>
        <w:rPr>
          <w:sz w:val="32"/>
          <w:szCs w:val="32"/>
        </w:rPr>
        <w:t xml:space="preserve"> </w:t>
      </w:r>
      <w:r>
        <w:rPr>
          <w:spacing w:val="4"/>
          <w:sz w:val="32"/>
          <w:szCs w:val="32"/>
        </w:rPr>
        <w:t>缩减项目支出；支出减少</w:t>
      </w:r>
      <w:r>
        <w:rPr>
          <w:spacing w:val="-51"/>
          <w:sz w:val="32"/>
          <w:szCs w:val="32"/>
        </w:rPr>
        <w:t xml:space="preserve"> </w:t>
      </w:r>
      <w:r>
        <w:rPr>
          <w:spacing w:val="4"/>
          <w:sz w:val="32"/>
          <w:szCs w:val="32"/>
        </w:rPr>
        <w:t>525.63</w:t>
      </w:r>
      <w:r>
        <w:rPr>
          <w:spacing w:val="-45"/>
          <w:sz w:val="32"/>
          <w:szCs w:val="32"/>
        </w:rPr>
        <w:t xml:space="preserve"> </w:t>
      </w:r>
      <w:r>
        <w:rPr>
          <w:spacing w:val="4"/>
          <w:sz w:val="32"/>
          <w:szCs w:val="32"/>
        </w:rPr>
        <w:t>万元，下降</w:t>
      </w:r>
      <w:r>
        <w:rPr>
          <w:spacing w:val="-56"/>
          <w:sz w:val="32"/>
          <w:szCs w:val="32"/>
        </w:rPr>
        <w:t xml:space="preserve"> </w:t>
      </w:r>
      <w:r>
        <w:rPr>
          <w:spacing w:val="4"/>
          <w:sz w:val="32"/>
          <w:szCs w:val="32"/>
        </w:rPr>
        <w:t>9</w:t>
      </w:r>
      <w:r>
        <w:rPr>
          <w:spacing w:val="3"/>
          <w:sz w:val="32"/>
          <w:szCs w:val="32"/>
        </w:rPr>
        <w:t>.68%，主要</w:t>
      </w:r>
      <w:r>
        <w:rPr>
          <w:sz w:val="32"/>
          <w:szCs w:val="32"/>
        </w:rPr>
        <w:t xml:space="preserve"> </w:t>
      </w:r>
      <w:r>
        <w:rPr>
          <w:spacing w:val="-4"/>
          <w:sz w:val="32"/>
          <w:szCs w:val="32"/>
        </w:rPr>
        <w:t>原因是：人员变动、缩减项目支出。</w:t>
      </w:r>
    </w:p>
    <w:p w14:paraId="29B13F27">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0C1573D7">
      <w:pPr>
        <w:pStyle w:val="2"/>
        <w:spacing w:before="197" w:line="333" w:lineRule="auto"/>
        <w:ind w:left="37" w:right="94" w:firstLine="632"/>
        <w:rPr>
          <w:sz w:val="32"/>
          <w:szCs w:val="32"/>
        </w:rPr>
      </w:pPr>
      <w:r>
        <w:rPr>
          <w:spacing w:val="5"/>
          <w:sz w:val="32"/>
          <w:szCs w:val="32"/>
        </w:rPr>
        <w:t>2024</w:t>
      </w:r>
      <w:r>
        <w:rPr>
          <w:spacing w:val="-34"/>
          <w:sz w:val="32"/>
          <w:szCs w:val="32"/>
        </w:rPr>
        <w:t xml:space="preserve"> </w:t>
      </w:r>
      <w:r>
        <w:rPr>
          <w:spacing w:val="5"/>
          <w:sz w:val="32"/>
          <w:szCs w:val="32"/>
        </w:rPr>
        <w:t>年渑池县财政局（单位）收入合计</w:t>
      </w:r>
      <w:r>
        <w:rPr>
          <w:spacing w:val="-58"/>
          <w:sz w:val="32"/>
          <w:szCs w:val="32"/>
        </w:rPr>
        <w:t xml:space="preserve"> </w:t>
      </w:r>
      <w:r>
        <w:rPr>
          <w:spacing w:val="5"/>
          <w:sz w:val="32"/>
          <w:szCs w:val="32"/>
        </w:rPr>
        <w:t>4904.47</w:t>
      </w:r>
      <w:r>
        <w:rPr>
          <w:sz w:val="32"/>
          <w:szCs w:val="32"/>
        </w:rPr>
        <w:t xml:space="preserve"> </w:t>
      </w:r>
      <w:r>
        <w:rPr>
          <w:spacing w:val="-4"/>
          <w:sz w:val="32"/>
          <w:szCs w:val="32"/>
        </w:rPr>
        <w:t>万元，其中：一般公共预算</w:t>
      </w:r>
      <w:r>
        <w:rPr>
          <w:spacing w:val="-61"/>
          <w:sz w:val="32"/>
          <w:szCs w:val="32"/>
        </w:rPr>
        <w:t xml:space="preserve"> </w:t>
      </w:r>
      <w:r>
        <w:rPr>
          <w:spacing w:val="-4"/>
          <w:sz w:val="32"/>
          <w:szCs w:val="32"/>
        </w:rPr>
        <w:t>4904.47</w:t>
      </w:r>
      <w:r>
        <w:rPr>
          <w:spacing w:val="-57"/>
          <w:sz w:val="32"/>
          <w:szCs w:val="32"/>
        </w:rPr>
        <w:t xml:space="preserve"> </w:t>
      </w:r>
      <w:r>
        <w:rPr>
          <w:spacing w:val="-4"/>
          <w:sz w:val="32"/>
          <w:szCs w:val="32"/>
        </w:rPr>
        <w:t>万元。</w:t>
      </w:r>
    </w:p>
    <w:p w14:paraId="1E2FB93F">
      <w:pPr>
        <w:spacing w:before="2"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4404DD89">
      <w:pPr>
        <w:pStyle w:val="2"/>
        <w:spacing w:before="197" w:line="333" w:lineRule="auto"/>
        <w:ind w:left="37" w:right="14" w:firstLine="632"/>
        <w:jc w:val="both"/>
        <w:rPr>
          <w:sz w:val="32"/>
          <w:szCs w:val="32"/>
        </w:rPr>
      </w:pPr>
      <w:r>
        <w:rPr>
          <w:spacing w:val="5"/>
          <w:sz w:val="32"/>
          <w:szCs w:val="32"/>
        </w:rPr>
        <w:t>2024</w:t>
      </w:r>
      <w:r>
        <w:rPr>
          <w:spacing w:val="-34"/>
          <w:sz w:val="32"/>
          <w:szCs w:val="32"/>
        </w:rPr>
        <w:t xml:space="preserve"> </w:t>
      </w:r>
      <w:r>
        <w:rPr>
          <w:spacing w:val="5"/>
          <w:sz w:val="32"/>
          <w:szCs w:val="32"/>
        </w:rPr>
        <w:t>年渑池县财政局（单位）支出合计</w:t>
      </w:r>
      <w:r>
        <w:rPr>
          <w:spacing w:val="-58"/>
          <w:sz w:val="32"/>
          <w:szCs w:val="32"/>
        </w:rPr>
        <w:t xml:space="preserve"> </w:t>
      </w:r>
      <w:r>
        <w:rPr>
          <w:spacing w:val="5"/>
          <w:sz w:val="32"/>
          <w:szCs w:val="32"/>
        </w:rPr>
        <w:t>4904.47</w:t>
      </w:r>
      <w:r>
        <w:rPr>
          <w:sz w:val="32"/>
          <w:szCs w:val="32"/>
        </w:rPr>
        <w:t xml:space="preserve"> 万元，其中：基本支出</w:t>
      </w:r>
      <w:r>
        <w:rPr>
          <w:spacing w:val="-33"/>
          <w:sz w:val="32"/>
          <w:szCs w:val="32"/>
        </w:rPr>
        <w:t xml:space="preserve"> </w:t>
      </w:r>
      <w:r>
        <w:rPr>
          <w:sz w:val="32"/>
          <w:szCs w:val="32"/>
        </w:rPr>
        <w:t>1603.47</w:t>
      </w:r>
      <w:r>
        <w:rPr>
          <w:spacing w:val="-44"/>
          <w:sz w:val="32"/>
          <w:szCs w:val="32"/>
        </w:rPr>
        <w:t xml:space="preserve"> </w:t>
      </w:r>
      <w:r>
        <w:rPr>
          <w:sz w:val="32"/>
          <w:szCs w:val="32"/>
        </w:rPr>
        <w:t>万元，</w:t>
      </w:r>
      <w:r>
        <w:rPr>
          <w:spacing w:val="-72"/>
          <w:sz w:val="32"/>
          <w:szCs w:val="32"/>
        </w:rPr>
        <w:t xml:space="preserve"> </w:t>
      </w:r>
      <w:r>
        <w:rPr>
          <w:sz w:val="32"/>
          <w:szCs w:val="32"/>
        </w:rPr>
        <w:t>占</w:t>
      </w:r>
      <w:r>
        <w:rPr>
          <w:spacing w:val="-50"/>
          <w:sz w:val="32"/>
          <w:szCs w:val="32"/>
        </w:rPr>
        <w:t xml:space="preserve"> </w:t>
      </w:r>
      <w:r>
        <w:rPr>
          <w:sz w:val="32"/>
          <w:szCs w:val="32"/>
        </w:rPr>
        <w:t xml:space="preserve">32.69%；项目支 </w:t>
      </w:r>
      <w:r>
        <w:rPr>
          <w:spacing w:val="-5"/>
          <w:sz w:val="32"/>
          <w:szCs w:val="32"/>
        </w:rPr>
        <w:t>出</w:t>
      </w:r>
      <w:r>
        <w:rPr>
          <w:spacing w:val="-48"/>
          <w:sz w:val="32"/>
          <w:szCs w:val="32"/>
        </w:rPr>
        <w:t xml:space="preserve"> </w:t>
      </w:r>
      <w:r>
        <w:rPr>
          <w:spacing w:val="-5"/>
          <w:sz w:val="32"/>
          <w:szCs w:val="32"/>
        </w:rPr>
        <w:t>3301.00</w:t>
      </w:r>
      <w:r>
        <w:rPr>
          <w:spacing w:val="-56"/>
          <w:sz w:val="32"/>
          <w:szCs w:val="32"/>
        </w:rPr>
        <w:t xml:space="preserve"> </w:t>
      </w:r>
      <w:r>
        <w:rPr>
          <w:spacing w:val="-5"/>
          <w:sz w:val="32"/>
          <w:szCs w:val="32"/>
        </w:rPr>
        <w:t>万元，占</w:t>
      </w:r>
      <w:r>
        <w:rPr>
          <w:spacing w:val="-66"/>
          <w:sz w:val="32"/>
          <w:szCs w:val="32"/>
        </w:rPr>
        <w:t xml:space="preserve"> </w:t>
      </w:r>
      <w:r>
        <w:rPr>
          <w:spacing w:val="-5"/>
          <w:sz w:val="32"/>
          <w:szCs w:val="32"/>
        </w:rPr>
        <w:t>67.31%。</w:t>
      </w:r>
    </w:p>
    <w:p w14:paraId="54020386">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13FC2FFF">
      <w:pPr>
        <w:pStyle w:val="2"/>
        <w:spacing w:before="200" w:line="333" w:lineRule="auto"/>
        <w:ind w:left="35" w:right="14" w:firstLine="634"/>
        <w:rPr>
          <w:sz w:val="32"/>
          <w:szCs w:val="32"/>
        </w:rPr>
      </w:pPr>
      <w:r>
        <w:rPr>
          <w:spacing w:val="7"/>
          <w:sz w:val="32"/>
          <w:szCs w:val="32"/>
        </w:rPr>
        <w:t>2024</w:t>
      </w:r>
      <w:r>
        <w:rPr>
          <w:spacing w:val="-42"/>
          <w:sz w:val="32"/>
          <w:szCs w:val="32"/>
        </w:rPr>
        <w:t xml:space="preserve"> </w:t>
      </w:r>
      <w:r>
        <w:rPr>
          <w:spacing w:val="7"/>
          <w:sz w:val="32"/>
          <w:szCs w:val="32"/>
        </w:rPr>
        <w:t>年渑池县财政局（单位）一般公</w:t>
      </w:r>
      <w:r>
        <w:rPr>
          <w:spacing w:val="6"/>
          <w:sz w:val="32"/>
          <w:szCs w:val="32"/>
        </w:rPr>
        <w:t>共预算收支</w:t>
      </w:r>
      <w:r>
        <w:rPr>
          <w:sz w:val="32"/>
          <w:szCs w:val="32"/>
        </w:rPr>
        <w:t xml:space="preserve"> </w:t>
      </w:r>
      <w:r>
        <w:rPr>
          <w:spacing w:val="-2"/>
          <w:sz w:val="32"/>
          <w:szCs w:val="32"/>
        </w:rPr>
        <w:t>预算</w:t>
      </w:r>
      <w:r>
        <w:rPr>
          <w:spacing w:val="-45"/>
          <w:sz w:val="32"/>
          <w:szCs w:val="32"/>
        </w:rPr>
        <w:t xml:space="preserve"> </w:t>
      </w:r>
      <w:r>
        <w:rPr>
          <w:spacing w:val="-2"/>
          <w:sz w:val="32"/>
          <w:szCs w:val="32"/>
        </w:rPr>
        <w:t>4904.47</w:t>
      </w:r>
      <w:r>
        <w:rPr>
          <w:spacing w:val="-49"/>
          <w:sz w:val="32"/>
          <w:szCs w:val="32"/>
        </w:rPr>
        <w:t xml:space="preserve"> </w:t>
      </w:r>
      <w:r>
        <w:rPr>
          <w:spacing w:val="-2"/>
          <w:sz w:val="32"/>
          <w:szCs w:val="32"/>
        </w:rPr>
        <w:t>万元，政府性基金收支预算</w:t>
      </w:r>
      <w:r>
        <w:rPr>
          <w:spacing w:val="-58"/>
          <w:sz w:val="32"/>
          <w:szCs w:val="32"/>
        </w:rPr>
        <w:t xml:space="preserve"> </w:t>
      </w:r>
      <w:r>
        <w:rPr>
          <w:spacing w:val="-2"/>
          <w:sz w:val="32"/>
          <w:szCs w:val="32"/>
        </w:rPr>
        <w:t>0.00</w:t>
      </w:r>
      <w:r>
        <w:rPr>
          <w:spacing w:val="-50"/>
          <w:sz w:val="32"/>
          <w:szCs w:val="32"/>
        </w:rPr>
        <w:t xml:space="preserve"> </w:t>
      </w:r>
      <w:r>
        <w:rPr>
          <w:spacing w:val="-2"/>
          <w:sz w:val="32"/>
          <w:szCs w:val="32"/>
        </w:rPr>
        <w:t>万元，</w:t>
      </w:r>
      <w:r>
        <w:rPr>
          <w:spacing w:val="-95"/>
          <w:sz w:val="32"/>
          <w:szCs w:val="32"/>
        </w:rPr>
        <w:t xml:space="preserve"> </w:t>
      </w:r>
      <w:r>
        <w:rPr>
          <w:spacing w:val="-2"/>
          <w:sz w:val="32"/>
          <w:szCs w:val="32"/>
        </w:rPr>
        <w:t>国有</w:t>
      </w:r>
      <w:r>
        <w:rPr>
          <w:sz w:val="32"/>
          <w:szCs w:val="32"/>
        </w:rPr>
        <w:t xml:space="preserve"> </w:t>
      </w:r>
      <w:r>
        <w:rPr>
          <w:spacing w:val="5"/>
          <w:sz w:val="32"/>
          <w:szCs w:val="32"/>
        </w:rPr>
        <w:t>资本经营预算收支预算</w:t>
      </w:r>
      <w:r>
        <w:rPr>
          <w:spacing w:val="-47"/>
          <w:sz w:val="32"/>
          <w:szCs w:val="32"/>
        </w:rPr>
        <w:t xml:space="preserve"> </w:t>
      </w:r>
      <w:r>
        <w:rPr>
          <w:spacing w:val="5"/>
          <w:sz w:val="32"/>
          <w:szCs w:val="32"/>
        </w:rPr>
        <w:t>0.00</w:t>
      </w:r>
      <w:r>
        <w:rPr>
          <w:spacing w:val="-42"/>
          <w:sz w:val="32"/>
          <w:szCs w:val="32"/>
        </w:rPr>
        <w:t xml:space="preserve"> </w:t>
      </w:r>
      <w:r>
        <w:rPr>
          <w:spacing w:val="5"/>
          <w:sz w:val="32"/>
          <w:szCs w:val="32"/>
        </w:rPr>
        <w:t>万元。与</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年相比，一般</w:t>
      </w:r>
      <w:r>
        <w:rPr>
          <w:sz w:val="32"/>
          <w:szCs w:val="32"/>
        </w:rPr>
        <w:t xml:space="preserve"> </w:t>
      </w:r>
      <w:r>
        <w:rPr>
          <w:spacing w:val="4"/>
          <w:sz w:val="32"/>
          <w:szCs w:val="32"/>
        </w:rPr>
        <w:t>公共预算收支预算减少</w:t>
      </w:r>
      <w:r>
        <w:rPr>
          <w:spacing w:val="-51"/>
          <w:sz w:val="32"/>
          <w:szCs w:val="32"/>
        </w:rPr>
        <w:t xml:space="preserve"> </w:t>
      </w:r>
      <w:r>
        <w:rPr>
          <w:spacing w:val="4"/>
          <w:sz w:val="32"/>
          <w:szCs w:val="32"/>
        </w:rPr>
        <w:t>525.63</w:t>
      </w:r>
      <w:r>
        <w:rPr>
          <w:spacing w:val="-45"/>
          <w:sz w:val="32"/>
          <w:szCs w:val="32"/>
        </w:rPr>
        <w:t xml:space="preserve"> </w:t>
      </w:r>
      <w:r>
        <w:rPr>
          <w:spacing w:val="4"/>
          <w:sz w:val="32"/>
          <w:szCs w:val="32"/>
        </w:rPr>
        <w:t>万元，下降</w:t>
      </w:r>
      <w:r>
        <w:rPr>
          <w:spacing w:val="-57"/>
          <w:sz w:val="32"/>
          <w:szCs w:val="32"/>
        </w:rPr>
        <w:t xml:space="preserve"> </w:t>
      </w:r>
      <w:r>
        <w:rPr>
          <w:spacing w:val="4"/>
          <w:sz w:val="32"/>
          <w:szCs w:val="32"/>
        </w:rPr>
        <w:t>9.68%</w:t>
      </w:r>
      <w:r>
        <w:rPr>
          <w:spacing w:val="3"/>
          <w:sz w:val="32"/>
          <w:szCs w:val="32"/>
        </w:rPr>
        <w:t>，主要原</w:t>
      </w:r>
      <w:r>
        <w:rPr>
          <w:sz w:val="32"/>
          <w:szCs w:val="32"/>
        </w:rPr>
        <w:t xml:space="preserve"> </w:t>
      </w:r>
      <w:r>
        <w:rPr>
          <w:spacing w:val="11"/>
          <w:sz w:val="32"/>
          <w:szCs w:val="32"/>
        </w:rPr>
        <w:t>因是：人员变动、缩减项目支出；政府性基金收支预算持</w:t>
      </w:r>
      <w:r>
        <w:rPr>
          <w:spacing w:val="8"/>
          <w:sz w:val="32"/>
          <w:szCs w:val="32"/>
        </w:rPr>
        <w:t xml:space="preserve"> </w:t>
      </w:r>
      <w:r>
        <w:rPr>
          <w:spacing w:val="6"/>
          <w:sz w:val="32"/>
          <w:szCs w:val="32"/>
        </w:rPr>
        <w:t>平，主要原因是：</w:t>
      </w:r>
      <w:r>
        <w:rPr>
          <w:spacing w:val="-96"/>
          <w:sz w:val="32"/>
          <w:szCs w:val="32"/>
        </w:rPr>
        <w:t xml:space="preserve"> </w:t>
      </w:r>
      <w:r>
        <w:rPr>
          <w:spacing w:val="6"/>
          <w:sz w:val="32"/>
          <w:szCs w:val="32"/>
        </w:rPr>
        <w:t>收支预算相同；</w:t>
      </w:r>
      <w:r>
        <w:rPr>
          <w:spacing w:val="-90"/>
          <w:sz w:val="32"/>
          <w:szCs w:val="32"/>
        </w:rPr>
        <w:t xml:space="preserve"> </w:t>
      </w:r>
      <w:r>
        <w:rPr>
          <w:spacing w:val="6"/>
          <w:sz w:val="32"/>
          <w:szCs w:val="32"/>
        </w:rPr>
        <w:t>国有资本经营预算收支</w:t>
      </w:r>
      <w:r>
        <w:rPr>
          <w:sz w:val="32"/>
          <w:szCs w:val="32"/>
        </w:rPr>
        <w:t xml:space="preserve"> </w:t>
      </w:r>
      <w:r>
        <w:rPr>
          <w:spacing w:val="-4"/>
          <w:sz w:val="32"/>
          <w:szCs w:val="32"/>
        </w:rPr>
        <w:t>预算持平，主要原因是：收支预算不变。</w:t>
      </w:r>
    </w:p>
    <w:p w14:paraId="2A757C48">
      <w:pPr>
        <w:spacing w:before="2" w:line="220" w:lineRule="auto"/>
        <w:ind w:left="671"/>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20C81A61">
      <w:pPr>
        <w:spacing w:line="220" w:lineRule="auto"/>
        <w:rPr>
          <w:rFonts w:ascii="黑体" w:hAnsi="黑体" w:eastAsia="黑体" w:cs="黑体"/>
          <w:sz w:val="32"/>
          <w:szCs w:val="32"/>
        </w:rPr>
        <w:sectPr>
          <w:pgSz w:w="11906" w:h="16839"/>
          <w:pgMar w:top="1431" w:right="1785" w:bottom="0" w:left="1785" w:header="0" w:footer="0" w:gutter="0"/>
          <w:cols w:space="720" w:num="1"/>
        </w:sectPr>
      </w:pPr>
    </w:p>
    <w:p w14:paraId="11068D9F">
      <w:pPr>
        <w:pStyle w:val="2"/>
        <w:spacing w:before="201" w:line="333" w:lineRule="auto"/>
        <w:ind w:left="29" w:right="268" w:firstLine="641"/>
        <w:rPr>
          <w:sz w:val="32"/>
          <w:szCs w:val="32"/>
        </w:rPr>
      </w:pPr>
      <w:r>
        <w:rPr>
          <w:spacing w:val="6"/>
          <w:sz w:val="32"/>
          <w:szCs w:val="32"/>
        </w:rPr>
        <w:t>2024</w:t>
      </w:r>
      <w:r>
        <w:rPr>
          <w:spacing w:val="-22"/>
          <w:sz w:val="32"/>
          <w:szCs w:val="32"/>
        </w:rPr>
        <w:t xml:space="preserve"> </w:t>
      </w:r>
      <w:r>
        <w:rPr>
          <w:spacing w:val="6"/>
          <w:sz w:val="32"/>
          <w:szCs w:val="32"/>
        </w:rPr>
        <w:t>年渑池县财政局（单位）一般公共预算支出</w:t>
      </w:r>
      <w:r>
        <w:rPr>
          <w:sz w:val="32"/>
          <w:szCs w:val="32"/>
        </w:rPr>
        <w:t xml:space="preserve"> </w:t>
      </w:r>
      <w:r>
        <w:rPr>
          <w:spacing w:val="2"/>
          <w:sz w:val="32"/>
          <w:szCs w:val="32"/>
        </w:rPr>
        <w:t>年初预算为</w:t>
      </w:r>
      <w:r>
        <w:rPr>
          <w:spacing w:val="-55"/>
          <w:sz w:val="32"/>
          <w:szCs w:val="32"/>
        </w:rPr>
        <w:t xml:space="preserve"> </w:t>
      </w:r>
      <w:r>
        <w:rPr>
          <w:spacing w:val="2"/>
          <w:sz w:val="32"/>
          <w:szCs w:val="32"/>
        </w:rPr>
        <w:t>4904.47 万元。其中基本支</w:t>
      </w:r>
      <w:r>
        <w:rPr>
          <w:spacing w:val="1"/>
          <w:sz w:val="32"/>
          <w:szCs w:val="32"/>
        </w:rPr>
        <w:t>出</w:t>
      </w:r>
      <w:r>
        <w:rPr>
          <w:spacing w:val="-30"/>
          <w:sz w:val="32"/>
          <w:szCs w:val="32"/>
        </w:rPr>
        <w:t xml:space="preserve"> </w:t>
      </w:r>
      <w:r>
        <w:rPr>
          <w:spacing w:val="1"/>
          <w:sz w:val="32"/>
          <w:szCs w:val="32"/>
        </w:rPr>
        <w:t>1603.47 万元，</w:t>
      </w:r>
      <w:r>
        <w:rPr>
          <w:sz w:val="32"/>
          <w:szCs w:val="32"/>
        </w:rPr>
        <w:t xml:space="preserve"> </w:t>
      </w:r>
      <w:r>
        <w:rPr>
          <w:spacing w:val="-2"/>
          <w:sz w:val="32"/>
          <w:szCs w:val="32"/>
        </w:rPr>
        <w:t>占</w:t>
      </w:r>
      <w:r>
        <w:rPr>
          <w:spacing w:val="-51"/>
          <w:sz w:val="32"/>
          <w:szCs w:val="32"/>
        </w:rPr>
        <w:t xml:space="preserve"> </w:t>
      </w:r>
      <w:r>
        <w:rPr>
          <w:spacing w:val="-2"/>
          <w:sz w:val="32"/>
          <w:szCs w:val="32"/>
        </w:rPr>
        <w:t>32.69%；项目支出</w:t>
      </w:r>
      <w:r>
        <w:rPr>
          <w:spacing w:val="-55"/>
          <w:sz w:val="32"/>
          <w:szCs w:val="32"/>
        </w:rPr>
        <w:t xml:space="preserve"> </w:t>
      </w:r>
      <w:r>
        <w:rPr>
          <w:spacing w:val="-2"/>
          <w:sz w:val="32"/>
          <w:szCs w:val="32"/>
        </w:rPr>
        <w:t>3301.00</w:t>
      </w:r>
      <w:r>
        <w:rPr>
          <w:spacing w:val="-41"/>
          <w:sz w:val="32"/>
          <w:szCs w:val="32"/>
        </w:rPr>
        <w:t xml:space="preserve"> </w:t>
      </w:r>
      <w:r>
        <w:rPr>
          <w:spacing w:val="-2"/>
          <w:sz w:val="32"/>
          <w:szCs w:val="32"/>
        </w:rPr>
        <w:t>万元，</w:t>
      </w:r>
      <w:r>
        <w:rPr>
          <w:spacing w:val="-77"/>
          <w:sz w:val="32"/>
          <w:szCs w:val="32"/>
        </w:rPr>
        <w:t xml:space="preserve"> </w:t>
      </w:r>
      <w:r>
        <w:rPr>
          <w:spacing w:val="-2"/>
          <w:sz w:val="32"/>
          <w:szCs w:val="32"/>
        </w:rPr>
        <w:t>占</w:t>
      </w:r>
      <w:r>
        <w:rPr>
          <w:spacing w:val="-59"/>
          <w:sz w:val="32"/>
          <w:szCs w:val="32"/>
        </w:rPr>
        <w:t xml:space="preserve"> </w:t>
      </w:r>
      <w:r>
        <w:rPr>
          <w:spacing w:val="-2"/>
          <w:sz w:val="32"/>
          <w:szCs w:val="32"/>
        </w:rPr>
        <w:t>67.31%。主要用于</w:t>
      </w:r>
      <w:r>
        <w:rPr>
          <w:sz w:val="32"/>
          <w:szCs w:val="32"/>
        </w:rPr>
        <w:t xml:space="preserve"> </w:t>
      </w:r>
      <w:r>
        <w:rPr>
          <w:spacing w:val="1"/>
          <w:sz w:val="32"/>
          <w:szCs w:val="32"/>
        </w:rPr>
        <w:t>以下方面：一般公共服务支出</w:t>
      </w:r>
      <w:r>
        <w:rPr>
          <w:spacing w:val="-49"/>
          <w:sz w:val="32"/>
          <w:szCs w:val="32"/>
        </w:rPr>
        <w:t xml:space="preserve"> </w:t>
      </w:r>
      <w:r>
        <w:rPr>
          <w:spacing w:val="1"/>
          <w:sz w:val="32"/>
          <w:szCs w:val="32"/>
        </w:rPr>
        <w:t>4478.29</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pacing w:val="-56"/>
          <w:sz w:val="32"/>
          <w:szCs w:val="32"/>
        </w:rPr>
        <w:t xml:space="preserve"> </w:t>
      </w:r>
      <w:r>
        <w:rPr>
          <w:spacing w:val="1"/>
          <w:sz w:val="32"/>
          <w:szCs w:val="32"/>
        </w:rPr>
        <w:t>91.31%；</w:t>
      </w:r>
      <w:r>
        <w:rPr>
          <w:sz w:val="32"/>
          <w:szCs w:val="32"/>
        </w:rPr>
        <w:t xml:space="preserve"> </w:t>
      </w:r>
      <w:r>
        <w:rPr>
          <w:spacing w:val="1"/>
          <w:sz w:val="32"/>
          <w:szCs w:val="32"/>
        </w:rPr>
        <w:t>社会保障和就业支出</w:t>
      </w:r>
      <w:r>
        <w:rPr>
          <w:spacing w:val="-44"/>
          <w:sz w:val="32"/>
          <w:szCs w:val="32"/>
        </w:rPr>
        <w:t xml:space="preserve"> </w:t>
      </w:r>
      <w:r>
        <w:rPr>
          <w:spacing w:val="1"/>
          <w:sz w:val="32"/>
          <w:szCs w:val="32"/>
        </w:rPr>
        <w:t>228.49</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9"/>
          <w:sz w:val="32"/>
          <w:szCs w:val="32"/>
        </w:rPr>
        <w:t xml:space="preserve"> </w:t>
      </w:r>
      <w:r>
        <w:rPr>
          <w:spacing w:val="1"/>
          <w:sz w:val="32"/>
          <w:szCs w:val="32"/>
        </w:rPr>
        <w:t>4.66%；卫生健康支</w:t>
      </w:r>
      <w:r>
        <w:rPr>
          <w:sz w:val="32"/>
          <w:szCs w:val="32"/>
        </w:rPr>
        <w:t xml:space="preserve"> </w:t>
      </w:r>
      <w:r>
        <w:rPr>
          <w:spacing w:val="-7"/>
          <w:sz w:val="32"/>
          <w:szCs w:val="32"/>
        </w:rPr>
        <w:t>出</w:t>
      </w:r>
      <w:r>
        <w:rPr>
          <w:spacing w:val="-45"/>
          <w:sz w:val="32"/>
          <w:szCs w:val="32"/>
        </w:rPr>
        <w:t xml:space="preserve"> </w:t>
      </w:r>
      <w:r>
        <w:rPr>
          <w:spacing w:val="-7"/>
          <w:sz w:val="32"/>
          <w:szCs w:val="32"/>
        </w:rPr>
        <w:t>76.03</w:t>
      </w:r>
      <w:r>
        <w:rPr>
          <w:spacing w:val="-48"/>
          <w:sz w:val="32"/>
          <w:szCs w:val="32"/>
        </w:rPr>
        <w:t xml:space="preserve"> </w:t>
      </w:r>
      <w:r>
        <w:rPr>
          <w:spacing w:val="-7"/>
          <w:sz w:val="32"/>
          <w:szCs w:val="32"/>
        </w:rPr>
        <w:t>万元，</w:t>
      </w:r>
      <w:r>
        <w:rPr>
          <w:spacing w:val="-76"/>
          <w:sz w:val="32"/>
          <w:szCs w:val="32"/>
        </w:rPr>
        <w:t xml:space="preserve"> </w:t>
      </w:r>
      <w:r>
        <w:rPr>
          <w:spacing w:val="-7"/>
          <w:sz w:val="32"/>
          <w:szCs w:val="32"/>
        </w:rPr>
        <w:t>占</w:t>
      </w:r>
      <w:r>
        <w:rPr>
          <w:spacing w:val="-37"/>
          <w:sz w:val="32"/>
          <w:szCs w:val="32"/>
        </w:rPr>
        <w:t xml:space="preserve"> </w:t>
      </w:r>
      <w:r>
        <w:rPr>
          <w:spacing w:val="-7"/>
          <w:sz w:val="32"/>
          <w:szCs w:val="32"/>
        </w:rPr>
        <w:t>1.55%；住房保障支出</w:t>
      </w:r>
      <w:r>
        <w:rPr>
          <w:spacing w:val="-37"/>
          <w:sz w:val="32"/>
          <w:szCs w:val="32"/>
        </w:rPr>
        <w:t xml:space="preserve"> </w:t>
      </w:r>
      <w:r>
        <w:rPr>
          <w:spacing w:val="-7"/>
          <w:sz w:val="32"/>
          <w:szCs w:val="32"/>
        </w:rPr>
        <w:t>121.65</w:t>
      </w:r>
      <w:r>
        <w:rPr>
          <w:spacing w:val="-48"/>
          <w:sz w:val="32"/>
          <w:szCs w:val="32"/>
        </w:rPr>
        <w:t xml:space="preserve"> </w:t>
      </w:r>
      <w:r>
        <w:rPr>
          <w:spacing w:val="-7"/>
          <w:sz w:val="32"/>
          <w:szCs w:val="32"/>
        </w:rPr>
        <w:t>万元，</w:t>
      </w:r>
      <w:r>
        <w:rPr>
          <w:spacing w:val="-76"/>
          <w:sz w:val="32"/>
          <w:szCs w:val="32"/>
        </w:rPr>
        <w:t xml:space="preserve"> </w:t>
      </w:r>
      <w:r>
        <w:rPr>
          <w:spacing w:val="-7"/>
          <w:sz w:val="32"/>
          <w:szCs w:val="32"/>
        </w:rPr>
        <w:t>占</w:t>
      </w:r>
      <w:r>
        <w:rPr>
          <w:sz w:val="32"/>
          <w:szCs w:val="32"/>
        </w:rPr>
        <w:t xml:space="preserve"> </w:t>
      </w:r>
      <w:r>
        <w:rPr>
          <w:spacing w:val="-3"/>
          <w:sz w:val="32"/>
          <w:szCs w:val="32"/>
        </w:rPr>
        <w:t>2.48%。</w:t>
      </w:r>
    </w:p>
    <w:p w14:paraId="7F2827AB">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1EFAF4C5">
      <w:pPr>
        <w:pStyle w:val="2"/>
        <w:spacing w:before="200" w:line="333" w:lineRule="auto"/>
        <w:ind w:left="29" w:firstLine="641"/>
        <w:jc w:val="both"/>
        <w:rPr>
          <w:sz w:val="32"/>
          <w:szCs w:val="32"/>
        </w:rPr>
      </w:pPr>
      <w:r>
        <w:rPr>
          <w:spacing w:val="7"/>
          <w:sz w:val="32"/>
          <w:szCs w:val="32"/>
        </w:rPr>
        <w:t>2024</w:t>
      </w:r>
      <w:r>
        <w:rPr>
          <w:spacing w:val="-42"/>
          <w:sz w:val="32"/>
          <w:szCs w:val="32"/>
        </w:rPr>
        <w:t xml:space="preserve"> </w:t>
      </w:r>
      <w:r>
        <w:rPr>
          <w:spacing w:val="7"/>
          <w:sz w:val="32"/>
          <w:szCs w:val="32"/>
        </w:rPr>
        <w:t>年渑池县财政局（单位）一般公</w:t>
      </w:r>
      <w:r>
        <w:rPr>
          <w:spacing w:val="6"/>
          <w:sz w:val="32"/>
          <w:szCs w:val="32"/>
        </w:rPr>
        <w:t>共预算基本</w:t>
      </w:r>
      <w:r>
        <w:rPr>
          <w:sz w:val="32"/>
          <w:szCs w:val="32"/>
        </w:rPr>
        <w:t xml:space="preserve">  </w:t>
      </w:r>
      <w:r>
        <w:rPr>
          <w:spacing w:val="-2"/>
          <w:sz w:val="32"/>
          <w:szCs w:val="32"/>
        </w:rPr>
        <w:t>支出年初预算为</w:t>
      </w:r>
      <w:r>
        <w:rPr>
          <w:spacing w:val="-34"/>
          <w:sz w:val="32"/>
          <w:szCs w:val="32"/>
        </w:rPr>
        <w:t xml:space="preserve"> </w:t>
      </w:r>
      <w:r>
        <w:rPr>
          <w:spacing w:val="-2"/>
          <w:sz w:val="32"/>
          <w:szCs w:val="32"/>
        </w:rPr>
        <w:t>1603.47</w:t>
      </w:r>
      <w:r>
        <w:rPr>
          <w:spacing w:val="-53"/>
          <w:sz w:val="32"/>
          <w:szCs w:val="32"/>
        </w:rPr>
        <w:t xml:space="preserve"> </w:t>
      </w:r>
      <w:r>
        <w:rPr>
          <w:spacing w:val="-2"/>
          <w:sz w:val="32"/>
          <w:szCs w:val="32"/>
        </w:rPr>
        <w:t>万元，其中：人员经费支出</w:t>
      </w:r>
      <w:r>
        <w:rPr>
          <w:spacing w:val="-42"/>
          <w:sz w:val="32"/>
          <w:szCs w:val="32"/>
        </w:rPr>
        <w:t xml:space="preserve"> </w:t>
      </w:r>
      <w:r>
        <w:rPr>
          <w:spacing w:val="-2"/>
          <w:sz w:val="32"/>
          <w:szCs w:val="32"/>
        </w:rPr>
        <w:t>1581.</w:t>
      </w:r>
      <w:r>
        <w:rPr>
          <w:sz w:val="32"/>
          <w:szCs w:val="32"/>
        </w:rPr>
        <w:t xml:space="preserve">  22</w:t>
      </w:r>
      <w:r>
        <w:rPr>
          <w:spacing w:val="-50"/>
          <w:sz w:val="32"/>
          <w:szCs w:val="32"/>
        </w:rPr>
        <w:t xml:space="preserve"> </w:t>
      </w:r>
      <w:r>
        <w:rPr>
          <w:sz w:val="32"/>
          <w:szCs w:val="32"/>
        </w:rPr>
        <w:t>万元，</w:t>
      </w:r>
      <w:r>
        <w:rPr>
          <w:spacing w:val="-77"/>
          <w:sz w:val="32"/>
          <w:szCs w:val="32"/>
        </w:rPr>
        <w:t xml:space="preserve"> </w:t>
      </w:r>
      <w:r>
        <w:rPr>
          <w:sz w:val="32"/>
          <w:szCs w:val="32"/>
        </w:rPr>
        <w:t>占</w:t>
      </w:r>
      <w:r>
        <w:rPr>
          <w:spacing w:val="-61"/>
          <w:sz w:val="32"/>
          <w:szCs w:val="32"/>
        </w:rPr>
        <w:t xml:space="preserve"> </w:t>
      </w:r>
      <w:r>
        <w:rPr>
          <w:sz w:val="32"/>
          <w:szCs w:val="32"/>
        </w:rPr>
        <w:t>98.61%；主要包括：基本工资、津贴补</w:t>
      </w:r>
      <w:r>
        <w:rPr>
          <w:spacing w:val="-1"/>
          <w:sz w:val="32"/>
          <w:szCs w:val="32"/>
        </w:rPr>
        <w:t>贴、奖</w:t>
      </w:r>
      <w:r>
        <w:rPr>
          <w:sz w:val="32"/>
          <w:szCs w:val="32"/>
        </w:rPr>
        <w:t xml:space="preserve">  </w:t>
      </w:r>
      <w:r>
        <w:rPr>
          <w:spacing w:val="11"/>
          <w:sz w:val="32"/>
          <w:szCs w:val="32"/>
        </w:rPr>
        <w:t>金、绩效工资、机关事业单位基本养老保险缴费、职业年</w:t>
      </w:r>
      <w:r>
        <w:rPr>
          <w:spacing w:val="7"/>
          <w:sz w:val="32"/>
          <w:szCs w:val="32"/>
        </w:rPr>
        <w:t xml:space="preserve">  </w:t>
      </w:r>
      <w:r>
        <w:rPr>
          <w:spacing w:val="9"/>
          <w:sz w:val="32"/>
          <w:szCs w:val="32"/>
        </w:rPr>
        <w:t>金缴费、医疗保险缴费、其他社会保障缴费、住房公积金、</w:t>
      </w:r>
      <w:r>
        <w:rPr>
          <w:spacing w:val="4"/>
          <w:sz w:val="32"/>
          <w:szCs w:val="32"/>
        </w:rPr>
        <w:t xml:space="preserve"> </w:t>
      </w:r>
      <w:r>
        <w:rPr>
          <w:spacing w:val="11"/>
          <w:sz w:val="32"/>
          <w:szCs w:val="32"/>
        </w:rPr>
        <w:t>其他工资福利支出、公务用车补贴、其他对个人和家庭的</w:t>
      </w:r>
      <w:r>
        <w:rPr>
          <w:spacing w:val="7"/>
          <w:sz w:val="32"/>
          <w:szCs w:val="32"/>
        </w:rPr>
        <w:t xml:space="preserve">  </w:t>
      </w:r>
      <w:r>
        <w:rPr>
          <w:spacing w:val="-5"/>
          <w:sz w:val="32"/>
          <w:szCs w:val="32"/>
        </w:rPr>
        <w:t>补助支出；公用经费支出</w:t>
      </w:r>
      <w:r>
        <w:rPr>
          <w:spacing w:val="-62"/>
          <w:sz w:val="32"/>
          <w:szCs w:val="32"/>
        </w:rPr>
        <w:t xml:space="preserve"> </w:t>
      </w:r>
      <w:r>
        <w:rPr>
          <w:spacing w:val="-5"/>
          <w:sz w:val="32"/>
          <w:szCs w:val="32"/>
        </w:rPr>
        <w:t>22.25</w:t>
      </w:r>
      <w:r>
        <w:rPr>
          <w:spacing w:val="-54"/>
          <w:sz w:val="32"/>
          <w:szCs w:val="32"/>
        </w:rPr>
        <w:t xml:space="preserve"> </w:t>
      </w:r>
      <w:r>
        <w:rPr>
          <w:spacing w:val="-5"/>
          <w:sz w:val="32"/>
          <w:szCs w:val="32"/>
        </w:rPr>
        <w:t>万元，</w:t>
      </w:r>
      <w:r>
        <w:rPr>
          <w:spacing w:val="-81"/>
          <w:sz w:val="32"/>
          <w:szCs w:val="32"/>
        </w:rPr>
        <w:t xml:space="preserve"> </w:t>
      </w:r>
      <w:r>
        <w:rPr>
          <w:spacing w:val="-5"/>
          <w:sz w:val="32"/>
          <w:szCs w:val="32"/>
        </w:rPr>
        <w:t>占</w:t>
      </w:r>
      <w:r>
        <w:rPr>
          <w:spacing w:val="-42"/>
          <w:sz w:val="32"/>
          <w:szCs w:val="32"/>
        </w:rPr>
        <w:t xml:space="preserve"> </w:t>
      </w:r>
      <w:r>
        <w:rPr>
          <w:spacing w:val="-5"/>
          <w:sz w:val="32"/>
          <w:szCs w:val="32"/>
        </w:rPr>
        <w:t>1.3</w:t>
      </w:r>
      <w:r>
        <w:rPr>
          <w:spacing w:val="-6"/>
          <w:sz w:val="32"/>
          <w:szCs w:val="32"/>
        </w:rPr>
        <w:t>9%；主要包括：</w:t>
      </w:r>
      <w:r>
        <w:rPr>
          <w:sz w:val="32"/>
          <w:szCs w:val="32"/>
        </w:rPr>
        <w:t xml:space="preserve"> </w:t>
      </w:r>
      <w:r>
        <w:rPr>
          <w:spacing w:val="-5"/>
          <w:sz w:val="32"/>
          <w:szCs w:val="32"/>
        </w:rPr>
        <w:t>在职人员定额公用经费等。</w:t>
      </w:r>
    </w:p>
    <w:p w14:paraId="16F8C37A">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7614F114">
      <w:pPr>
        <w:pStyle w:val="2"/>
        <w:spacing w:before="190"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支出经济分类科目改革，根据政府预算管理和预算管</w:t>
      </w:r>
      <w:r>
        <w:rPr>
          <w:spacing w:val="8"/>
          <w:sz w:val="32"/>
          <w:szCs w:val="32"/>
        </w:rPr>
        <w:t xml:space="preserve"> </w:t>
      </w:r>
      <w:r>
        <w:rPr>
          <w:spacing w:val="11"/>
          <w:sz w:val="32"/>
          <w:szCs w:val="32"/>
        </w:rPr>
        <w:t>理的不同特点，分设预算支出经济分类科目和政府预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1DFFE470">
      <w:pPr>
        <w:spacing w:line="334" w:lineRule="auto"/>
        <w:rPr>
          <w:sz w:val="32"/>
          <w:szCs w:val="32"/>
        </w:rPr>
        <w:sectPr>
          <w:pgSz w:w="11906" w:h="16839"/>
          <w:pgMar w:top="1431" w:right="1531" w:bottom="0" w:left="1785" w:header="0" w:footer="0" w:gutter="0"/>
          <w:cols w:space="720" w:num="1"/>
        </w:sectPr>
      </w:pPr>
    </w:p>
    <w:p w14:paraId="77C39CE9">
      <w:pPr>
        <w:spacing w:before="196"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55A6CD50">
      <w:pPr>
        <w:pStyle w:val="2"/>
        <w:spacing w:before="197" w:line="333" w:lineRule="auto"/>
        <w:ind w:left="31" w:right="248" w:firstLine="638"/>
        <w:jc w:val="both"/>
        <w:rPr>
          <w:sz w:val="32"/>
          <w:szCs w:val="32"/>
        </w:rPr>
      </w:pPr>
      <w:r>
        <w:rPr>
          <w:spacing w:val="-8"/>
          <w:sz w:val="32"/>
          <w:szCs w:val="32"/>
        </w:rPr>
        <w:t>2024</w:t>
      </w:r>
      <w:r>
        <w:rPr>
          <w:spacing w:val="-49"/>
          <w:sz w:val="32"/>
          <w:szCs w:val="32"/>
        </w:rPr>
        <w:t xml:space="preserve"> </w:t>
      </w:r>
      <w:r>
        <w:rPr>
          <w:spacing w:val="-8"/>
          <w:sz w:val="32"/>
          <w:szCs w:val="32"/>
        </w:rPr>
        <w:t>年渑池县财政局（单位）“三公”经费预算为</w:t>
      </w:r>
      <w:r>
        <w:rPr>
          <w:sz w:val="32"/>
          <w:szCs w:val="32"/>
        </w:rPr>
        <w:t xml:space="preserve"> </w:t>
      </w:r>
      <w:r>
        <w:rPr>
          <w:spacing w:val="-3"/>
          <w:sz w:val="32"/>
          <w:szCs w:val="32"/>
        </w:rPr>
        <w:t>56.00</w:t>
      </w:r>
      <w:r>
        <w:rPr>
          <w:spacing w:val="-39"/>
          <w:sz w:val="32"/>
          <w:szCs w:val="32"/>
        </w:rPr>
        <w:t xml:space="preserve"> </w:t>
      </w:r>
      <w:r>
        <w:rPr>
          <w:spacing w:val="-3"/>
          <w:sz w:val="32"/>
          <w:szCs w:val="32"/>
        </w:rPr>
        <w:t>万元。2024</w:t>
      </w:r>
      <w:r>
        <w:rPr>
          <w:spacing w:val="-46"/>
          <w:sz w:val="32"/>
          <w:szCs w:val="32"/>
        </w:rPr>
        <w:t xml:space="preserve"> </w:t>
      </w:r>
      <w:r>
        <w:rPr>
          <w:spacing w:val="-3"/>
          <w:sz w:val="32"/>
          <w:szCs w:val="32"/>
        </w:rPr>
        <w:t>年“</w:t>
      </w:r>
      <w:r>
        <w:rPr>
          <w:spacing w:val="-122"/>
          <w:sz w:val="32"/>
          <w:szCs w:val="32"/>
        </w:rPr>
        <w:t xml:space="preserve"> </w:t>
      </w:r>
      <w:r>
        <w:rPr>
          <w:spacing w:val="-3"/>
          <w:sz w:val="32"/>
          <w:szCs w:val="32"/>
        </w:rPr>
        <w:t>三公</w:t>
      </w:r>
      <w:r>
        <w:rPr>
          <w:spacing w:val="-110"/>
          <w:sz w:val="32"/>
          <w:szCs w:val="32"/>
        </w:rPr>
        <w:t xml:space="preserve"> </w:t>
      </w:r>
      <w:r>
        <w:rPr>
          <w:spacing w:val="-3"/>
          <w:sz w:val="32"/>
          <w:szCs w:val="32"/>
        </w:rPr>
        <w:t>”经费支出预算数较</w:t>
      </w:r>
      <w:r>
        <w:rPr>
          <w:spacing w:val="-58"/>
          <w:sz w:val="32"/>
          <w:szCs w:val="32"/>
        </w:rPr>
        <w:t xml:space="preserve"> </w:t>
      </w:r>
      <w:r>
        <w:rPr>
          <w:spacing w:val="-3"/>
          <w:sz w:val="32"/>
          <w:szCs w:val="32"/>
        </w:rPr>
        <w:t>2023</w:t>
      </w:r>
      <w:r>
        <w:rPr>
          <w:spacing w:val="-45"/>
          <w:sz w:val="32"/>
          <w:szCs w:val="32"/>
        </w:rPr>
        <w:t xml:space="preserve"> </w:t>
      </w:r>
      <w:r>
        <w:rPr>
          <w:spacing w:val="-3"/>
          <w:sz w:val="32"/>
          <w:szCs w:val="32"/>
        </w:rPr>
        <w:t>年减</w:t>
      </w:r>
      <w:r>
        <w:rPr>
          <w:sz w:val="32"/>
          <w:szCs w:val="32"/>
        </w:rPr>
        <w:t xml:space="preserve"> </w:t>
      </w:r>
      <w:r>
        <w:rPr>
          <w:spacing w:val="-5"/>
          <w:sz w:val="32"/>
          <w:szCs w:val="32"/>
        </w:rPr>
        <w:t>少</w:t>
      </w:r>
      <w:r>
        <w:rPr>
          <w:spacing w:val="-57"/>
          <w:sz w:val="32"/>
          <w:szCs w:val="32"/>
        </w:rPr>
        <w:t xml:space="preserve"> </w:t>
      </w:r>
      <w:r>
        <w:rPr>
          <w:spacing w:val="-5"/>
          <w:sz w:val="32"/>
          <w:szCs w:val="32"/>
        </w:rPr>
        <w:t>3.60</w:t>
      </w:r>
      <w:r>
        <w:rPr>
          <w:spacing w:val="-56"/>
          <w:sz w:val="32"/>
          <w:szCs w:val="32"/>
        </w:rPr>
        <w:t xml:space="preserve"> </w:t>
      </w:r>
      <w:r>
        <w:rPr>
          <w:spacing w:val="-5"/>
          <w:sz w:val="32"/>
          <w:szCs w:val="32"/>
        </w:rPr>
        <w:t>万元，下降</w:t>
      </w:r>
      <w:r>
        <w:rPr>
          <w:spacing w:val="-66"/>
          <w:sz w:val="32"/>
          <w:szCs w:val="32"/>
        </w:rPr>
        <w:t xml:space="preserve"> </w:t>
      </w:r>
      <w:r>
        <w:rPr>
          <w:spacing w:val="-5"/>
          <w:sz w:val="32"/>
          <w:szCs w:val="32"/>
        </w:rPr>
        <w:t>6.04%。</w:t>
      </w:r>
    </w:p>
    <w:p w14:paraId="539B0A7E">
      <w:pPr>
        <w:pStyle w:val="2"/>
        <w:spacing w:line="222" w:lineRule="auto"/>
        <w:ind w:left="679"/>
        <w:rPr>
          <w:sz w:val="32"/>
          <w:szCs w:val="32"/>
        </w:rPr>
      </w:pPr>
      <w:r>
        <w:rPr>
          <w:spacing w:val="-10"/>
          <w:sz w:val="32"/>
          <w:szCs w:val="32"/>
        </w:rPr>
        <w:t>具体支出情况如下：</w:t>
      </w:r>
    </w:p>
    <w:p w14:paraId="357DBBA4">
      <w:pPr>
        <w:pStyle w:val="2"/>
        <w:spacing w:before="196" w:line="305" w:lineRule="auto"/>
        <w:ind w:left="36" w:right="248" w:firstLine="686"/>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(境)的住宿费、旅费、伙食补助</w:t>
      </w:r>
      <w:r>
        <w:rPr>
          <w:spacing w:val="7"/>
          <w:sz w:val="32"/>
          <w:szCs w:val="32"/>
        </w:rPr>
        <w:t>费、杂费、培</w:t>
      </w:r>
      <w:r>
        <w:rPr>
          <w:sz w:val="32"/>
          <w:szCs w:val="32"/>
        </w:rPr>
        <w:t xml:space="preserve"> </w:t>
      </w:r>
      <w:r>
        <w:rPr>
          <w:spacing w:val="2"/>
          <w:sz w:val="32"/>
          <w:szCs w:val="32"/>
        </w:rPr>
        <w:t>训费等支出。预算数较</w:t>
      </w:r>
      <w:r>
        <w:rPr>
          <w:spacing w:val="-46"/>
          <w:sz w:val="32"/>
          <w:szCs w:val="32"/>
        </w:rPr>
        <w:t xml:space="preserve"> </w:t>
      </w:r>
      <w:r>
        <w:rPr>
          <w:spacing w:val="2"/>
          <w:sz w:val="32"/>
          <w:szCs w:val="32"/>
        </w:rPr>
        <w:t>2023</w:t>
      </w:r>
      <w:r>
        <w:rPr>
          <w:spacing w:val="-46"/>
          <w:sz w:val="32"/>
          <w:szCs w:val="32"/>
        </w:rPr>
        <w:t xml:space="preserve"> </w:t>
      </w:r>
      <w:r>
        <w:rPr>
          <w:spacing w:val="2"/>
          <w:sz w:val="32"/>
          <w:szCs w:val="32"/>
        </w:rPr>
        <w:t>年持平，主要原因是：严格控</w:t>
      </w:r>
      <w:r>
        <w:rPr>
          <w:sz w:val="32"/>
          <w:szCs w:val="32"/>
        </w:rPr>
        <w:t xml:space="preserve"> </w:t>
      </w:r>
      <w:r>
        <w:rPr>
          <w:spacing w:val="-8"/>
          <w:sz w:val="32"/>
          <w:szCs w:val="32"/>
        </w:rPr>
        <w:t>制三公经费支出。</w:t>
      </w:r>
    </w:p>
    <w:p w14:paraId="485C4424">
      <w:pPr>
        <w:pStyle w:val="2"/>
        <w:spacing w:before="193" w:line="307" w:lineRule="auto"/>
        <w:ind w:left="27" w:right="248" w:firstLine="694"/>
        <w:rPr>
          <w:sz w:val="32"/>
          <w:szCs w:val="32"/>
        </w:rPr>
      </w:pPr>
      <w:r>
        <w:rPr>
          <w:spacing w:val="6"/>
          <w:sz w:val="32"/>
          <w:szCs w:val="32"/>
        </w:rPr>
        <w:t>(二)公务接待费</w:t>
      </w:r>
      <w:r>
        <w:rPr>
          <w:spacing w:val="-38"/>
          <w:sz w:val="32"/>
          <w:szCs w:val="32"/>
        </w:rPr>
        <w:t xml:space="preserve"> </w:t>
      </w:r>
      <w:r>
        <w:rPr>
          <w:spacing w:val="6"/>
          <w:sz w:val="32"/>
          <w:szCs w:val="32"/>
        </w:rPr>
        <w:t>24.00</w:t>
      </w:r>
      <w:r>
        <w:rPr>
          <w:spacing w:val="-42"/>
          <w:sz w:val="32"/>
          <w:szCs w:val="32"/>
        </w:rPr>
        <w:t xml:space="preserve"> </w:t>
      </w:r>
      <w:r>
        <w:rPr>
          <w:spacing w:val="6"/>
          <w:sz w:val="32"/>
          <w:szCs w:val="32"/>
        </w:rPr>
        <w:t>万元，主要用于按规定开支的</w:t>
      </w:r>
      <w:r>
        <w:rPr>
          <w:sz w:val="32"/>
          <w:szCs w:val="32"/>
        </w:rPr>
        <w:t xml:space="preserve"> </w:t>
      </w:r>
      <w:r>
        <w:rPr>
          <w:spacing w:val="-1"/>
          <w:sz w:val="32"/>
          <w:szCs w:val="32"/>
        </w:rPr>
        <w:t>各类公务接待(含外宾接待)支出。预算数较</w:t>
      </w:r>
      <w:r>
        <w:rPr>
          <w:spacing w:val="-62"/>
          <w:sz w:val="32"/>
          <w:szCs w:val="32"/>
        </w:rPr>
        <w:t xml:space="preserve"> </w:t>
      </w:r>
      <w:r>
        <w:rPr>
          <w:spacing w:val="-1"/>
          <w:sz w:val="32"/>
          <w:szCs w:val="32"/>
        </w:rPr>
        <w:t>2023</w:t>
      </w:r>
      <w:r>
        <w:rPr>
          <w:spacing w:val="-53"/>
          <w:sz w:val="32"/>
          <w:szCs w:val="32"/>
        </w:rPr>
        <w:t xml:space="preserve"> </w:t>
      </w:r>
      <w:r>
        <w:rPr>
          <w:spacing w:val="-1"/>
          <w:sz w:val="32"/>
          <w:szCs w:val="32"/>
        </w:rPr>
        <w:t>减少</w:t>
      </w:r>
      <w:r>
        <w:rPr>
          <w:spacing w:val="-42"/>
          <w:sz w:val="32"/>
          <w:szCs w:val="32"/>
        </w:rPr>
        <w:t xml:space="preserve"> </w:t>
      </w:r>
      <w:r>
        <w:rPr>
          <w:spacing w:val="-1"/>
          <w:sz w:val="32"/>
          <w:szCs w:val="32"/>
        </w:rPr>
        <w:t>10</w:t>
      </w:r>
      <w:r>
        <w:rPr>
          <w:spacing w:val="-2"/>
          <w:sz w:val="32"/>
          <w:szCs w:val="32"/>
        </w:rPr>
        <w:t>.5</w:t>
      </w:r>
      <w:r>
        <w:rPr>
          <w:sz w:val="32"/>
          <w:szCs w:val="32"/>
        </w:rPr>
        <w:t xml:space="preserve"> </w:t>
      </w:r>
      <w:r>
        <w:rPr>
          <w:spacing w:val="8"/>
          <w:sz w:val="32"/>
          <w:szCs w:val="32"/>
        </w:rPr>
        <w:t>0</w:t>
      </w:r>
      <w:r>
        <w:rPr>
          <w:spacing w:val="-42"/>
          <w:sz w:val="32"/>
          <w:szCs w:val="32"/>
        </w:rPr>
        <w:t xml:space="preserve"> </w:t>
      </w:r>
      <w:r>
        <w:rPr>
          <w:spacing w:val="8"/>
          <w:sz w:val="32"/>
          <w:szCs w:val="32"/>
        </w:rPr>
        <w:t>万元，下降</w:t>
      </w:r>
      <w:r>
        <w:rPr>
          <w:spacing w:val="-48"/>
          <w:sz w:val="32"/>
          <w:szCs w:val="32"/>
        </w:rPr>
        <w:t xml:space="preserve"> </w:t>
      </w:r>
      <w:r>
        <w:rPr>
          <w:spacing w:val="8"/>
          <w:sz w:val="32"/>
          <w:szCs w:val="32"/>
        </w:rPr>
        <w:t>30.43%，主要原因是：严格控制三公</w:t>
      </w:r>
      <w:r>
        <w:rPr>
          <w:spacing w:val="7"/>
          <w:sz w:val="32"/>
          <w:szCs w:val="32"/>
        </w:rPr>
        <w:t>经费支</w:t>
      </w:r>
      <w:r>
        <w:rPr>
          <w:sz w:val="32"/>
          <w:szCs w:val="32"/>
        </w:rPr>
        <w:t xml:space="preserve"> </w:t>
      </w:r>
      <w:r>
        <w:rPr>
          <w:spacing w:val="-15"/>
          <w:sz w:val="32"/>
          <w:szCs w:val="32"/>
        </w:rPr>
        <w:t>出。</w:t>
      </w:r>
    </w:p>
    <w:p w14:paraId="44E323C4">
      <w:pPr>
        <w:pStyle w:val="2"/>
        <w:spacing w:before="186" w:line="319" w:lineRule="auto"/>
        <w:ind w:left="35" w:firstLine="687"/>
        <w:rPr>
          <w:sz w:val="32"/>
          <w:szCs w:val="32"/>
        </w:rPr>
      </w:pPr>
      <w:r>
        <w:rPr>
          <w:spacing w:val="6"/>
          <w:sz w:val="32"/>
          <w:szCs w:val="32"/>
        </w:rPr>
        <w:t>(三)公务用车购置及运行费</w:t>
      </w:r>
      <w:r>
        <w:rPr>
          <w:spacing w:val="-38"/>
          <w:sz w:val="32"/>
          <w:szCs w:val="32"/>
        </w:rPr>
        <w:t xml:space="preserve"> </w:t>
      </w:r>
      <w:r>
        <w:rPr>
          <w:spacing w:val="6"/>
          <w:sz w:val="32"/>
          <w:szCs w:val="32"/>
        </w:rPr>
        <w:t>32.00</w:t>
      </w:r>
      <w:r>
        <w:rPr>
          <w:spacing w:val="-42"/>
          <w:sz w:val="32"/>
          <w:szCs w:val="32"/>
        </w:rPr>
        <w:t xml:space="preserve"> </w:t>
      </w:r>
      <w:r>
        <w:rPr>
          <w:spacing w:val="6"/>
          <w:sz w:val="32"/>
          <w:szCs w:val="32"/>
        </w:rPr>
        <w:t>万元，其中，公务</w:t>
      </w:r>
      <w:r>
        <w:rPr>
          <w:sz w:val="32"/>
          <w:szCs w:val="32"/>
        </w:rPr>
        <w:t xml:space="preserve">  </w:t>
      </w:r>
      <w:r>
        <w:rPr>
          <w:spacing w:val="11"/>
          <w:sz w:val="32"/>
          <w:szCs w:val="32"/>
        </w:rPr>
        <w:t>用车购置费</w:t>
      </w:r>
      <w:r>
        <w:rPr>
          <w:spacing w:val="-33"/>
          <w:sz w:val="32"/>
          <w:szCs w:val="32"/>
        </w:rPr>
        <w:t xml:space="preserve"> </w:t>
      </w:r>
      <w:r>
        <w:rPr>
          <w:spacing w:val="11"/>
          <w:sz w:val="32"/>
          <w:szCs w:val="32"/>
        </w:rPr>
        <w:t>0.00</w:t>
      </w:r>
      <w:r>
        <w:rPr>
          <w:spacing w:val="-35"/>
          <w:sz w:val="32"/>
          <w:szCs w:val="32"/>
        </w:rPr>
        <w:t xml:space="preserve"> </w:t>
      </w:r>
      <w:r>
        <w:rPr>
          <w:spacing w:val="11"/>
          <w:sz w:val="32"/>
          <w:szCs w:val="32"/>
        </w:rPr>
        <w:t>万元</w:t>
      </w:r>
      <w:r>
        <w:rPr>
          <w:spacing w:val="-95"/>
          <w:sz w:val="32"/>
          <w:szCs w:val="32"/>
        </w:rPr>
        <w:t xml:space="preserve"> </w:t>
      </w:r>
      <w:r>
        <w:rPr>
          <w:spacing w:val="11"/>
          <w:sz w:val="32"/>
          <w:szCs w:val="32"/>
        </w:rPr>
        <w:t>，主要用于单位公务用车购置支出</w:t>
      </w:r>
      <w:r>
        <w:rPr>
          <w:sz w:val="32"/>
          <w:szCs w:val="32"/>
        </w:rPr>
        <w:t xml:space="preserve">  </w:t>
      </w:r>
      <w:r>
        <w:rPr>
          <w:spacing w:val="3"/>
          <w:sz w:val="32"/>
          <w:szCs w:val="32"/>
        </w:rPr>
        <w:t>（含车辆购置税、牌照费</w:t>
      </w:r>
      <w:r>
        <w:rPr>
          <w:spacing w:val="-47"/>
          <w:sz w:val="32"/>
          <w:szCs w:val="32"/>
        </w:rPr>
        <w:t>），</w:t>
      </w:r>
      <w:r>
        <w:rPr>
          <w:spacing w:val="3"/>
          <w:sz w:val="32"/>
          <w:szCs w:val="32"/>
        </w:rPr>
        <w:t>较</w:t>
      </w:r>
      <w:r>
        <w:rPr>
          <w:spacing w:val="-52"/>
          <w:sz w:val="32"/>
          <w:szCs w:val="32"/>
        </w:rPr>
        <w:t xml:space="preserve"> </w:t>
      </w:r>
      <w:r>
        <w:rPr>
          <w:spacing w:val="3"/>
          <w:sz w:val="32"/>
          <w:szCs w:val="32"/>
        </w:rPr>
        <w:t>2023</w:t>
      </w:r>
      <w:r>
        <w:rPr>
          <w:spacing w:val="-40"/>
          <w:sz w:val="32"/>
          <w:szCs w:val="32"/>
        </w:rPr>
        <w:t xml:space="preserve"> </w:t>
      </w:r>
      <w:r>
        <w:rPr>
          <w:spacing w:val="3"/>
          <w:sz w:val="32"/>
          <w:szCs w:val="32"/>
        </w:rPr>
        <w:t>年持平，主要原因是：</w:t>
      </w:r>
      <w:r>
        <w:rPr>
          <w:sz w:val="32"/>
          <w:szCs w:val="32"/>
        </w:rPr>
        <w:t xml:space="preserve"> </w:t>
      </w:r>
      <w:r>
        <w:rPr>
          <w:spacing w:val="11"/>
          <w:sz w:val="32"/>
          <w:szCs w:val="32"/>
        </w:rPr>
        <w:t>严格控制三公经费支出，减少公务用车购置；公务用车运</w:t>
      </w:r>
      <w:r>
        <w:rPr>
          <w:spacing w:val="4"/>
          <w:sz w:val="32"/>
          <w:szCs w:val="32"/>
        </w:rPr>
        <w:t xml:space="preserve">  </w:t>
      </w:r>
      <w:r>
        <w:rPr>
          <w:spacing w:val="8"/>
          <w:sz w:val="32"/>
          <w:szCs w:val="32"/>
        </w:rPr>
        <w:t>行维护费</w:t>
      </w:r>
      <w:r>
        <w:rPr>
          <w:spacing w:val="-48"/>
          <w:sz w:val="32"/>
          <w:szCs w:val="32"/>
        </w:rPr>
        <w:t xml:space="preserve"> </w:t>
      </w:r>
      <w:r>
        <w:rPr>
          <w:spacing w:val="8"/>
          <w:sz w:val="32"/>
          <w:szCs w:val="32"/>
        </w:rPr>
        <w:t>32.00</w:t>
      </w:r>
      <w:r>
        <w:rPr>
          <w:spacing w:val="-43"/>
          <w:sz w:val="32"/>
          <w:szCs w:val="32"/>
        </w:rPr>
        <w:t xml:space="preserve"> </w:t>
      </w:r>
      <w:r>
        <w:rPr>
          <w:spacing w:val="8"/>
          <w:sz w:val="32"/>
          <w:szCs w:val="32"/>
        </w:rPr>
        <w:t>万元，主要用于开展工作所需公务用</w:t>
      </w:r>
      <w:r>
        <w:rPr>
          <w:spacing w:val="7"/>
          <w:sz w:val="32"/>
          <w:szCs w:val="32"/>
        </w:rPr>
        <w:t>车的</w:t>
      </w:r>
      <w:r>
        <w:rPr>
          <w:sz w:val="32"/>
          <w:szCs w:val="32"/>
        </w:rPr>
        <w:t xml:space="preserve">  </w:t>
      </w:r>
      <w:r>
        <w:rPr>
          <w:spacing w:val="11"/>
          <w:sz w:val="32"/>
          <w:szCs w:val="32"/>
        </w:rPr>
        <w:t>燃料费、维修费、过路过桥费、保险费、安全奖励费用等</w:t>
      </w:r>
      <w:r>
        <w:rPr>
          <w:spacing w:val="4"/>
          <w:sz w:val="32"/>
          <w:szCs w:val="32"/>
        </w:rPr>
        <w:t xml:space="preserve">  </w:t>
      </w:r>
      <w:r>
        <w:rPr>
          <w:spacing w:val="1"/>
          <w:sz w:val="32"/>
          <w:szCs w:val="32"/>
        </w:rPr>
        <w:t>支出，较</w:t>
      </w:r>
      <w:r>
        <w:rPr>
          <w:spacing w:val="-35"/>
          <w:sz w:val="32"/>
          <w:szCs w:val="32"/>
        </w:rPr>
        <w:t xml:space="preserve"> </w:t>
      </w:r>
      <w:r>
        <w:rPr>
          <w:spacing w:val="1"/>
          <w:sz w:val="32"/>
          <w:szCs w:val="32"/>
        </w:rPr>
        <w:t>2023</w:t>
      </w:r>
      <w:r>
        <w:rPr>
          <w:spacing w:val="-41"/>
          <w:sz w:val="32"/>
          <w:szCs w:val="32"/>
        </w:rPr>
        <w:t xml:space="preserve"> </w:t>
      </w:r>
      <w:r>
        <w:rPr>
          <w:spacing w:val="1"/>
          <w:sz w:val="32"/>
          <w:szCs w:val="32"/>
        </w:rPr>
        <w:t>年增加</w:t>
      </w:r>
      <w:r>
        <w:rPr>
          <w:spacing w:val="-54"/>
          <w:sz w:val="32"/>
          <w:szCs w:val="32"/>
        </w:rPr>
        <w:t xml:space="preserve"> </w:t>
      </w:r>
      <w:r>
        <w:rPr>
          <w:spacing w:val="1"/>
          <w:sz w:val="32"/>
          <w:szCs w:val="32"/>
        </w:rPr>
        <w:t>6.80</w:t>
      </w:r>
      <w:r>
        <w:rPr>
          <w:spacing w:val="-45"/>
          <w:sz w:val="32"/>
          <w:szCs w:val="32"/>
        </w:rPr>
        <w:t xml:space="preserve"> </w:t>
      </w:r>
      <w:r>
        <w:rPr>
          <w:spacing w:val="1"/>
          <w:sz w:val="32"/>
          <w:szCs w:val="32"/>
        </w:rPr>
        <w:t>万元，增长</w:t>
      </w:r>
      <w:r>
        <w:rPr>
          <w:spacing w:val="-53"/>
          <w:sz w:val="32"/>
          <w:szCs w:val="32"/>
        </w:rPr>
        <w:t xml:space="preserve"> </w:t>
      </w:r>
      <w:r>
        <w:rPr>
          <w:spacing w:val="1"/>
          <w:sz w:val="32"/>
          <w:szCs w:val="32"/>
        </w:rPr>
        <w:t>26.98%，主要原因</w:t>
      </w:r>
      <w:r>
        <w:rPr>
          <w:sz w:val="32"/>
          <w:szCs w:val="32"/>
        </w:rPr>
        <w:t xml:space="preserve">  </w:t>
      </w:r>
      <w:r>
        <w:rPr>
          <w:spacing w:val="-3"/>
          <w:sz w:val="32"/>
          <w:szCs w:val="32"/>
        </w:rPr>
        <w:t>是：严格控制三公经费支出，减少公务用车维护费。</w:t>
      </w:r>
    </w:p>
    <w:p w14:paraId="754DFBDF">
      <w:pPr>
        <w:spacing w:before="197"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7B0C2326">
      <w:pPr>
        <w:pStyle w:val="2"/>
        <w:spacing w:before="196" w:line="335" w:lineRule="auto"/>
        <w:ind w:left="67" w:right="248" w:firstLine="601"/>
        <w:rPr>
          <w:sz w:val="32"/>
          <w:szCs w:val="32"/>
        </w:rPr>
      </w:pPr>
      <w:r>
        <w:rPr>
          <w:spacing w:val="7"/>
          <w:sz w:val="32"/>
          <w:szCs w:val="32"/>
        </w:rPr>
        <w:t>2024</w:t>
      </w:r>
      <w:r>
        <w:rPr>
          <w:spacing w:val="-42"/>
          <w:sz w:val="32"/>
          <w:szCs w:val="32"/>
        </w:rPr>
        <w:t xml:space="preserve"> </w:t>
      </w:r>
      <w:r>
        <w:rPr>
          <w:spacing w:val="7"/>
          <w:sz w:val="32"/>
          <w:szCs w:val="32"/>
        </w:rPr>
        <w:t>年渑池县财政局（单位）政府性基</w:t>
      </w:r>
      <w:r>
        <w:rPr>
          <w:spacing w:val="6"/>
          <w:sz w:val="32"/>
          <w:szCs w:val="32"/>
        </w:rPr>
        <w:t>金预算支</w:t>
      </w:r>
      <w:r>
        <w:rPr>
          <w:sz w:val="32"/>
          <w:szCs w:val="32"/>
        </w:rPr>
        <w:t xml:space="preserve"> </w:t>
      </w:r>
      <w:r>
        <w:rPr>
          <w:spacing w:val="-10"/>
          <w:sz w:val="32"/>
          <w:szCs w:val="32"/>
        </w:rPr>
        <w:t>出</w:t>
      </w:r>
      <w:r>
        <w:rPr>
          <w:spacing w:val="-63"/>
          <w:sz w:val="32"/>
          <w:szCs w:val="32"/>
        </w:rPr>
        <w:t xml:space="preserve"> </w:t>
      </w:r>
      <w:r>
        <w:rPr>
          <w:spacing w:val="-10"/>
          <w:sz w:val="32"/>
          <w:szCs w:val="32"/>
        </w:rPr>
        <w:t>0.00</w:t>
      </w:r>
      <w:r>
        <w:rPr>
          <w:spacing w:val="-57"/>
          <w:sz w:val="32"/>
          <w:szCs w:val="32"/>
        </w:rPr>
        <w:t xml:space="preserve"> </w:t>
      </w:r>
      <w:r>
        <w:rPr>
          <w:spacing w:val="-10"/>
          <w:sz w:val="32"/>
          <w:szCs w:val="32"/>
        </w:rPr>
        <w:t>万元，用于：无。</w:t>
      </w:r>
    </w:p>
    <w:p w14:paraId="027231AB">
      <w:pPr>
        <w:spacing w:line="335" w:lineRule="auto"/>
        <w:rPr>
          <w:sz w:val="32"/>
          <w:szCs w:val="32"/>
        </w:rPr>
        <w:sectPr>
          <w:pgSz w:w="11906" w:h="16839"/>
          <w:pgMar w:top="1431" w:right="1551" w:bottom="0" w:left="1785" w:header="0" w:footer="0" w:gutter="0"/>
          <w:cols w:space="720" w:num="1"/>
        </w:sectPr>
      </w:pPr>
    </w:p>
    <w:p w14:paraId="46F38AC4">
      <w:pPr>
        <w:spacing w:before="196"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1A856E9B">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38B3CB17">
      <w:pPr>
        <w:pStyle w:val="2"/>
        <w:spacing w:before="190" w:line="333" w:lineRule="auto"/>
        <w:ind w:left="36" w:right="253" w:firstLine="632"/>
        <w:jc w:val="both"/>
        <w:rPr>
          <w:sz w:val="32"/>
          <w:szCs w:val="32"/>
        </w:rPr>
      </w:pPr>
      <w:r>
        <w:rPr>
          <w:spacing w:val="7"/>
          <w:sz w:val="32"/>
          <w:szCs w:val="32"/>
        </w:rPr>
        <w:t>2024</w:t>
      </w:r>
      <w:r>
        <w:rPr>
          <w:spacing w:val="-42"/>
          <w:sz w:val="32"/>
          <w:szCs w:val="32"/>
        </w:rPr>
        <w:t xml:space="preserve"> </w:t>
      </w:r>
      <w:r>
        <w:rPr>
          <w:spacing w:val="7"/>
          <w:sz w:val="32"/>
          <w:szCs w:val="32"/>
        </w:rPr>
        <w:t>年渑池县财政局（单位）机构运行</w:t>
      </w:r>
      <w:r>
        <w:rPr>
          <w:spacing w:val="6"/>
          <w:sz w:val="32"/>
          <w:szCs w:val="32"/>
        </w:rPr>
        <w:t>经费支出</w:t>
      </w:r>
      <w:r>
        <w:rPr>
          <w:sz w:val="32"/>
          <w:szCs w:val="32"/>
        </w:rPr>
        <w:t xml:space="preserve"> </w:t>
      </w:r>
      <w:r>
        <w:rPr>
          <w:spacing w:val="2"/>
          <w:sz w:val="32"/>
          <w:szCs w:val="32"/>
        </w:rPr>
        <w:t>预算</w:t>
      </w:r>
      <w:r>
        <w:rPr>
          <w:spacing w:val="-42"/>
          <w:sz w:val="32"/>
          <w:szCs w:val="32"/>
        </w:rPr>
        <w:t xml:space="preserve"> </w:t>
      </w:r>
      <w:r>
        <w:rPr>
          <w:rFonts w:hint="eastAsia"/>
          <w:spacing w:val="2"/>
          <w:sz w:val="32"/>
          <w:szCs w:val="32"/>
          <w:lang w:val="en-US" w:eastAsia="zh-CN"/>
        </w:rPr>
        <w:t>22.25</w:t>
      </w:r>
      <w:r>
        <w:rPr>
          <w:spacing w:val="2"/>
          <w:sz w:val="32"/>
          <w:szCs w:val="32"/>
        </w:rPr>
        <w:t>万元，主要保障机构正常运转及正常履职需要，</w:t>
      </w:r>
      <w:r>
        <w:rPr>
          <w:sz w:val="32"/>
          <w:szCs w:val="32"/>
        </w:rPr>
        <w:t xml:space="preserve"> </w:t>
      </w:r>
      <w:r>
        <w:rPr>
          <w:spacing w:val="-5"/>
          <w:sz w:val="32"/>
          <w:szCs w:val="32"/>
        </w:rPr>
        <w:t>较</w:t>
      </w:r>
      <w:r>
        <w:rPr>
          <w:spacing w:val="-65"/>
          <w:sz w:val="32"/>
          <w:szCs w:val="32"/>
        </w:rPr>
        <w:t xml:space="preserve"> </w:t>
      </w:r>
      <w:r>
        <w:rPr>
          <w:spacing w:val="-5"/>
          <w:sz w:val="32"/>
          <w:szCs w:val="32"/>
        </w:rPr>
        <w:t>2023</w:t>
      </w:r>
      <w:r>
        <w:rPr>
          <w:spacing w:val="-52"/>
          <w:sz w:val="32"/>
          <w:szCs w:val="32"/>
        </w:rPr>
        <w:t xml:space="preserve"> </w:t>
      </w:r>
      <w:r>
        <w:rPr>
          <w:spacing w:val="-5"/>
          <w:sz w:val="32"/>
          <w:szCs w:val="32"/>
        </w:rPr>
        <w:t>年持平，主要原因：机构运行正常。</w:t>
      </w:r>
    </w:p>
    <w:p w14:paraId="25C3CD7C">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65F0EA04">
      <w:pPr>
        <w:pStyle w:val="2"/>
        <w:spacing w:before="187" w:line="333" w:lineRule="auto"/>
        <w:ind w:left="27" w:right="253" w:firstLine="641"/>
        <w:jc w:val="both"/>
        <w:rPr>
          <w:sz w:val="32"/>
          <w:szCs w:val="32"/>
        </w:rPr>
      </w:pPr>
      <w:r>
        <w:rPr>
          <w:spacing w:val="-1"/>
          <w:sz w:val="32"/>
          <w:szCs w:val="32"/>
        </w:rPr>
        <w:t>2024</w:t>
      </w:r>
      <w:r>
        <w:rPr>
          <w:spacing w:val="-48"/>
          <w:sz w:val="32"/>
          <w:szCs w:val="32"/>
        </w:rPr>
        <w:t xml:space="preserve"> </w:t>
      </w:r>
      <w:r>
        <w:rPr>
          <w:spacing w:val="-1"/>
          <w:sz w:val="32"/>
          <w:szCs w:val="32"/>
        </w:rPr>
        <w:t>年我（单位）政府采购预算安排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44E7E080">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7E96F5A3">
      <w:pPr>
        <w:pStyle w:val="2"/>
        <w:spacing w:before="189" w:line="333" w:lineRule="auto"/>
        <w:ind w:left="39" w:right="253" w:firstLine="647"/>
        <w:jc w:val="both"/>
        <w:rPr>
          <w:sz w:val="32"/>
          <w:szCs w:val="32"/>
        </w:rPr>
      </w:pPr>
      <w:r>
        <w:rPr>
          <w:spacing w:val="6"/>
          <w:sz w:val="32"/>
          <w:szCs w:val="32"/>
        </w:rPr>
        <w:t>我（单位）2024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1F6A9ED8">
      <w:pPr>
        <w:pStyle w:val="2"/>
        <w:spacing w:before="5" w:line="333" w:lineRule="auto"/>
        <w:ind w:left="27" w:firstLine="641"/>
        <w:jc w:val="both"/>
        <w:rPr>
          <w:sz w:val="32"/>
          <w:szCs w:val="32"/>
        </w:rPr>
      </w:pPr>
      <w:r>
        <w:rPr>
          <w:spacing w:val="7"/>
          <w:sz w:val="32"/>
          <w:szCs w:val="32"/>
        </w:rPr>
        <w:t>2024</w:t>
      </w:r>
      <w:r>
        <w:rPr>
          <w:spacing w:val="-42"/>
          <w:sz w:val="32"/>
          <w:szCs w:val="32"/>
        </w:rPr>
        <w:t xml:space="preserve"> </w:t>
      </w:r>
      <w:r>
        <w:rPr>
          <w:spacing w:val="7"/>
          <w:sz w:val="32"/>
          <w:szCs w:val="32"/>
        </w:rPr>
        <w:t>年，我（单位）纳入预算绩效管理</w:t>
      </w:r>
      <w:r>
        <w:rPr>
          <w:spacing w:val="6"/>
          <w:sz w:val="32"/>
          <w:szCs w:val="32"/>
        </w:rPr>
        <w:t>的支出总</w:t>
      </w:r>
      <w:r>
        <w:rPr>
          <w:sz w:val="32"/>
          <w:szCs w:val="32"/>
        </w:rPr>
        <w:t xml:space="preserve">  </w:t>
      </w:r>
      <w:r>
        <w:rPr>
          <w:spacing w:val="4"/>
          <w:sz w:val="32"/>
          <w:szCs w:val="32"/>
        </w:rPr>
        <w:t>额为</w:t>
      </w:r>
      <w:r>
        <w:rPr>
          <w:spacing w:val="-46"/>
          <w:sz w:val="32"/>
          <w:szCs w:val="32"/>
        </w:rPr>
        <w:t xml:space="preserve"> </w:t>
      </w:r>
      <w:r>
        <w:rPr>
          <w:spacing w:val="4"/>
          <w:sz w:val="32"/>
          <w:szCs w:val="32"/>
        </w:rPr>
        <w:t>4904.47</w:t>
      </w:r>
      <w:r>
        <w:rPr>
          <w:spacing w:val="-40"/>
          <w:sz w:val="32"/>
          <w:szCs w:val="32"/>
        </w:rPr>
        <w:t xml:space="preserve"> </w:t>
      </w:r>
      <w:r>
        <w:rPr>
          <w:spacing w:val="4"/>
          <w:sz w:val="32"/>
          <w:szCs w:val="32"/>
        </w:rPr>
        <w:t>万元，其中人员经费支出</w:t>
      </w:r>
      <w:r>
        <w:rPr>
          <w:spacing w:val="-28"/>
          <w:sz w:val="32"/>
          <w:szCs w:val="32"/>
        </w:rPr>
        <w:t xml:space="preserve"> </w:t>
      </w:r>
      <w:r>
        <w:rPr>
          <w:spacing w:val="4"/>
          <w:sz w:val="32"/>
          <w:szCs w:val="32"/>
        </w:rPr>
        <w:t>1535.61</w:t>
      </w:r>
      <w:r>
        <w:rPr>
          <w:spacing w:val="-39"/>
          <w:sz w:val="32"/>
          <w:szCs w:val="32"/>
        </w:rPr>
        <w:t xml:space="preserve"> </w:t>
      </w:r>
      <w:r>
        <w:rPr>
          <w:spacing w:val="4"/>
          <w:sz w:val="32"/>
          <w:szCs w:val="32"/>
        </w:rPr>
        <w:t>万元，公</w:t>
      </w:r>
      <w:r>
        <w:rPr>
          <w:sz w:val="32"/>
          <w:szCs w:val="32"/>
        </w:rPr>
        <w:t xml:space="preserve">  </w:t>
      </w:r>
      <w:r>
        <w:rPr>
          <w:spacing w:val="-3"/>
          <w:sz w:val="32"/>
          <w:szCs w:val="32"/>
        </w:rPr>
        <w:t>用经费支出</w:t>
      </w:r>
      <w:r>
        <w:rPr>
          <w:spacing w:val="-47"/>
          <w:sz w:val="32"/>
          <w:szCs w:val="32"/>
        </w:rPr>
        <w:t xml:space="preserve"> </w:t>
      </w:r>
      <w:r>
        <w:rPr>
          <w:spacing w:val="-3"/>
          <w:sz w:val="32"/>
          <w:szCs w:val="32"/>
        </w:rPr>
        <w:t>67.86</w:t>
      </w:r>
      <w:r>
        <w:rPr>
          <w:spacing w:val="-54"/>
          <w:sz w:val="32"/>
          <w:szCs w:val="32"/>
        </w:rPr>
        <w:t xml:space="preserve"> </w:t>
      </w:r>
      <w:r>
        <w:rPr>
          <w:spacing w:val="-3"/>
          <w:sz w:val="32"/>
          <w:szCs w:val="32"/>
        </w:rPr>
        <w:t>万元，支出项目共</w:t>
      </w:r>
      <w:r>
        <w:rPr>
          <w:spacing w:val="-42"/>
          <w:sz w:val="32"/>
          <w:szCs w:val="32"/>
        </w:rPr>
        <w:t xml:space="preserve"> </w:t>
      </w:r>
      <w:r>
        <w:rPr>
          <w:spacing w:val="-3"/>
          <w:sz w:val="32"/>
          <w:szCs w:val="32"/>
        </w:rPr>
        <w:t>18</w:t>
      </w:r>
      <w:r>
        <w:rPr>
          <w:spacing w:val="-54"/>
          <w:sz w:val="32"/>
          <w:szCs w:val="32"/>
        </w:rPr>
        <w:t xml:space="preserve"> </w:t>
      </w:r>
      <w:r>
        <w:rPr>
          <w:spacing w:val="-3"/>
          <w:sz w:val="32"/>
          <w:szCs w:val="32"/>
        </w:rPr>
        <w:t>个，支出总额</w:t>
      </w:r>
      <w:r>
        <w:rPr>
          <w:spacing w:val="-59"/>
          <w:sz w:val="32"/>
          <w:szCs w:val="32"/>
        </w:rPr>
        <w:t xml:space="preserve"> </w:t>
      </w:r>
      <w:r>
        <w:rPr>
          <w:spacing w:val="-3"/>
          <w:sz w:val="32"/>
          <w:szCs w:val="32"/>
        </w:rPr>
        <w:t>3301.</w:t>
      </w:r>
      <w:r>
        <w:rPr>
          <w:sz w:val="32"/>
          <w:szCs w:val="32"/>
        </w:rPr>
        <w:t xml:space="preserve"> </w:t>
      </w:r>
      <w:r>
        <w:rPr>
          <w:spacing w:val="-4"/>
          <w:sz w:val="32"/>
          <w:szCs w:val="32"/>
        </w:rPr>
        <w:t>00</w:t>
      </w:r>
      <w:r>
        <w:rPr>
          <w:spacing w:val="-32"/>
          <w:sz w:val="32"/>
          <w:szCs w:val="32"/>
        </w:rPr>
        <w:t xml:space="preserve"> </w:t>
      </w:r>
      <w:r>
        <w:rPr>
          <w:spacing w:val="-4"/>
          <w:sz w:val="32"/>
          <w:szCs w:val="32"/>
        </w:rPr>
        <w:t>万元，其中预算支出</w:t>
      </w:r>
      <w:r>
        <w:rPr>
          <w:spacing w:val="-35"/>
          <w:sz w:val="32"/>
          <w:szCs w:val="32"/>
        </w:rPr>
        <w:t xml:space="preserve"> </w:t>
      </w:r>
      <w:r>
        <w:rPr>
          <w:spacing w:val="-4"/>
          <w:sz w:val="32"/>
          <w:szCs w:val="32"/>
        </w:rPr>
        <w:t>100</w:t>
      </w:r>
      <w:r>
        <w:rPr>
          <w:spacing w:val="-47"/>
          <w:sz w:val="32"/>
          <w:szCs w:val="32"/>
        </w:rPr>
        <w:t xml:space="preserve"> </w:t>
      </w:r>
      <w:r>
        <w:rPr>
          <w:spacing w:val="-4"/>
          <w:sz w:val="32"/>
          <w:szCs w:val="32"/>
        </w:rPr>
        <w:t>万元及</w:t>
      </w:r>
      <w:r>
        <w:rPr>
          <w:spacing w:val="-35"/>
          <w:sz w:val="32"/>
          <w:szCs w:val="32"/>
        </w:rPr>
        <w:t xml:space="preserve"> </w:t>
      </w:r>
      <w:r>
        <w:rPr>
          <w:spacing w:val="-4"/>
          <w:sz w:val="32"/>
          <w:szCs w:val="32"/>
        </w:rPr>
        <w:t>100</w:t>
      </w:r>
      <w:r>
        <w:rPr>
          <w:spacing w:val="-46"/>
          <w:sz w:val="32"/>
          <w:szCs w:val="32"/>
        </w:rPr>
        <w:t xml:space="preserve"> </w:t>
      </w:r>
      <w:r>
        <w:rPr>
          <w:spacing w:val="-4"/>
          <w:sz w:val="32"/>
          <w:szCs w:val="32"/>
        </w:rPr>
        <w:t>万元以上项目</w:t>
      </w:r>
      <w:r>
        <w:rPr>
          <w:spacing w:val="-57"/>
          <w:sz w:val="32"/>
          <w:szCs w:val="32"/>
        </w:rPr>
        <w:t xml:space="preserve"> </w:t>
      </w:r>
      <w:r>
        <w:rPr>
          <w:spacing w:val="-4"/>
          <w:sz w:val="32"/>
          <w:szCs w:val="32"/>
        </w:rPr>
        <w:t>0</w:t>
      </w:r>
      <w:r>
        <w:rPr>
          <w:spacing w:val="-48"/>
          <w:sz w:val="32"/>
          <w:szCs w:val="32"/>
        </w:rPr>
        <w:t xml:space="preserve"> </w:t>
      </w:r>
      <w:r>
        <w:rPr>
          <w:spacing w:val="-4"/>
          <w:sz w:val="32"/>
          <w:szCs w:val="32"/>
        </w:rPr>
        <w:t>个，</w:t>
      </w:r>
      <w:r>
        <w:rPr>
          <w:sz w:val="32"/>
          <w:szCs w:val="32"/>
        </w:rPr>
        <w:t xml:space="preserve"> </w:t>
      </w:r>
      <w:r>
        <w:rPr>
          <w:spacing w:val="-1"/>
          <w:sz w:val="32"/>
          <w:szCs w:val="32"/>
        </w:rPr>
        <w:t>支出总额</w:t>
      </w:r>
      <w:r>
        <w:rPr>
          <w:spacing w:val="-57"/>
          <w:sz w:val="32"/>
          <w:szCs w:val="32"/>
        </w:rPr>
        <w:t xml:space="preserve"> </w:t>
      </w:r>
      <w:r>
        <w:rPr>
          <w:spacing w:val="-1"/>
          <w:sz w:val="32"/>
          <w:szCs w:val="32"/>
        </w:rPr>
        <w:t>0.00</w:t>
      </w:r>
      <w:r>
        <w:rPr>
          <w:spacing w:val="-54"/>
          <w:sz w:val="32"/>
          <w:szCs w:val="32"/>
        </w:rPr>
        <w:t xml:space="preserve"> </w:t>
      </w:r>
      <w:r>
        <w:rPr>
          <w:spacing w:val="-1"/>
          <w:sz w:val="32"/>
          <w:szCs w:val="32"/>
        </w:rPr>
        <w:t>万元。我（单位）2024</w:t>
      </w:r>
      <w:r>
        <w:rPr>
          <w:spacing w:val="-49"/>
          <w:sz w:val="32"/>
          <w:szCs w:val="32"/>
        </w:rPr>
        <w:t xml:space="preserve"> </w:t>
      </w:r>
      <w:r>
        <w:rPr>
          <w:spacing w:val="-1"/>
          <w:sz w:val="32"/>
          <w:szCs w:val="32"/>
        </w:rPr>
        <w:t>年无重点评价项</w:t>
      </w:r>
      <w:r>
        <w:rPr>
          <w:sz w:val="32"/>
          <w:szCs w:val="32"/>
        </w:rPr>
        <w:t xml:space="preserve">  </w:t>
      </w:r>
      <w:r>
        <w:rPr>
          <w:spacing w:val="-15"/>
          <w:sz w:val="32"/>
          <w:szCs w:val="32"/>
        </w:rPr>
        <w:t>目。</w:t>
      </w:r>
    </w:p>
    <w:p w14:paraId="5459C1F1">
      <w:pPr>
        <w:spacing w:before="1"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0F19E73A">
      <w:pPr>
        <w:pStyle w:val="2"/>
        <w:spacing w:before="193" w:line="219" w:lineRule="auto"/>
        <w:ind w:left="669"/>
        <w:rPr>
          <w:sz w:val="32"/>
          <w:szCs w:val="32"/>
        </w:rPr>
      </w:pPr>
      <w:r>
        <w:rPr>
          <w:spacing w:val="4"/>
          <w:sz w:val="32"/>
          <w:szCs w:val="32"/>
        </w:rPr>
        <w:t>2023</w:t>
      </w:r>
      <w:r>
        <w:rPr>
          <w:spacing w:val="-37"/>
          <w:sz w:val="32"/>
          <w:szCs w:val="32"/>
        </w:rPr>
        <w:t xml:space="preserve"> </w:t>
      </w:r>
      <w:r>
        <w:rPr>
          <w:spacing w:val="4"/>
          <w:sz w:val="32"/>
          <w:szCs w:val="32"/>
        </w:rPr>
        <w:t>年期末，我（单位）共有车辆</w:t>
      </w:r>
      <w:r>
        <w:rPr>
          <w:rFonts w:hint="eastAsia"/>
          <w:spacing w:val="-55"/>
          <w:sz w:val="32"/>
          <w:szCs w:val="32"/>
          <w:lang w:val="en-US" w:eastAsia="zh-CN"/>
        </w:rPr>
        <w:t>4</w:t>
      </w:r>
      <w:r>
        <w:rPr>
          <w:spacing w:val="4"/>
          <w:sz w:val="32"/>
          <w:szCs w:val="32"/>
        </w:rPr>
        <w:t>辆，其中：</w:t>
      </w:r>
    </w:p>
    <w:p w14:paraId="0BE96E80">
      <w:pPr>
        <w:pStyle w:val="2"/>
        <w:spacing w:before="198" w:line="219" w:lineRule="auto"/>
        <w:ind w:left="40"/>
        <w:rPr>
          <w:sz w:val="32"/>
          <w:szCs w:val="32"/>
        </w:rPr>
      </w:pPr>
      <w:r>
        <w:rPr>
          <w:spacing w:val="6"/>
          <w:sz w:val="32"/>
          <w:szCs w:val="32"/>
        </w:rPr>
        <w:t>一般公务用车</w:t>
      </w:r>
      <w:r>
        <w:rPr>
          <w:rFonts w:hint="eastAsia"/>
          <w:spacing w:val="-44"/>
          <w:sz w:val="32"/>
          <w:szCs w:val="32"/>
          <w:lang w:val="en-US" w:eastAsia="zh-CN"/>
        </w:rPr>
        <w:t>4</w:t>
      </w:r>
      <w:r>
        <w:rPr>
          <w:spacing w:val="6"/>
          <w:sz w:val="32"/>
          <w:szCs w:val="32"/>
        </w:rPr>
        <w:t>辆、一般执法执勤用车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辆、特种专业技</w:t>
      </w:r>
    </w:p>
    <w:p w14:paraId="3DD4BD7A">
      <w:pPr>
        <w:spacing w:line="219" w:lineRule="auto"/>
        <w:rPr>
          <w:sz w:val="32"/>
          <w:szCs w:val="32"/>
        </w:rPr>
        <w:sectPr>
          <w:pgSz w:w="11906" w:h="16839"/>
          <w:pgMar w:top="1431" w:right="1546" w:bottom="0" w:left="1785" w:header="0" w:footer="0" w:gutter="0"/>
          <w:cols w:space="720" w:num="1"/>
        </w:sectPr>
      </w:pPr>
    </w:p>
    <w:p w14:paraId="0A1C47BC">
      <w:pPr>
        <w:pStyle w:val="2"/>
        <w:spacing w:before="198" w:line="333" w:lineRule="auto"/>
        <w:ind w:left="27" w:right="14" w:firstLine="8"/>
        <w:jc w:val="both"/>
        <w:rPr>
          <w:sz w:val="32"/>
          <w:szCs w:val="32"/>
        </w:rPr>
      </w:pPr>
      <w:r>
        <w:rPr>
          <w:spacing w:val="-3"/>
          <w:sz w:val="32"/>
          <w:szCs w:val="32"/>
        </w:rPr>
        <w:t>术用车</w:t>
      </w:r>
      <w:r>
        <w:rPr>
          <w:spacing w:val="-47"/>
          <w:sz w:val="32"/>
          <w:szCs w:val="32"/>
        </w:rPr>
        <w:t xml:space="preserve"> </w:t>
      </w:r>
      <w:r>
        <w:rPr>
          <w:spacing w:val="-3"/>
          <w:sz w:val="32"/>
          <w:szCs w:val="32"/>
        </w:rPr>
        <w:t>0</w:t>
      </w:r>
      <w:r>
        <w:rPr>
          <w:spacing w:val="-55"/>
          <w:sz w:val="32"/>
          <w:szCs w:val="32"/>
        </w:rPr>
        <w:t xml:space="preserve"> </w:t>
      </w:r>
      <w:r>
        <w:rPr>
          <w:spacing w:val="-3"/>
          <w:sz w:val="32"/>
          <w:szCs w:val="32"/>
        </w:rPr>
        <w:t>辆；其他用车</w:t>
      </w:r>
      <w:r>
        <w:rPr>
          <w:spacing w:val="-63"/>
          <w:sz w:val="32"/>
          <w:szCs w:val="32"/>
        </w:rPr>
        <w:t xml:space="preserve"> </w:t>
      </w:r>
      <w:r>
        <w:rPr>
          <w:spacing w:val="-3"/>
          <w:sz w:val="32"/>
          <w:szCs w:val="32"/>
        </w:rPr>
        <w:t>0</w:t>
      </w:r>
      <w:r>
        <w:rPr>
          <w:spacing w:val="-55"/>
          <w:sz w:val="32"/>
          <w:szCs w:val="32"/>
        </w:rPr>
        <w:t xml:space="preserve"> </w:t>
      </w:r>
      <w:r>
        <w:rPr>
          <w:spacing w:val="-3"/>
          <w:sz w:val="32"/>
          <w:szCs w:val="32"/>
        </w:rPr>
        <w:t>辆，其他用车主要是：无；单价</w:t>
      </w:r>
      <w:r>
        <w:rPr>
          <w:spacing w:val="-60"/>
          <w:sz w:val="32"/>
          <w:szCs w:val="32"/>
        </w:rPr>
        <w:t xml:space="preserve"> </w:t>
      </w:r>
      <w:r>
        <w:rPr>
          <w:spacing w:val="-3"/>
          <w:sz w:val="32"/>
          <w:szCs w:val="32"/>
        </w:rPr>
        <w:t>5</w:t>
      </w:r>
      <w:r>
        <w:rPr>
          <w:sz w:val="32"/>
          <w:szCs w:val="32"/>
        </w:rPr>
        <w:t xml:space="preserve"> </w:t>
      </w:r>
      <w:r>
        <w:rPr>
          <w:spacing w:val="-5"/>
          <w:sz w:val="32"/>
          <w:szCs w:val="32"/>
        </w:rPr>
        <w:t>0</w:t>
      </w:r>
      <w:r>
        <w:rPr>
          <w:spacing w:val="-54"/>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r>
        <w:rPr>
          <w:sz w:val="32"/>
          <w:szCs w:val="32"/>
        </w:rPr>
        <w:t xml:space="preserve"> </w:t>
      </w:r>
      <w:r>
        <w:rPr>
          <w:spacing w:val="-16"/>
          <w:sz w:val="32"/>
          <w:szCs w:val="32"/>
        </w:rPr>
        <w:t>0</w:t>
      </w:r>
      <w:r>
        <w:rPr>
          <w:spacing w:val="-58"/>
          <w:sz w:val="32"/>
          <w:szCs w:val="32"/>
        </w:rPr>
        <w:t xml:space="preserve"> </w:t>
      </w:r>
      <w:r>
        <w:rPr>
          <w:spacing w:val="-16"/>
          <w:sz w:val="32"/>
          <w:szCs w:val="32"/>
        </w:rPr>
        <w:t>套。</w:t>
      </w:r>
    </w:p>
    <w:p w14:paraId="18256843">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77E150E4">
      <w:pPr>
        <w:pStyle w:val="2"/>
        <w:spacing w:before="191" w:line="333" w:lineRule="auto"/>
        <w:ind w:left="31" w:right="14" w:firstLine="642"/>
        <w:jc w:val="both"/>
        <w:rPr>
          <w:sz w:val="32"/>
          <w:szCs w:val="32"/>
        </w:rPr>
      </w:pPr>
      <w:r>
        <w:rPr>
          <w:spacing w:val="12"/>
          <w:sz w:val="32"/>
          <w:szCs w:val="32"/>
        </w:rPr>
        <w:t>渑池县财政局（单位）负责管理的专项转移支付</w:t>
      </w:r>
      <w:r>
        <w:rPr>
          <w:spacing w:val="8"/>
          <w:sz w:val="32"/>
          <w:szCs w:val="32"/>
        </w:rPr>
        <w:t xml:space="preserve"> </w:t>
      </w:r>
      <w:r>
        <w:rPr>
          <w:spacing w:val="9"/>
          <w:sz w:val="32"/>
          <w:szCs w:val="32"/>
        </w:rPr>
        <w:t>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项，主要是：无。我单位将按照《预算法》等</w:t>
      </w:r>
      <w:r>
        <w:rPr>
          <w:sz w:val="32"/>
          <w:szCs w:val="32"/>
        </w:rPr>
        <w:t xml:space="preserve"> </w:t>
      </w:r>
      <w:r>
        <w:rPr>
          <w:spacing w:val="11"/>
          <w:sz w:val="32"/>
          <w:szCs w:val="32"/>
        </w:rPr>
        <w:t>有关规定，积极做好项目分配前期准备工作，在规定的时</w:t>
      </w:r>
      <w:r>
        <w:rPr>
          <w:spacing w:val="12"/>
          <w:sz w:val="32"/>
          <w:szCs w:val="32"/>
        </w:rPr>
        <w:t xml:space="preserve"> </w:t>
      </w:r>
      <w:r>
        <w:rPr>
          <w:spacing w:val="5"/>
          <w:sz w:val="32"/>
          <w:szCs w:val="32"/>
        </w:rPr>
        <w:t>间</w:t>
      </w:r>
      <w:r>
        <w:rPr>
          <w:spacing w:val="-73"/>
          <w:sz w:val="32"/>
          <w:szCs w:val="32"/>
        </w:rPr>
        <w:t xml:space="preserve"> </w:t>
      </w:r>
      <w:r>
        <w:rPr>
          <w:spacing w:val="5"/>
          <w:sz w:val="32"/>
          <w:szCs w:val="32"/>
        </w:rPr>
        <w:t>内</w:t>
      </w:r>
      <w:r>
        <w:rPr>
          <w:spacing w:val="-85"/>
          <w:sz w:val="32"/>
          <w:szCs w:val="32"/>
        </w:rPr>
        <w:t xml:space="preserve"> </w:t>
      </w:r>
      <w:r>
        <w:rPr>
          <w:spacing w:val="5"/>
          <w:sz w:val="32"/>
          <w:szCs w:val="32"/>
        </w:rPr>
        <w:t>向财政提出资金分配意见，根据有关要求做好项</w:t>
      </w:r>
      <w:r>
        <w:rPr>
          <w:sz w:val="32"/>
          <w:szCs w:val="32"/>
        </w:rPr>
        <w:t xml:space="preserve"> </w:t>
      </w:r>
      <w:r>
        <w:rPr>
          <w:spacing w:val="-5"/>
          <w:sz w:val="32"/>
          <w:szCs w:val="32"/>
        </w:rPr>
        <w:t>目申报公开等相关工作。</w:t>
      </w:r>
    </w:p>
    <w:p w14:paraId="68783259">
      <w:pPr>
        <w:spacing w:line="333" w:lineRule="auto"/>
        <w:rPr>
          <w:sz w:val="32"/>
          <w:szCs w:val="32"/>
        </w:rPr>
        <w:sectPr>
          <w:pgSz w:w="11906" w:h="16839"/>
          <w:pgMar w:top="1431" w:right="1785" w:bottom="0" w:left="1785" w:header="0" w:footer="0" w:gutter="0"/>
          <w:cols w:space="720" w:num="1"/>
        </w:sectPr>
      </w:pPr>
    </w:p>
    <w:p w14:paraId="7B3962B1">
      <w:pPr>
        <w:spacing w:before="234"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4B4185E2">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2B6D8731">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61B94E55">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498BE349">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767A875E">
      <w:pPr>
        <w:pStyle w:val="2"/>
        <w:spacing w:before="195" w:line="277" w:lineRule="auto"/>
        <w:ind w:left="35" w:right="277" w:firstLine="645"/>
        <w:rPr>
          <w:sz w:val="32"/>
          <w:szCs w:val="32"/>
        </w:rPr>
      </w:pPr>
      <w:r>
        <w:rPr>
          <w:spacing w:val="-6"/>
          <w:sz w:val="32"/>
          <w:szCs w:val="32"/>
        </w:rPr>
        <w:t>五、其他收入：是指取得的除“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6AF61417">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7DB118FE">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5B22DFD6">
      <w:pPr>
        <w:pStyle w:val="2"/>
        <w:spacing w:before="193" w:line="219" w:lineRule="auto"/>
        <w:ind w:left="674"/>
        <w:rPr>
          <w:sz w:val="32"/>
          <w:szCs w:val="32"/>
        </w:rPr>
      </w:pPr>
      <w:r>
        <w:rPr>
          <w:spacing w:val="12"/>
          <w:sz w:val="32"/>
          <w:szCs w:val="32"/>
        </w:rPr>
        <w:t>八、项目支出：是指在基本支出之外，为完成特定的</w:t>
      </w:r>
    </w:p>
    <w:p w14:paraId="11BCEF61">
      <w:pPr>
        <w:spacing w:line="219" w:lineRule="auto"/>
        <w:rPr>
          <w:sz w:val="32"/>
          <w:szCs w:val="32"/>
        </w:rPr>
        <w:sectPr>
          <w:pgSz w:w="11906" w:h="16839"/>
          <w:pgMar w:top="1431" w:right="1522" w:bottom="0" w:left="1785" w:header="0" w:footer="0" w:gutter="0"/>
          <w:cols w:space="720" w:num="1"/>
        </w:sectPr>
      </w:pPr>
    </w:p>
    <w:p w14:paraId="5E7A7D45">
      <w:pPr>
        <w:pStyle w:val="2"/>
        <w:spacing w:before="196" w:line="220" w:lineRule="auto"/>
        <w:ind w:left="37"/>
        <w:rPr>
          <w:sz w:val="32"/>
          <w:szCs w:val="32"/>
        </w:rPr>
      </w:pPr>
      <w:r>
        <w:rPr>
          <w:spacing w:val="-4"/>
          <w:sz w:val="32"/>
          <w:szCs w:val="32"/>
        </w:rPr>
        <w:t>行政工作任务或事业发展目标所发生的支出。</w:t>
      </w:r>
    </w:p>
    <w:p w14:paraId="2F2AC16E">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14D9140E">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2A7D7F5D">
      <w:pPr>
        <w:pStyle w:val="2"/>
        <w:spacing w:before="197" w:line="221" w:lineRule="auto"/>
        <w:ind w:left="688"/>
        <w:rPr>
          <w:sz w:val="32"/>
          <w:szCs w:val="32"/>
        </w:rPr>
      </w:pPr>
      <w:r>
        <w:rPr>
          <w:spacing w:val="-3"/>
          <w:sz w:val="32"/>
          <w:szCs w:val="32"/>
        </w:rPr>
        <w:t>附件：渑池县财政局</w:t>
      </w:r>
      <w:r>
        <w:rPr>
          <w:spacing w:val="-65"/>
          <w:sz w:val="32"/>
          <w:szCs w:val="32"/>
        </w:rPr>
        <w:t xml:space="preserve"> </w:t>
      </w:r>
      <w:r>
        <w:rPr>
          <w:spacing w:val="-3"/>
          <w:sz w:val="32"/>
          <w:szCs w:val="32"/>
        </w:rPr>
        <w:t>2024</w:t>
      </w:r>
      <w:r>
        <w:rPr>
          <w:spacing w:val="-53"/>
          <w:sz w:val="32"/>
          <w:szCs w:val="32"/>
        </w:rPr>
        <w:t xml:space="preserve"> </w:t>
      </w:r>
      <w:r>
        <w:rPr>
          <w:spacing w:val="-3"/>
          <w:sz w:val="32"/>
          <w:szCs w:val="32"/>
        </w:rPr>
        <w:t>年度（单位</w:t>
      </w:r>
      <w:r>
        <w:rPr>
          <w:spacing w:val="-4"/>
          <w:sz w:val="32"/>
          <w:szCs w:val="32"/>
        </w:rPr>
        <w:t>）预算表</w:t>
      </w:r>
    </w:p>
    <w:p w14:paraId="777E0EB3">
      <w:pPr>
        <w:spacing w:line="221" w:lineRule="auto"/>
        <w:rPr>
          <w:sz w:val="32"/>
          <w:szCs w:val="32"/>
        </w:rPr>
        <w:sectPr>
          <w:pgSz w:w="11906" w:h="16839"/>
          <w:pgMar w:top="1431" w:right="1785" w:bottom="0" w:left="1785" w:header="0" w:footer="0" w:gutter="0"/>
          <w:cols w:space="720" w:num="1"/>
        </w:sectPr>
      </w:pPr>
    </w:p>
    <w:p w14:paraId="68421D2B">
      <w:pPr>
        <w:spacing w:line="243" w:lineRule="auto"/>
        <w:rPr>
          <w:rFonts w:ascii="Arial"/>
          <w:sz w:val="21"/>
        </w:rPr>
      </w:pPr>
    </w:p>
    <w:p w14:paraId="72E36F12">
      <w:pPr>
        <w:spacing w:line="243" w:lineRule="auto"/>
        <w:rPr>
          <w:rFonts w:ascii="Arial"/>
          <w:sz w:val="21"/>
        </w:rPr>
      </w:pPr>
    </w:p>
    <w:p w14:paraId="667F24B6">
      <w:pPr>
        <w:spacing w:line="243" w:lineRule="auto"/>
        <w:rPr>
          <w:rFonts w:ascii="Arial"/>
          <w:sz w:val="21"/>
        </w:rPr>
      </w:pPr>
    </w:p>
    <w:p w14:paraId="7899F83B">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收支总体情况表</w:t>
      </w:r>
    </w:p>
    <w:p w14:paraId="24034348">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76FDA1D3">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42B57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51FD203D">
            <w:pPr>
              <w:pStyle w:val="6"/>
              <w:spacing w:before="145" w:line="220" w:lineRule="auto"/>
              <w:ind w:left="3294"/>
            </w:pPr>
            <w:r>
              <w:rPr>
                <w:color w:val="494949"/>
                <w:spacing w:val="-5"/>
              </w:rPr>
              <w:t>收入</w:t>
            </w:r>
          </w:p>
        </w:tc>
        <w:tc>
          <w:tcPr>
            <w:tcW w:w="6978" w:type="dxa"/>
            <w:gridSpan w:val="2"/>
            <w:vAlign w:val="top"/>
          </w:tcPr>
          <w:p w14:paraId="5508224D">
            <w:pPr>
              <w:pStyle w:val="6"/>
              <w:spacing w:before="146" w:line="220" w:lineRule="auto"/>
              <w:ind w:left="3223"/>
            </w:pPr>
            <w:r>
              <w:rPr>
                <w:color w:val="494949"/>
                <w:spacing w:val="-3"/>
              </w:rPr>
              <w:t>支出</w:t>
            </w:r>
          </w:p>
        </w:tc>
      </w:tr>
      <w:tr w14:paraId="3F4A3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D2BEA6A">
            <w:pPr>
              <w:pStyle w:val="6"/>
              <w:spacing w:before="143" w:line="220" w:lineRule="auto"/>
              <w:ind w:left="2129"/>
            </w:pPr>
            <w:r>
              <w:rPr>
                <w:color w:val="494949"/>
                <w:spacing w:val="-4"/>
              </w:rPr>
              <w:t>项目</w:t>
            </w:r>
          </w:p>
        </w:tc>
        <w:tc>
          <w:tcPr>
            <w:tcW w:w="2317" w:type="dxa"/>
            <w:vAlign w:val="top"/>
          </w:tcPr>
          <w:p w14:paraId="11A98CD2">
            <w:pPr>
              <w:pStyle w:val="6"/>
              <w:spacing w:before="142" w:line="220" w:lineRule="auto"/>
              <w:ind w:left="959"/>
            </w:pPr>
            <w:r>
              <w:rPr>
                <w:color w:val="494949"/>
                <w:spacing w:val="-4"/>
              </w:rPr>
              <w:t>金额</w:t>
            </w:r>
          </w:p>
        </w:tc>
        <w:tc>
          <w:tcPr>
            <w:tcW w:w="4653" w:type="dxa"/>
            <w:vAlign w:val="top"/>
          </w:tcPr>
          <w:p w14:paraId="02955245">
            <w:pPr>
              <w:pStyle w:val="6"/>
              <w:spacing w:before="143" w:line="220" w:lineRule="auto"/>
              <w:ind w:left="2067"/>
            </w:pPr>
            <w:r>
              <w:rPr>
                <w:color w:val="494949"/>
                <w:spacing w:val="-4"/>
              </w:rPr>
              <w:t>项目</w:t>
            </w:r>
          </w:p>
        </w:tc>
        <w:tc>
          <w:tcPr>
            <w:tcW w:w="2325" w:type="dxa"/>
            <w:vAlign w:val="top"/>
          </w:tcPr>
          <w:p w14:paraId="086BBA59">
            <w:pPr>
              <w:pStyle w:val="6"/>
              <w:spacing w:before="142" w:line="220" w:lineRule="auto"/>
              <w:ind w:left="901"/>
            </w:pPr>
            <w:r>
              <w:rPr>
                <w:color w:val="494949"/>
                <w:spacing w:val="-4"/>
              </w:rPr>
              <w:t>金额</w:t>
            </w:r>
          </w:p>
        </w:tc>
      </w:tr>
      <w:tr w14:paraId="2C0C2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8A02140">
            <w:pPr>
              <w:pStyle w:val="6"/>
              <w:spacing w:before="144" w:line="220" w:lineRule="auto"/>
              <w:ind w:left="82"/>
            </w:pPr>
            <w:r>
              <w:rPr>
                <w:color w:val="494949"/>
                <w:spacing w:val="-2"/>
              </w:rPr>
              <w:t>一、一般公共预算</w:t>
            </w:r>
          </w:p>
        </w:tc>
        <w:tc>
          <w:tcPr>
            <w:tcW w:w="2317" w:type="dxa"/>
            <w:vAlign w:val="top"/>
          </w:tcPr>
          <w:p w14:paraId="6A541BB1">
            <w:pPr>
              <w:pStyle w:val="6"/>
              <w:spacing w:before="144" w:line="217" w:lineRule="auto"/>
              <w:ind w:left="1158"/>
            </w:pPr>
            <w:r>
              <w:rPr>
                <w:spacing w:val="-2"/>
              </w:rPr>
              <w:t>4,904.47</w:t>
            </w:r>
          </w:p>
        </w:tc>
        <w:tc>
          <w:tcPr>
            <w:tcW w:w="4653" w:type="dxa"/>
            <w:vAlign w:val="top"/>
          </w:tcPr>
          <w:p w14:paraId="66697841">
            <w:pPr>
              <w:pStyle w:val="6"/>
              <w:spacing w:before="144" w:line="220" w:lineRule="auto"/>
              <w:ind w:left="87"/>
            </w:pPr>
            <w:r>
              <w:rPr>
                <w:color w:val="494949"/>
                <w:spacing w:val="-2"/>
              </w:rPr>
              <w:t>一、一般公共服务</w:t>
            </w:r>
          </w:p>
        </w:tc>
        <w:tc>
          <w:tcPr>
            <w:tcW w:w="2325" w:type="dxa"/>
            <w:vAlign w:val="top"/>
          </w:tcPr>
          <w:p w14:paraId="6A874176">
            <w:pPr>
              <w:pStyle w:val="6"/>
              <w:spacing w:before="144" w:line="217" w:lineRule="auto"/>
              <w:ind w:left="1166"/>
            </w:pPr>
            <w:r>
              <w:rPr>
                <w:spacing w:val="-2"/>
              </w:rPr>
              <w:t>4,478.29</w:t>
            </w:r>
          </w:p>
        </w:tc>
      </w:tr>
      <w:tr w14:paraId="03C44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BA93B17">
            <w:pPr>
              <w:pStyle w:val="6"/>
              <w:spacing w:before="145" w:line="220" w:lineRule="auto"/>
              <w:ind w:left="79"/>
            </w:pPr>
            <w:r>
              <w:rPr>
                <w:color w:val="494949"/>
                <w:spacing w:val="-2"/>
              </w:rPr>
              <w:t>其中：财政拨款</w:t>
            </w:r>
          </w:p>
        </w:tc>
        <w:tc>
          <w:tcPr>
            <w:tcW w:w="2317" w:type="dxa"/>
            <w:vAlign w:val="top"/>
          </w:tcPr>
          <w:p w14:paraId="2E18041F">
            <w:pPr>
              <w:pStyle w:val="6"/>
              <w:spacing w:before="145" w:line="217" w:lineRule="auto"/>
              <w:ind w:left="1158"/>
            </w:pPr>
            <w:r>
              <w:rPr>
                <w:spacing w:val="-2"/>
              </w:rPr>
              <w:t>4,904.47</w:t>
            </w:r>
          </w:p>
        </w:tc>
        <w:tc>
          <w:tcPr>
            <w:tcW w:w="4653" w:type="dxa"/>
            <w:vAlign w:val="top"/>
          </w:tcPr>
          <w:p w14:paraId="573F87A5">
            <w:pPr>
              <w:pStyle w:val="6"/>
              <w:spacing w:before="146" w:line="220" w:lineRule="auto"/>
              <w:ind w:left="87"/>
            </w:pPr>
            <w:r>
              <w:rPr>
                <w:color w:val="494949"/>
                <w:spacing w:val="-3"/>
              </w:rPr>
              <w:t>二、外交</w:t>
            </w:r>
          </w:p>
        </w:tc>
        <w:tc>
          <w:tcPr>
            <w:tcW w:w="2325" w:type="dxa"/>
            <w:vAlign w:val="top"/>
          </w:tcPr>
          <w:p w14:paraId="266A629B">
            <w:pPr>
              <w:rPr>
                <w:rFonts w:ascii="Arial"/>
                <w:sz w:val="21"/>
              </w:rPr>
            </w:pPr>
          </w:p>
        </w:tc>
      </w:tr>
      <w:tr w14:paraId="79E34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89767BA">
            <w:pPr>
              <w:pStyle w:val="6"/>
              <w:spacing w:before="147" w:line="219" w:lineRule="auto"/>
              <w:ind w:left="82"/>
            </w:pPr>
            <w:r>
              <w:rPr>
                <w:color w:val="494949"/>
                <w:spacing w:val="-2"/>
              </w:rPr>
              <w:t>二、政府性基金预算拨款收入</w:t>
            </w:r>
          </w:p>
        </w:tc>
        <w:tc>
          <w:tcPr>
            <w:tcW w:w="2317" w:type="dxa"/>
            <w:vAlign w:val="top"/>
          </w:tcPr>
          <w:p w14:paraId="76458E14">
            <w:pPr>
              <w:rPr>
                <w:rFonts w:ascii="Arial"/>
                <w:sz w:val="21"/>
              </w:rPr>
            </w:pPr>
          </w:p>
        </w:tc>
        <w:tc>
          <w:tcPr>
            <w:tcW w:w="4653" w:type="dxa"/>
            <w:vAlign w:val="top"/>
          </w:tcPr>
          <w:p w14:paraId="6B0BCBE4">
            <w:pPr>
              <w:pStyle w:val="6"/>
              <w:spacing w:before="148" w:line="220" w:lineRule="auto"/>
              <w:ind w:left="83"/>
            </w:pPr>
            <w:r>
              <w:rPr>
                <w:color w:val="494949"/>
                <w:spacing w:val="-2"/>
              </w:rPr>
              <w:t>三、国防</w:t>
            </w:r>
          </w:p>
        </w:tc>
        <w:tc>
          <w:tcPr>
            <w:tcW w:w="2325" w:type="dxa"/>
            <w:vAlign w:val="top"/>
          </w:tcPr>
          <w:p w14:paraId="097218E7">
            <w:pPr>
              <w:rPr>
                <w:rFonts w:ascii="Arial"/>
                <w:sz w:val="21"/>
              </w:rPr>
            </w:pPr>
          </w:p>
        </w:tc>
      </w:tr>
      <w:tr w14:paraId="4801A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01405A3">
            <w:pPr>
              <w:pStyle w:val="6"/>
              <w:spacing w:before="149" w:line="219" w:lineRule="auto"/>
              <w:ind w:left="78"/>
            </w:pPr>
            <w:r>
              <w:rPr>
                <w:color w:val="494949"/>
                <w:spacing w:val="-1"/>
              </w:rPr>
              <w:t>三、国有资本经营预算拨款收入</w:t>
            </w:r>
          </w:p>
        </w:tc>
        <w:tc>
          <w:tcPr>
            <w:tcW w:w="2317" w:type="dxa"/>
            <w:vAlign w:val="top"/>
          </w:tcPr>
          <w:p w14:paraId="32A7D531">
            <w:pPr>
              <w:rPr>
                <w:rFonts w:ascii="Arial"/>
                <w:sz w:val="21"/>
              </w:rPr>
            </w:pPr>
          </w:p>
        </w:tc>
        <w:tc>
          <w:tcPr>
            <w:tcW w:w="4653" w:type="dxa"/>
            <w:vAlign w:val="top"/>
          </w:tcPr>
          <w:p w14:paraId="76DEF433">
            <w:pPr>
              <w:pStyle w:val="6"/>
              <w:spacing w:before="148" w:line="220" w:lineRule="auto"/>
              <w:ind w:left="108"/>
            </w:pPr>
            <w:r>
              <w:rPr>
                <w:color w:val="494949"/>
                <w:spacing w:val="-5"/>
              </w:rPr>
              <w:t>四、公共安全</w:t>
            </w:r>
          </w:p>
        </w:tc>
        <w:tc>
          <w:tcPr>
            <w:tcW w:w="2325" w:type="dxa"/>
            <w:vAlign w:val="top"/>
          </w:tcPr>
          <w:p w14:paraId="24155919">
            <w:pPr>
              <w:rPr>
                <w:rFonts w:ascii="Arial"/>
                <w:sz w:val="21"/>
              </w:rPr>
            </w:pPr>
          </w:p>
        </w:tc>
      </w:tr>
      <w:tr w14:paraId="6568D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8D823F1">
            <w:pPr>
              <w:pStyle w:val="6"/>
              <w:spacing w:before="150" w:line="220" w:lineRule="auto"/>
              <w:ind w:left="103"/>
            </w:pPr>
            <w:r>
              <w:rPr>
                <w:color w:val="494949"/>
                <w:spacing w:val="-3"/>
              </w:rPr>
              <w:t>四、财政专户管理资金收入</w:t>
            </w:r>
          </w:p>
        </w:tc>
        <w:tc>
          <w:tcPr>
            <w:tcW w:w="2317" w:type="dxa"/>
            <w:vAlign w:val="top"/>
          </w:tcPr>
          <w:p w14:paraId="1B6DA184">
            <w:pPr>
              <w:rPr>
                <w:rFonts w:ascii="Arial"/>
                <w:sz w:val="21"/>
              </w:rPr>
            </w:pPr>
          </w:p>
        </w:tc>
        <w:tc>
          <w:tcPr>
            <w:tcW w:w="4653" w:type="dxa"/>
            <w:vAlign w:val="top"/>
          </w:tcPr>
          <w:p w14:paraId="484D8DF5">
            <w:pPr>
              <w:pStyle w:val="6"/>
              <w:spacing w:before="150" w:line="220" w:lineRule="auto"/>
              <w:ind w:left="87"/>
            </w:pPr>
            <w:r>
              <w:rPr>
                <w:color w:val="494949"/>
                <w:spacing w:val="-3"/>
              </w:rPr>
              <w:t>五、教育</w:t>
            </w:r>
          </w:p>
        </w:tc>
        <w:tc>
          <w:tcPr>
            <w:tcW w:w="2325" w:type="dxa"/>
            <w:vAlign w:val="top"/>
          </w:tcPr>
          <w:p w14:paraId="45AFAF3E">
            <w:pPr>
              <w:rPr>
                <w:rFonts w:ascii="Arial"/>
                <w:sz w:val="21"/>
              </w:rPr>
            </w:pPr>
          </w:p>
        </w:tc>
      </w:tr>
      <w:tr w14:paraId="3B948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A71D992">
            <w:pPr>
              <w:pStyle w:val="6"/>
              <w:spacing w:before="152" w:line="220" w:lineRule="auto"/>
              <w:ind w:left="82"/>
            </w:pPr>
            <w:r>
              <w:rPr>
                <w:color w:val="494949"/>
                <w:spacing w:val="-3"/>
              </w:rPr>
              <w:t>五、事业收入</w:t>
            </w:r>
          </w:p>
        </w:tc>
        <w:tc>
          <w:tcPr>
            <w:tcW w:w="2317" w:type="dxa"/>
            <w:vAlign w:val="top"/>
          </w:tcPr>
          <w:p w14:paraId="43BC2E91">
            <w:pPr>
              <w:rPr>
                <w:rFonts w:ascii="Arial"/>
                <w:sz w:val="21"/>
              </w:rPr>
            </w:pPr>
          </w:p>
        </w:tc>
        <w:tc>
          <w:tcPr>
            <w:tcW w:w="4653" w:type="dxa"/>
            <w:vAlign w:val="top"/>
          </w:tcPr>
          <w:p w14:paraId="28E0118F">
            <w:pPr>
              <w:pStyle w:val="6"/>
              <w:spacing w:before="152" w:line="219" w:lineRule="auto"/>
              <w:ind w:left="85"/>
            </w:pPr>
            <w:r>
              <w:rPr>
                <w:color w:val="494949"/>
                <w:spacing w:val="-2"/>
              </w:rPr>
              <w:t>六、科学技术</w:t>
            </w:r>
          </w:p>
        </w:tc>
        <w:tc>
          <w:tcPr>
            <w:tcW w:w="2325" w:type="dxa"/>
            <w:vAlign w:val="top"/>
          </w:tcPr>
          <w:p w14:paraId="194E03DC">
            <w:pPr>
              <w:rPr>
                <w:rFonts w:ascii="Arial"/>
                <w:sz w:val="21"/>
              </w:rPr>
            </w:pPr>
          </w:p>
        </w:tc>
      </w:tr>
      <w:tr w14:paraId="0B690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E57E02A">
            <w:pPr>
              <w:pStyle w:val="6"/>
              <w:spacing w:before="153" w:line="220" w:lineRule="auto"/>
              <w:ind w:left="80"/>
            </w:pPr>
            <w:r>
              <w:rPr>
                <w:color w:val="494949"/>
                <w:spacing w:val="-2"/>
              </w:rPr>
              <w:t>六、事业单位经营收入</w:t>
            </w:r>
          </w:p>
        </w:tc>
        <w:tc>
          <w:tcPr>
            <w:tcW w:w="2317" w:type="dxa"/>
            <w:vAlign w:val="top"/>
          </w:tcPr>
          <w:p w14:paraId="59BE4A4A">
            <w:pPr>
              <w:rPr>
                <w:rFonts w:ascii="Arial"/>
                <w:sz w:val="21"/>
              </w:rPr>
            </w:pPr>
          </w:p>
        </w:tc>
        <w:tc>
          <w:tcPr>
            <w:tcW w:w="4653" w:type="dxa"/>
            <w:vAlign w:val="top"/>
          </w:tcPr>
          <w:p w14:paraId="0A6E0E72">
            <w:pPr>
              <w:pStyle w:val="6"/>
              <w:spacing w:before="154" w:line="219" w:lineRule="auto"/>
              <w:ind w:left="81"/>
            </w:pPr>
            <w:r>
              <w:rPr>
                <w:color w:val="494949"/>
                <w:spacing w:val="-1"/>
              </w:rPr>
              <w:t>七、文化旅游体育与传媒</w:t>
            </w:r>
          </w:p>
        </w:tc>
        <w:tc>
          <w:tcPr>
            <w:tcW w:w="2325" w:type="dxa"/>
            <w:vAlign w:val="top"/>
          </w:tcPr>
          <w:p w14:paraId="4140A5F2">
            <w:pPr>
              <w:rPr>
                <w:rFonts w:ascii="Arial"/>
                <w:sz w:val="21"/>
              </w:rPr>
            </w:pPr>
          </w:p>
        </w:tc>
      </w:tr>
      <w:tr w14:paraId="44B53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331847A">
            <w:pPr>
              <w:pStyle w:val="6"/>
              <w:spacing w:before="155" w:line="220" w:lineRule="auto"/>
              <w:ind w:left="76"/>
            </w:pPr>
            <w:r>
              <w:rPr>
                <w:color w:val="494949"/>
                <w:spacing w:val="-2"/>
              </w:rPr>
              <w:t>七、上级补助收入</w:t>
            </w:r>
          </w:p>
        </w:tc>
        <w:tc>
          <w:tcPr>
            <w:tcW w:w="2317" w:type="dxa"/>
            <w:vAlign w:val="top"/>
          </w:tcPr>
          <w:p w14:paraId="0D57FE66">
            <w:pPr>
              <w:rPr>
                <w:rFonts w:ascii="Arial"/>
                <w:sz w:val="21"/>
              </w:rPr>
            </w:pPr>
          </w:p>
        </w:tc>
        <w:tc>
          <w:tcPr>
            <w:tcW w:w="4653" w:type="dxa"/>
            <w:vAlign w:val="top"/>
          </w:tcPr>
          <w:p w14:paraId="325CE773">
            <w:pPr>
              <w:pStyle w:val="6"/>
              <w:spacing w:before="155" w:line="219" w:lineRule="auto"/>
              <w:ind w:left="87"/>
            </w:pPr>
            <w:r>
              <w:rPr>
                <w:color w:val="494949"/>
                <w:spacing w:val="-2"/>
              </w:rPr>
              <w:t>八、社会保障和就业</w:t>
            </w:r>
          </w:p>
        </w:tc>
        <w:tc>
          <w:tcPr>
            <w:tcW w:w="2325" w:type="dxa"/>
            <w:vAlign w:val="top"/>
          </w:tcPr>
          <w:p w14:paraId="194CBB82">
            <w:pPr>
              <w:pStyle w:val="6"/>
              <w:spacing w:before="155" w:line="239" w:lineRule="auto"/>
              <w:ind w:left="1441"/>
            </w:pPr>
            <w:r>
              <w:rPr>
                <w:spacing w:val="-2"/>
              </w:rPr>
              <w:t>228.49</w:t>
            </w:r>
          </w:p>
        </w:tc>
      </w:tr>
      <w:tr w14:paraId="19E77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25A617C">
            <w:pPr>
              <w:pStyle w:val="6"/>
              <w:spacing w:before="157" w:line="219" w:lineRule="auto"/>
              <w:ind w:left="82"/>
            </w:pPr>
            <w:r>
              <w:rPr>
                <w:color w:val="494949"/>
                <w:spacing w:val="-2"/>
              </w:rPr>
              <w:t>八、附属单位上缴收入</w:t>
            </w:r>
          </w:p>
        </w:tc>
        <w:tc>
          <w:tcPr>
            <w:tcW w:w="2317" w:type="dxa"/>
            <w:vAlign w:val="top"/>
          </w:tcPr>
          <w:p w14:paraId="3275D4F9">
            <w:pPr>
              <w:rPr>
                <w:rFonts w:ascii="Arial"/>
                <w:sz w:val="21"/>
              </w:rPr>
            </w:pPr>
          </w:p>
        </w:tc>
        <w:tc>
          <w:tcPr>
            <w:tcW w:w="4653" w:type="dxa"/>
            <w:vAlign w:val="top"/>
          </w:tcPr>
          <w:p w14:paraId="16057756">
            <w:pPr>
              <w:pStyle w:val="6"/>
              <w:spacing w:before="157" w:line="219" w:lineRule="auto"/>
              <w:ind w:left="89"/>
            </w:pPr>
            <w:r>
              <w:rPr>
                <w:color w:val="494949"/>
                <w:spacing w:val="-2"/>
              </w:rPr>
              <w:t>九、社会保险基金支出</w:t>
            </w:r>
          </w:p>
        </w:tc>
        <w:tc>
          <w:tcPr>
            <w:tcW w:w="2325" w:type="dxa"/>
            <w:vAlign w:val="top"/>
          </w:tcPr>
          <w:p w14:paraId="75F15665">
            <w:pPr>
              <w:rPr>
                <w:rFonts w:ascii="Arial"/>
                <w:sz w:val="21"/>
              </w:rPr>
            </w:pPr>
          </w:p>
        </w:tc>
      </w:tr>
      <w:tr w14:paraId="56276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F52499D">
            <w:pPr>
              <w:pStyle w:val="6"/>
              <w:spacing w:before="158" w:line="220" w:lineRule="auto"/>
              <w:ind w:left="84"/>
            </w:pPr>
            <w:r>
              <w:rPr>
                <w:color w:val="494949"/>
                <w:spacing w:val="-3"/>
              </w:rPr>
              <w:t>九、其他收入</w:t>
            </w:r>
          </w:p>
        </w:tc>
        <w:tc>
          <w:tcPr>
            <w:tcW w:w="2317" w:type="dxa"/>
            <w:vAlign w:val="top"/>
          </w:tcPr>
          <w:p w14:paraId="7C7A739A">
            <w:pPr>
              <w:rPr>
                <w:rFonts w:ascii="Arial"/>
                <w:sz w:val="21"/>
              </w:rPr>
            </w:pPr>
          </w:p>
        </w:tc>
        <w:tc>
          <w:tcPr>
            <w:tcW w:w="4653" w:type="dxa"/>
            <w:vAlign w:val="top"/>
          </w:tcPr>
          <w:p w14:paraId="34AA5ED1">
            <w:pPr>
              <w:pStyle w:val="6"/>
              <w:spacing w:before="158" w:line="220" w:lineRule="auto"/>
              <w:ind w:left="84"/>
            </w:pPr>
            <w:r>
              <w:rPr>
                <w:color w:val="494949"/>
                <w:spacing w:val="-2"/>
              </w:rPr>
              <w:t>十、卫生健康</w:t>
            </w:r>
          </w:p>
        </w:tc>
        <w:tc>
          <w:tcPr>
            <w:tcW w:w="2325" w:type="dxa"/>
            <w:vAlign w:val="top"/>
          </w:tcPr>
          <w:p w14:paraId="53471827">
            <w:pPr>
              <w:pStyle w:val="6"/>
              <w:spacing w:before="159" w:line="239" w:lineRule="auto"/>
              <w:ind w:left="1579"/>
            </w:pPr>
            <w:r>
              <w:rPr>
                <w:spacing w:val="-3"/>
              </w:rPr>
              <w:t>76.03</w:t>
            </w:r>
          </w:p>
        </w:tc>
      </w:tr>
    </w:tbl>
    <w:p w14:paraId="0A6129A1">
      <w:pPr>
        <w:rPr>
          <w:rFonts w:ascii="Arial"/>
          <w:sz w:val="21"/>
        </w:rPr>
      </w:pPr>
    </w:p>
    <w:p w14:paraId="0BF733A5">
      <w:pPr>
        <w:rPr>
          <w:rFonts w:ascii="Arial" w:hAnsi="Arial" w:eastAsia="Arial" w:cs="Arial"/>
          <w:sz w:val="21"/>
          <w:szCs w:val="21"/>
        </w:rPr>
        <w:sectPr>
          <w:pgSz w:w="16839" w:h="11906"/>
          <w:pgMar w:top="1012" w:right="1432" w:bottom="0" w:left="1432" w:header="0" w:footer="0" w:gutter="0"/>
          <w:cols w:space="720" w:num="1"/>
        </w:sectPr>
      </w:pPr>
    </w:p>
    <w:p w14:paraId="56364A7E">
      <w:pPr>
        <w:spacing w:before="21"/>
      </w:pPr>
    </w:p>
    <w:p w14:paraId="0EC0FB39">
      <w:pPr>
        <w:spacing w:before="21"/>
      </w:pPr>
    </w:p>
    <w:p w14:paraId="02331BA8">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381CD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68917FB0">
            <w:pPr>
              <w:rPr>
                <w:rFonts w:ascii="Arial"/>
                <w:sz w:val="21"/>
              </w:rPr>
            </w:pPr>
          </w:p>
        </w:tc>
        <w:tc>
          <w:tcPr>
            <w:tcW w:w="4653" w:type="dxa"/>
            <w:vAlign w:val="top"/>
          </w:tcPr>
          <w:p w14:paraId="27AF43AF">
            <w:pPr>
              <w:pStyle w:val="6"/>
              <w:spacing w:before="146" w:line="220" w:lineRule="auto"/>
              <w:ind w:left="84"/>
            </w:pPr>
            <w:r>
              <w:rPr>
                <w:color w:val="494949"/>
                <w:spacing w:val="-3"/>
              </w:rPr>
              <w:t>十一、节能环保</w:t>
            </w:r>
          </w:p>
        </w:tc>
        <w:tc>
          <w:tcPr>
            <w:tcW w:w="2324" w:type="dxa"/>
            <w:vAlign w:val="top"/>
          </w:tcPr>
          <w:p w14:paraId="6EDF93F2">
            <w:pPr>
              <w:rPr>
                <w:rFonts w:ascii="Arial"/>
                <w:sz w:val="21"/>
              </w:rPr>
            </w:pPr>
          </w:p>
        </w:tc>
      </w:tr>
      <w:tr w14:paraId="526FB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947555C">
            <w:pPr>
              <w:rPr>
                <w:rFonts w:ascii="Arial"/>
                <w:sz w:val="21"/>
              </w:rPr>
            </w:pPr>
          </w:p>
        </w:tc>
        <w:tc>
          <w:tcPr>
            <w:tcW w:w="4653" w:type="dxa"/>
            <w:vAlign w:val="top"/>
          </w:tcPr>
          <w:p w14:paraId="12B67979">
            <w:pPr>
              <w:pStyle w:val="6"/>
              <w:spacing w:before="141" w:line="220" w:lineRule="auto"/>
              <w:ind w:left="84"/>
            </w:pPr>
            <w:r>
              <w:rPr>
                <w:color w:val="494949"/>
                <w:spacing w:val="-2"/>
              </w:rPr>
              <w:t>十二、城乡社区事务</w:t>
            </w:r>
          </w:p>
        </w:tc>
        <w:tc>
          <w:tcPr>
            <w:tcW w:w="2324" w:type="dxa"/>
            <w:vAlign w:val="top"/>
          </w:tcPr>
          <w:p w14:paraId="17AD5138">
            <w:pPr>
              <w:rPr>
                <w:rFonts w:ascii="Arial"/>
                <w:sz w:val="21"/>
              </w:rPr>
            </w:pPr>
          </w:p>
        </w:tc>
      </w:tr>
      <w:tr w14:paraId="54635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09F24FD">
            <w:pPr>
              <w:rPr>
                <w:rFonts w:ascii="Arial"/>
                <w:sz w:val="21"/>
              </w:rPr>
            </w:pPr>
          </w:p>
        </w:tc>
        <w:tc>
          <w:tcPr>
            <w:tcW w:w="4653" w:type="dxa"/>
            <w:vAlign w:val="top"/>
          </w:tcPr>
          <w:p w14:paraId="4076B02B">
            <w:pPr>
              <w:pStyle w:val="6"/>
              <w:spacing w:before="143" w:line="220" w:lineRule="auto"/>
              <w:ind w:left="84"/>
            </w:pPr>
            <w:r>
              <w:rPr>
                <w:color w:val="494949"/>
                <w:spacing w:val="-2"/>
              </w:rPr>
              <w:t>十三、农林水事务</w:t>
            </w:r>
          </w:p>
        </w:tc>
        <w:tc>
          <w:tcPr>
            <w:tcW w:w="2324" w:type="dxa"/>
            <w:vAlign w:val="top"/>
          </w:tcPr>
          <w:p w14:paraId="71105CF0">
            <w:pPr>
              <w:rPr>
                <w:rFonts w:ascii="Arial"/>
                <w:sz w:val="21"/>
              </w:rPr>
            </w:pPr>
          </w:p>
        </w:tc>
      </w:tr>
      <w:tr w14:paraId="5D6AE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5195C47">
            <w:pPr>
              <w:rPr>
                <w:rFonts w:ascii="Arial"/>
                <w:sz w:val="21"/>
              </w:rPr>
            </w:pPr>
          </w:p>
        </w:tc>
        <w:tc>
          <w:tcPr>
            <w:tcW w:w="4653" w:type="dxa"/>
            <w:vAlign w:val="top"/>
          </w:tcPr>
          <w:p w14:paraId="220B888F">
            <w:pPr>
              <w:pStyle w:val="6"/>
              <w:spacing w:before="144" w:line="220" w:lineRule="auto"/>
              <w:ind w:left="84"/>
            </w:pPr>
            <w:r>
              <w:rPr>
                <w:color w:val="494949"/>
                <w:spacing w:val="-2"/>
              </w:rPr>
              <w:t>十四、交通运输</w:t>
            </w:r>
          </w:p>
        </w:tc>
        <w:tc>
          <w:tcPr>
            <w:tcW w:w="2324" w:type="dxa"/>
            <w:vAlign w:val="top"/>
          </w:tcPr>
          <w:p w14:paraId="0F5DF8CA">
            <w:pPr>
              <w:rPr>
                <w:rFonts w:ascii="Arial"/>
                <w:sz w:val="21"/>
              </w:rPr>
            </w:pPr>
          </w:p>
        </w:tc>
      </w:tr>
      <w:tr w14:paraId="4EF24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67344D6E">
            <w:pPr>
              <w:rPr>
                <w:rFonts w:ascii="Arial"/>
                <w:sz w:val="21"/>
              </w:rPr>
            </w:pPr>
          </w:p>
        </w:tc>
        <w:tc>
          <w:tcPr>
            <w:tcW w:w="4653" w:type="dxa"/>
            <w:vAlign w:val="top"/>
          </w:tcPr>
          <w:p w14:paraId="308ADFCE">
            <w:pPr>
              <w:pStyle w:val="6"/>
              <w:spacing w:before="146" w:line="220" w:lineRule="auto"/>
              <w:ind w:left="84"/>
            </w:pPr>
            <w:r>
              <w:rPr>
                <w:color w:val="494949"/>
                <w:spacing w:val="-2"/>
              </w:rPr>
              <w:t>十五、资源勘探信息等</w:t>
            </w:r>
          </w:p>
        </w:tc>
        <w:tc>
          <w:tcPr>
            <w:tcW w:w="2324" w:type="dxa"/>
            <w:vAlign w:val="top"/>
          </w:tcPr>
          <w:p w14:paraId="45A76689">
            <w:pPr>
              <w:rPr>
                <w:rFonts w:ascii="Arial"/>
                <w:sz w:val="21"/>
              </w:rPr>
            </w:pPr>
          </w:p>
        </w:tc>
      </w:tr>
      <w:tr w14:paraId="791C6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A01C439">
            <w:pPr>
              <w:rPr>
                <w:rFonts w:ascii="Arial"/>
                <w:sz w:val="21"/>
              </w:rPr>
            </w:pPr>
          </w:p>
        </w:tc>
        <w:tc>
          <w:tcPr>
            <w:tcW w:w="4653" w:type="dxa"/>
            <w:vAlign w:val="top"/>
          </w:tcPr>
          <w:p w14:paraId="2EF3BEAC">
            <w:pPr>
              <w:pStyle w:val="6"/>
              <w:spacing w:before="146" w:line="220" w:lineRule="auto"/>
              <w:ind w:left="84"/>
            </w:pPr>
            <w:r>
              <w:rPr>
                <w:color w:val="494949"/>
                <w:spacing w:val="-2"/>
              </w:rPr>
              <w:t>十六、商业服务业等</w:t>
            </w:r>
          </w:p>
        </w:tc>
        <w:tc>
          <w:tcPr>
            <w:tcW w:w="2324" w:type="dxa"/>
            <w:vAlign w:val="top"/>
          </w:tcPr>
          <w:p w14:paraId="3995BB98">
            <w:pPr>
              <w:rPr>
                <w:rFonts w:ascii="Arial"/>
                <w:sz w:val="21"/>
              </w:rPr>
            </w:pPr>
          </w:p>
        </w:tc>
      </w:tr>
      <w:tr w14:paraId="452A0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1917171">
            <w:pPr>
              <w:rPr>
                <w:rFonts w:ascii="Arial"/>
                <w:sz w:val="21"/>
              </w:rPr>
            </w:pPr>
          </w:p>
        </w:tc>
        <w:tc>
          <w:tcPr>
            <w:tcW w:w="4653" w:type="dxa"/>
            <w:vAlign w:val="top"/>
          </w:tcPr>
          <w:p w14:paraId="61475BCC">
            <w:pPr>
              <w:pStyle w:val="6"/>
              <w:spacing w:before="149" w:line="220" w:lineRule="auto"/>
              <w:ind w:left="84"/>
            </w:pPr>
            <w:r>
              <w:rPr>
                <w:color w:val="494949"/>
                <w:spacing w:val="-2"/>
              </w:rPr>
              <w:t>十七、金融支出</w:t>
            </w:r>
          </w:p>
        </w:tc>
        <w:tc>
          <w:tcPr>
            <w:tcW w:w="2324" w:type="dxa"/>
            <w:vAlign w:val="top"/>
          </w:tcPr>
          <w:p w14:paraId="7DECAE5A">
            <w:pPr>
              <w:rPr>
                <w:rFonts w:ascii="Arial"/>
                <w:sz w:val="21"/>
              </w:rPr>
            </w:pPr>
          </w:p>
        </w:tc>
      </w:tr>
      <w:tr w14:paraId="3D2F2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8DE45D2">
            <w:pPr>
              <w:rPr>
                <w:rFonts w:ascii="Arial"/>
                <w:sz w:val="21"/>
              </w:rPr>
            </w:pPr>
          </w:p>
        </w:tc>
        <w:tc>
          <w:tcPr>
            <w:tcW w:w="4653" w:type="dxa"/>
            <w:vAlign w:val="top"/>
          </w:tcPr>
          <w:p w14:paraId="4AFC7B9F">
            <w:pPr>
              <w:pStyle w:val="6"/>
              <w:spacing w:before="151" w:line="220" w:lineRule="auto"/>
              <w:ind w:left="84"/>
            </w:pPr>
            <w:r>
              <w:rPr>
                <w:color w:val="494949"/>
                <w:spacing w:val="-1"/>
              </w:rPr>
              <w:t>十九、援助其他地区支出</w:t>
            </w:r>
          </w:p>
        </w:tc>
        <w:tc>
          <w:tcPr>
            <w:tcW w:w="2324" w:type="dxa"/>
            <w:vAlign w:val="top"/>
          </w:tcPr>
          <w:p w14:paraId="4DC84555">
            <w:pPr>
              <w:rPr>
                <w:rFonts w:ascii="Arial"/>
                <w:sz w:val="21"/>
              </w:rPr>
            </w:pPr>
          </w:p>
        </w:tc>
      </w:tr>
      <w:tr w14:paraId="786FD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05135DD">
            <w:pPr>
              <w:rPr>
                <w:rFonts w:ascii="Arial"/>
                <w:sz w:val="21"/>
              </w:rPr>
            </w:pPr>
          </w:p>
        </w:tc>
        <w:tc>
          <w:tcPr>
            <w:tcW w:w="4653" w:type="dxa"/>
            <w:vAlign w:val="top"/>
          </w:tcPr>
          <w:p w14:paraId="0F94E6CE">
            <w:pPr>
              <w:pStyle w:val="6"/>
              <w:spacing w:before="151" w:line="220" w:lineRule="auto"/>
              <w:ind w:left="87"/>
            </w:pPr>
            <w:r>
              <w:rPr>
                <w:color w:val="494949"/>
                <w:spacing w:val="-1"/>
              </w:rPr>
              <w:t>二十、自然资源海洋气象等支出</w:t>
            </w:r>
          </w:p>
        </w:tc>
        <w:tc>
          <w:tcPr>
            <w:tcW w:w="2324" w:type="dxa"/>
            <w:vAlign w:val="top"/>
          </w:tcPr>
          <w:p w14:paraId="0D46FB64">
            <w:pPr>
              <w:rPr>
                <w:rFonts w:ascii="Arial"/>
                <w:sz w:val="21"/>
              </w:rPr>
            </w:pPr>
          </w:p>
        </w:tc>
      </w:tr>
      <w:tr w14:paraId="410C8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7A8681E">
            <w:pPr>
              <w:rPr>
                <w:rFonts w:ascii="Arial"/>
                <w:sz w:val="21"/>
              </w:rPr>
            </w:pPr>
          </w:p>
        </w:tc>
        <w:tc>
          <w:tcPr>
            <w:tcW w:w="4653" w:type="dxa"/>
            <w:vAlign w:val="top"/>
          </w:tcPr>
          <w:p w14:paraId="6D89A4AC">
            <w:pPr>
              <w:pStyle w:val="6"/>
              <w:spacing w:before="153" w:line="220" w:lineRule="auto"/>
              <w:ind w:left="87"/>
            </w:pPr>
            <w:r>
              <w:rPr>
                <w:color w:val="494949"/>
                <w:spacing w:val="-5"/>
              </w:rPr>
              <w:t>二十一、住房保障支出</w:t>
            </w:r>
          </w:p>
        </w:tc>
        <w:tc>
          <w:tcPr>
            <w:tcW w:w="2324" w:type="dxa"/>
            <w:vAlign w:val="top"/>
          </w:tcPr>
          <w:p w14:paraId="6D49988E">
            <w:pPr>
              <w:pStyle w:val="6"/>
              <w:spacing w:before="153" w:line="239" w:lineRule="auto"/>
              <w:ind w:left="1458"/>
            </w:pPr>
            <w:r>
              <w:rPr>
                <w:spacing w:val="-5"/>
              </w:rPr>
              <w:t>121.65</w:t>
            </w:r>
          </w:p>
        </w:tc>
      </w:tr>
      <w:tr w14:paraId="1B770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12A6A71">
            <w:pPr>
              <w:rPr>
                <w:rFonts w:ascii="Arial"/>
                <w:sz w:val="21"/>
              </w:rPr>
            </w:pPr>
          </w:p>
        </w:tc>
        <w:tc>
          <w:tcPr>
            <w:tcW w:w="4653" w:type="dxa"/>
            <w:vAlign w:val="top"/>
          </w:tcPr>
          <w:p w14:paraId="3372C098">
            <w:pPr>
              <w:pStyle w:val="6"/>
              <w:spacing w:before="155" w:line="219" w:lineRule="auto"/>
              <w:ind w:left="87"/>
            </w:pPr>
            <w:r>
              <w:rPr>
                <w:color w:val="494949"/>
                <w:spacing w:val="-2"/>
              </w:rPr>
              <w:t>二十二、粮油物资储备支出</w:t>
            </w:r>
          </w:p>
        </w:tc>
        <w:tc>
          <w:tcPr>
            <w:tcW w:w="2324" w:type="dxa"/>
            <w:vAlign w:val="top"/>
          </w:tcPr>
          <w:p w14:paraId="7FCD482C">
            <w:pPr>
              <w:rPr>
                <w:rFonts w:ascii="Arial"/>
                <w:sz w:val="21"/>
              </w:rPr>
            </w:pPr>
          </w:p>
        </w:tc>
      </w:tr>
      <w:tr w14:paraId="3413D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1B5AF2B">
            <w:pPr>
              <w:rPr>
                <w:rFonts w:ascii="Arial"/>
                <w:sz w:val="21"/>
              </w:rPr>
            </w:pPr>
          </w:p>
        </w:tc>
        <w:tc>
          <w:tcPr>
            <w:tcW w:w="4653" w:type="dxa"/>
            <w:vAlign w:val="top"/>
          </w:tcPr>
          <w:p w14:paraId="1956F74C">
            <w:pPr>
              <w:pStyle w:val="6"/>
              <w:spacing w:before="155" w:line="219" w:lineRule="auto"/>
              <w:ind w:left="87"/>
            </w:pPr>
            <w:r>
              <w:rPr>
                <w:color w:val="494949"/>
                <w:spacing w:val="-2"/>
              </w:rPr>
              <w:t>二十三、国有资本经营预算</w:t>
            </w:r>
          </w:p>
        </w:tc>
        <w:tc>
          <w:tcPr>
            <w:tcW w:w="2324" w:type="dxa"/>
            <w:vAlign w:val="top"/>
          </w:tcPr>
          <w:p w14:paraId="69A5CCC0">
            <w:pPr>
              <w:rPr>
                <w:rFonts w:ascii="Arial"/>
                <w:sz w:val="21"/>
              </w:rPr>
            </w:pPr>
          </w:p>
        </w:tc>
      </w:tr>
      <w:tr w14:paraId="4D5D6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2BD9782">
            <w:pPr>
              <w:rPr>
                <w:rFonts w:ascii="Arial"/>
                <w:sz w:val="21"/>
              </w:rPr>
            </w:pPr>
          </w:p>
        </w:tc>
        <w:tc>
          <w:tcPr>
            <w:tcW w:w="4653" w:type="dxa"/>
            <w:vAlign w:val="top"/>
          </w:tcPr>
          <w:p w14:paraId="707E376A">
            <w:pPr>
              <w:pStyle w:val="6"/>
              <w:spacing w:before="156" w:line="220" w:lineRule="auto"/>
              <w:ind w:left="87"/>
            </w:pPr>
            <w:r>
              <w:rPr>
                <w:color w:val="494949"/>
                <w:spacing w:val="-2"/>
              </w:rPr>
              <w:t>二十四、灾害防治及应急管理</w:t>
            </w:r>
          </w:p>
        </w:tc>
        <w:tc>
          <w:tcPr>
            <w:tcW w:w="2324" w:type="dxa"/>
            <w:vAlign w:val="top"/>
          </w:tcPr>
          <w:p w14:paraId="085995EE">
            <w:pPr>
              <w:rPr>
                <w:rFonts w:ascii="Arial"/>
                <w:sz w:val="21"/>
              </w:rPr>
            </w:pPr>
          </w:p>
        </w:tc>
      </w:tr>
      <w:tr w14:paraId="71DAE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1E8325FB">
            <w:pPr>
              <w:rPr>
                <w:rFonts w:ascii="Arial"/>
                <w:sz w:val="21"/>
              </w:rPr>
            </w:pPr>
          </w:p>
        </w:tc>
        <w:tc>
          <w:tcPr>
            <w:tcW w:w="4653" w:type="dxa"/>
            <w:vAlign w:val="top"/>
          </w:tcPr>
          <w:p w14:paraId="0DA27527">
            <w:pPr>
              <w:pStyle w:val="6"/>
              <w:spacing w:before="159" w:line="220" w:lineRule="auto"/>
              <w:ind w:left="87"/>
            </w:pPr>
            <w:r>
              <w:rPr>
                <w:color w:val="494949"/>
                <w:spacing w:val="-2"/>
              </w:rPr>
              <w:t>二十七、预备费</w:t>
            </w:r>
          </w:p>
        </w:tc>
        <w:tc>
          <w:tcPr>
            <w:tcW w:w="2324" w:type="dxa"/>
            <w:vAlign w:val="top"/>
          </w:tcPr>
          <w:p w14:paraId="78CA7738">
            <w:pPr>
              <w:rPr>
                <w:rFonts w:ascii="Arial"/>
                <w:sz w:val="21"/>
              </w:rPr>
            </w:pPr>
          </w:p>
        </w:tc>
      </w:tr>
    </w:tbl>
    <w:p w14:paraId="2CDCA741">
      <w:pPr>
        <w:rPr>
          <w:rFonts w:ascii="Arial"/>
          <w:sz w:val="21"/>
        </w:rPr>
      </w:pPr>
    </w:p>
    <w:p w14:paraId="41520EEE">
      <w:pPr>
        <w:rPr>
          <w:rFonts w:ascii="Arial" w:hAnsi="Arial" w:eastAsia="Arial" w:cs="Arial"/>
          <w:sz w:val="21"/>
          <w:szCs w:val="21"/>
        </w:rPr>
        <w:sectPr>
          <w:pgSz w:w="16839" w:h="11906"/>
          <w:pgMar w:top="1012" w:right="1432" w:bottom="0" w:left="1432" w:header="0" w:footer="0" w:gutter="0"/>
          <w:cols w:space="720" w:num="1"/>
        </w:sectPr>
      </w:pPr>
    </w:p>
    <w:p w14:paraId="5A0F0733">
      <w:pPr>
        <w:spacing w:before="21"/>
      </w:pPr>
    </w:p>
    <w:p w14:paraId="184A1AD7">
      <w:pPr>
        <w:spacing w:before="21"/>
      </w:pPr>
    </w:p>
    <w:p w14:paraId="32FAE07D">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444A7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1BEA2070">
            <w:pPr>
              <w:rPr>
                <w:rFonts w:ascii="Arial"/>
                <w:sz w:val="21"/>
              </w:rPr>
            </w:pPr>
          </w:p>
        </w:tc>
        <w:tc>
          <w:tcPr>
            <w:tcW w:w="4653" w:type="dxa"/>
            <w:vAlign w:val="top"/>
          </w:tcPr>
          <w:p w14:paraId="0A2432D2">
            <w:pPr>
              <w:pStyle w:val="6"/>
              <w:spacing w:before="146" w:line="220" w:lineRule="auto"/>
              <w:ind w:left="87"/>
            </w:pPr>
            <w:r>
              <w:rPr>
                <w:color w:val="494949"/>
                <w:spacing w:val="-2"/>
              </w:rPr>
              <w:t>二十九、其他支出</w:t>
            </w:r>
          </w:p>
        </w:tc>
        <w:tc>
          <w:tcPr>
            <w:tcW w:w="2325" w:type="dxa"/>
            <w:vAlign w:val="top"/>
          </w:tcPr>
          <w:p w14:paraId="03D07880">
            <w:pPr>
              <w:rPr>
                <w:rFonts w:ascii="Arial"/>
                <w:sz w:val="21"/>
              </w:rPr>
            </w:pPr>
          </w:p>
        </w:tc>
      </w:tr>
      <w:tr w14:paraId="502F8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9A01D34">
            <w:pPr>
              <w:rPr>
                <w:rFonts w:ascii="Arial"/>
                <w:sz w:val="21"/>
              </w:rPr>
            </w:pPr>
          </w:p>
        </w:tc>
        <w:tc>
          <w:tcPr>
            <w:tcW w:w="4653" w:type="dxa"/>
            <w:vAlign w:val="top"/>
          </w:tcPr>
          <w:p w14:paraId="6DFC6DCE">
            <w:pPr>
              <w:pStyle w:val="6"/>
              <w:spacing w:before="143" w:line="220" w:lineRule="auto"/>
              <w:ind w:left="83"/>
            </w:pPr>
            <w:r>
              <w:rPr>
                <w:color w:val="494949"/>
                <w:spacing w:val="-2"/>
              </w:rPr>
              <w:t>三十、转移性支出</w:t>
            </w:r>
          </w:p>
        </w:tc>
        <w:tc>
          <w:tcPr>
            <w:tcW w:w="2325" w:type="dxa"/>
            <w:vAlign w:val="top"/>
          </w:tcPr>
          <w:p w14:paraId="78A0EE59">
            <w:pPr>
              <w:rPr>
                <w:rFonts w:ascii="Arial"/>
                <w:sz w:val="21"/>
              </w:rPr>
            </w:pPr>
          </w:p>
        </w:tc>
      </w:tr>
      <w:tr w14:paraId="5162F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BF3D420">
            <w:pPr>
              <w:rPr>
                <w:rFonts w:ascii="Arial"/>
                <w:sz w:val="21"/>
              </w:rPr>
            </w:pPr>
          </w:p>
        </w:tc>
        <w:tc>
          <w:tcPr>
            <w:tcW w:w="4653" w:type="dxa"/>
            <w:vAlign w:val="top"/>
          </w:tcPr>
          <w:p w14:paraId="39C260AD">
            <w:pPr>
              <w:pStyle w:val="6"/>
              <w:spacing w:before="145" w:line="219" w:lineRule="auto"/>
              <w:ind w:left="83"/>
            </w:pPr>
            <w:r>
              <w:rPr>
                <w:color w:val="494949"/>
                <w:spacing w:val="-4"/>
              </w:rPr>
              <w:t>三十一、债务还本支出</w:t>
            </w:r>
          </w:p>
        </w:tc>
        <w:tc>
          <w:tcPr>
            <w:tcW w:w="2325" w:type="dxa"/>
            <w:vAlign w:val="top"/>
          </w:tcPr>
          <w:p w14:paraId="157F5374">
            <w:pPr>
              <w:rPr>
                <w:rFonts w:ascii="Arial"/>
                <w:sz w:val="21"/>
              </w:rPr>
            </w:pPr>
          </w:p>
        </w:tc>
      </w:tr>
      <w:tr w14:paraId="78B11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A787BBE">
            <w:pPr>
              <w:rPr>
                <w:rFonts w:ascii="Arial"/>
                <w:sz w:val="21"/>
              </w:rPr>
            </w:pPr>
          </w:p>
        </w:tc>
        <w:tc>
          <w:tcPr>
            <w:tcW w:w="4653" w:type="dxa"/>
            <w:vAlign w:val="top"/>
          </w:tcPr>
          <w:p w14:paraId="75EDFFE7">
            <w:pPr>
              <w:pStyle w:val="6"/>
              <w:spacing w:before="147" w:line="220" w:lineRule="auto"/>
              <w:ind w:left="83"/>
            </w:pPr>
            <w:r>
              <w:rPr>
                <w:color w:val="494949"/>
                <w:spacing w:val="-1"/>
              </w:rPr>
              <w:t>三十二、债务付息支出</w:t>
            </w:r>
          </w:p>
        </w:tc>
        <w:tc>
          <w:tcPr>
            <w:tcW w:w="2325" w:type="dxa"/>
            <w:vAlign w:val="top"/>
          </w:tcPr>
          <w:p w14:paraId="6C222AA6">
            <w:pPr>
              <w:rPr>
                <w:rFonts w:ascii="Arial"/>
                <w:sz w:val="21"/>
              </w:rPr>
            </w:pPr>
          </w:p>
        </w:tc>
      </w:tr>
      <w:tr w14:paraId="2BA39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6DEB4801">
            <w:pPr>
              <w:rPr>
                <w:rFonts w:ascii="Arial"/>
                <w:sz w:val="21"/>
              </w:rPr>
            </w:pPr>
          </w:p>
        </w:tc>
        <w:tc>
          <w:tcPr>
            <w:tcW w:w="4653" w:type="dxa"/>
            <w:vAlign w:val="top"/>
          </w:tcPr>
          <w:p w14:paraId="5784ABB1">
            <w:pPr>
              <w:pStyle w:val="6"/>
              <w:spacing w:before="150" w:line="220" w:lineRule="auto"/>
              <w:ind w:left="83"/>
            </w:pPr>
            <w:r>
              <w:rPr>
                <w:color w:val="494949"/>
                <w:spacing w:val="-1"/>
              </w:rPr>
              <w:t>三十三、债务发行费用支出</w:t>
            </w:r>
          </w:p>
        </w:tc>
        <w:tc>
          <w:tcPr>
            <w:tcW w:w="2325" w:type="dxa"/>
            <w:vAlign w:val="top"/>
          </w:tcPr>
          <w:p w14:paraId="2FF52626">
            <w:pPr>
              <w:rPr>
                <w:rFonts w:ascii="Arial"/>
                <w:sz w:val="21"/>
              </w:rPr>
            </w:pPr>
          </w:p>
        </w:tc>
      </w:tr>
      <w:tr w14:paraId="2E4B9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4BC28BD">
            <w:pPr>
              <w:rPr>
                <w:rFonts w:ascii="Arial"/>
                <w:sz w:val="21"/>
              </w:rPr>
            </w:pPr>
          </w:p>
        </w:tc>
        <w:tc>
          <w:tcPr>
            <w:tcW w:w="4653" w:type="dxa"/>
            <w:vAlign w:val="top"/>
          </w:tcPr>
          <w:p w14:paraId="6484F6A7">
            <w:pPr>
              <w:pStyle w:val="6"/>
              <w:spacing w:before="151" w:line="220" w:lineRule="auto"/>
              <w:ind w:left="83"/>
            </w:pPr>
            <w:r>
              <w:rPr>
                <w:color w:val="494949"/>
                <w:spacing w:val="-1"/>
              </w:rPr>
              <w:t>三十四、抗疫特别国债安排的支出</w:t>
            </w:r>
          </w:p>
        </w:tc>
        <w:tc>
          <w:tcPr>
            <w:tcW w:w="2325" w:type="dxa"/>
            <w:vAlign w:val="top"/>
          </w:tcPr>
          <w:p w14:paraId="3A66EAB5">
            <w:pPr>
              <w:rPr>
                <w:rFonts w:ascii="Arial"/>
                <w:sz w:val="21"/>
              </w:rPr>
            </w:pPr>
          </w:p>
        </w:tc>
      </w:tr>
      <w:tr w14:paraId="0FE5B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4EA8E81">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48215902">
            <w:pPr>
              <w:pStyle w:val="6"/>
              <w:spacing w:before="154" w:line="217" w:lineRule="auto"/>
              <w:ind w:left="1158"/>
            </w:pPr>
            <w:r>
              <w:rPr>
                <w:spacing w:val="-2"/>
              </w:rPr>
              <w:t>4,904.47</w:t>
            </w:r>
          </w:p>
        </w:tc>
        <w:tc>
          <w:tcPr>
            <w:tcW w:w="4653" w:type="dxa"/>
            <w:vAlign w:val="top"/>
          </w:tcPr>
          <w:p w14:paraId="5ED18745">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2F9C1386">
            <w:pPr>
              <w:pStyle w:val="6"/>
              <w:spacing w:before="154" w:line="217" w:lineRule="auto"/>
              <w:ind w:left="1166"/>
            </w:pPr>
            <w:r>
              <w:rPr>
                <w:spacing w:val="-2"/>
              </w:rPr>
              <w:t>4,904.47</w:t>
            </w:r>
          </w:p>
        </w:tc>
      </w:tr>
      <w:tr w14:paraId="71982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43FBD84">
            <w:pPr>
              <w:pStyle w:val="6"/>
              <w:spacing w:before="156" w:line="220" w:lineRule="auto"/>
              <w:ind w:left="80"/>
            </w:pPr>
            <w:r>
              <w:rPr>
                <w:color w:val="494949"/>
                <w:spacing w:val="-2"/>
              </w:rPr>
              <w:t>上年结转结余</w:t>
            </w:r>
          </w:p>
        </w:tc>
        <w:tc>
          <w:tcPr>
            <w:tcW w:w="2317" w:type="dxa"/>
            <w:vAlign w:val="top"/>
          </w:tcPr>
          <w:p w14:paraId="26CA4D66">
            <w:pPr>
              <w:rPr>
                <w:rFonts w:ascii="Arial"/>
                <w:sz w:val="21"/>
              </w:rPr>
            </w:pPr>
          </w:p>
        </w:tc>
        <w:tc>
          <w:tcPr>
            <w:tcW w:w="4653" w:type="dxa"/>
            <w:vAlign w:val="top"/>
          </w:tcPr>
          <w:p w14:paraId="60ED38C9">
            <w:pPr>
              <w:pStyle w:val="6"/>
              <w:spacing w:before="156" w:line="220" w:lineRule="auto"/>
              <w:ind w:left="84"/>
            </w:pPr>
            <w:r>
              <w:rPr>
                <w:color w:val="494949"/>
                <w:spacing w:val="-2"/>
              </w:rPr>
              <w:t>年终结转结余</w:t>
            </w:r>
          </w:p>
        </w:tc>
        <w:tc>
          <w:tcPr>
            <w:tcW w:w="2325" w:type="dxa"/>
            <w:vAlign w:val="top"/>
          </w:tcPr>
          <w:p w14:paraId="1C091488">
            <w:pPr>
              <w:rPr>
                <w:rFonts w:ascii="Arial"/>
                <w:sz w:val="21"/>
              </w:rPr>
            </w:pPr>
          </w:p>
        </w:tc>
      </w:tr>
      <w:tr w14:paraId="56486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7B4145C5">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7598A11D">
            <w:pPr>
              <w:pStyle w:val="6"/>
              <w:spacing w:before="157" w:line="217" w:lineRule="auto"/>
              <w:ind w:left="1158"/>
            </w:pPr>
            <w:r>
              <w:rPr>
                <w:spacing w:val="-2"/>
              </w:rPr>
              <w:t>4,904.47</w:t>
            </w:r>
          </w:p>
        </w:tc>
        <w:tc>
          <w:tcPr>
            <w:tcW w:w="4653" w:type="dxa"/>
            <w:vAlign w:val="top"/>
          </w:tcPr>
          <w:p w14:paraId="33EA4FEE">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071C919E">
            <w:pPr>
              <w:pStyle w:val="6"/>
              <w:spacing w:before="157" w:line="217" w:lineRule="auto"/>
              <w:ind w:left="1166"/>
            </w:pPr>
            <w:r>
              <w:rPr>
                <w:spacing w:val="-2"/>
              </w:rPr>
              <w:t>4,904.47</w:t>
            </w:r>
          </w:p>
        </w:tc>
      </w:tr>
    </w:tbl>
    <w:p w14:paraId="2735C11C">
      <w:pPr>
        <w:rPr>
          <w:rFonts w:ascii="Arial"/>
          <w:sz w:val="21"/>
        </w:rPr>
      </w:pPr>
    </w:p>
    <w:p w14:paraId="24D2BD96">
      <w:pPr>
        <w:rPr>
          <w:rFonts w:ascii="Arial" w:hAnsi="Arial" w:eastAsia="Arial" w:cs="Arial"/>
          <w:sz w:val="21"/>
          <w:szCs w:val="21"/>
        </w:rPr>
        <w:sectPr>
          <w:pgSz w:w="16839" w:h="11906"/>
          <w:pgMar w:top="1012" w:right="1432" w:bottom="0" w:left="1432" w:header="0" w:footer="0" w:gutter="0"/>
          <w:cols w:space="720" w:num="1"/>
        </w:sectPr>
      </w:pPr>
    </w:p>
    <w:p w14:paraId="387F8399">
      <w:pPr>
        <w:spacing w:line="243" w:lineRule="auto"/>
        <w:rPr>
          <w:rFonts w:ascii="Arial"/>
          <w:sz w:val="21"/>
        </w:rPr>
      </w:pPr>
    </w:p>
    <w:p w14:paraId="25842A70">
      <w:pPr>
        <w:spacing w:line="243" w:lineRule="auto"/>
        <w:rPr>
          <w:rFonts w:ascii="Arial"/>
          <w:sz w:val="21"/>
        </w:rPr>
      </w:pPr>
    </w:p>
    <w:p w14:paraId="22285A75">
      <w:pPr>
        <w:spacing w:line="243" w:lineRule="auto"/>
        <w:rPr>
          <w:rFonts w:ascii="Arial"/>
          <w:sz w:val="21"/>
        </w:rPr>
      </w:pPr>
    </w:p>
    <w:p w14:paraId="0671ACC0">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收入总体情况表</w:t>
      </w:r>
    </w:p>
    <w:p w14:paraId="73564BEE">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58BA53EF">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357A4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17557A4A">
            <w:pPr>
              <w:spacing w:line="356" w:lineRule="auto"/>
              <w:rPr>
                <w:rFonts w:ascii="Arial"/>
                <w:sz w:val="21"/>
              </w:rPr>
            </w:pPr>
          </w:p>
          <w:p w14:paraId="629A4EF5">
            <w:pPr>
              <w:pStyle w:val="6"/>
              <w:spacing w:before="26" w:line="220" w:lineRule="auto"/>
              <w:ind w:left="71"/>
              <w:rPr>
                <w:sz w:val="8"/>
                <w:szCs w:val="8"/>
              </w:rPr>
            </w:pPr>
            <w:r>
              <w:rPr>
                <w:color w:val="494949"/>
                <w:spacing w:val="-1"/>
                <w:sz w:val="8"/>
                <w:szCs w:val="8"/>
              </w:rPr>
              <w:t>（单位）代</w:t>
            </w:r>
          </w:p>
          <w:p w14:paraId="7B23E12E">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668B9D44">
            <w:pPr>
              <w:spacing w:line="410" w:lineRule="auto"/>
              <w:rPr>
                <w:rFonts w:ascii="Arial"/>
                <w:sz w:val="21"/>
              </w:rPr>
            </w:pPr>
          </w:p>
          <w:p w14:paraId="4971C3BD">
            <w:pPr>
              <w:pStyle w:val="6"/>
              <w:spacing w:before="26" w:line="220" w:lineRule="auto"/>
              <w:ind w:left="437"/>
              <w:rPr>
                <w:sz w:val="8"/>
                <w:szCs w:val="8"/>
              </w:rPr>
            </w:pPr>
            <w:r>
              <w:rPr>
                <w:color w:val="494949"/>
                <w:spacing w:val="-1"/>
                <w:sz w:val="8"/>
                <w:szCs w:val="8"/>
              </w:rPr>
              <w:t>（单位）名称</w:t>
            </w:r>
          </w:p>
        </w:tc>
        <w:tc>
          <w:tcPr>
            <w:tcW w:w="659" w:type="dxa"/>
            <w:vMerge w:val="restart"/>
            <w:tcBorders>
              <w:bottom w:val="nil"/>
            </w:tcBorders>
            <w:vAlign w:val="top"/>
          </w:tcPr>
          <w:p w14:paraId="02C37054">
            <w:pPr>
              <w:spacing w:line="410" w:lineRule="auto"/>
              <w:rPr>
                <w:rFonts w:ascii="Arial"/>
                <w:sz w:val="21"/>
              </w:rPr>
            </w:pPr>
          </w:p>
          <w:p w14:paraId="0C78F8F9">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6F84C16C">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3C122B48">
            <w:pPr>
              <w:pStyle w:val="6"/>
              <w:spacing w:before="82" w:line="220" w:lineRule="auto"/>
              <w:ind w:left="1650"/>
              <w:rPr>
                <w:sz w:val="8"/>
                <w:szCs w:val="8"/>
              </w:rPr>
            </w:pPr>
            <w:r>
              <w:rPr>
                <w:color w:val="494949"/>
                <w:spacing w:val="-1"/>
                <w:sz w:val="8"/>
                <w:szCs w:val="8"/>
              </w:rPr>
              <w:t>上年结转结余</w:t>
            </w:r>
          </w:p>
        </w:tc>
      </w:tr>
      <w:tr w14:paraId="14E1E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22E1219D">
            <w:pPr>
              <w:rPr>
                <w:rFonts w:ascii="Arial"/>
                <w:sz w:val="21"/>
              </w:rPr>
            </w:pPr>
          </w:p>
        </w:tc>
        <w:tc>
          <w:tcPr>
            <w:tcW w:w="1538" w:type="dxa"/>
            <w:vMerge w:val="continue"/>
            <w:tcBorders>
              <w:top w:val="nil"/>
              <w:bottom w:val="nil"/>
            </w:tcBorders>
            <w:vAlign w:val="top"/>
          </w:tcPr>
          <w:p w14:paraId="423543C5">
            <w:pPr>
              <w:rPr>
                <w:rFonts w:ascii="Arial"/>
                <w:sz w:val="21"/>
              </w:rPr>
            </w:pPr>
          </w:p>
        </w:tc>
        <w:tc>
          <w:tcPr>
            <w:tcW w:w="659" w:type="dxa"/>
            <w:vMerge w:val="continue"/>
            <w:tcBorders>
              <w:top w:val="nil"/>
              <w:bottom w:val="nil"/>
            </w:tcBorders>
            <w:vAlign w:val="top"/>
          </w:tcPr>
          <w:p w14:paraId="21264162">
            <w:pPr>
              <w:rPr>
                <w:rFonts w:ascii="Arial"/>
                <w:sz w:val="21"/>
              </w:rPr>
            </w:pPr>
          </w:p>
        </w:tc>
        <w:tc>
          <w:tcPr>
            <w:tcW w:w="659" w:type="dxa"/>
            <w:vMerge w:val="restart"/>
            <w:tcBorders>
              <w:bottom w:val="nil"/>
            </w:tcBorders>
            <w:vAlign w:val="top"/>
          </w:tcPr>
          <w:p w14:paraId="7D576114">
            <w:pPr>
              <w:spacing w:line="276" w:lineRule="auto"/>
              <w:rPr>
                <w:rFonts w:ascii="Arial"/>
                <w:sz w:val="21"/>
              </w:rPr>
            </w:pPr>
          </w:p>
          <w:p w14:paraId="00A19622">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75B1B0FF">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7B8EF991">
            <w:pPr>
              <w:spacing w:line="276" w:lineRule="auto"/>
              <w:rPr>
                <w:rFonts w:ascii="Arial"/>
                <w:sz w:val="21"/>
              </w:rPr>
            </w:pPr>
          </w:p>
          <w:p w14:paraId="70EDE0A8">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34001192">
            <w:pPr>
              <w:pStyle w:val="6"/>
              <w:spacing w:before="249" w:line="219" w:lineRule="auto"/>
              <w:ind w:left="91"/>
              <w:rPr>
                <w:sz w:val="8"/>
                <w:szCs w:val="8"/>
              </w:rPr>
            </w:pPr>
            <w:r>
              <w:rPr>
                <w:color w:val="494949"/>
                <w:spacing w:val="-2"/>
                <w:sz w:val="8"/>
                <w:szCs w:val="8"/>
              </w:rPr>
              <w:t>国有资本经营</w:t>
            </w:r>
          </w:p>
          <w:p w14:paraId="6A54E19F">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5D9DBB5E">
            <w:pPr>
              <w:pStyle w:val="6"/>
              <w:spacing w:before="249" w:line="220" w:lineRule="auto"/>
              <w:ind w:left="84"/>
              <w:rPr>
                <w:sz w:val="8"/>
                <w:szCs w:val="8"/>
              </w:rPr>
            </w:pPr>
            <w:r>
              <w:rPr>
                <w:color w:val="494949"/>
                <w:spacing w:val="-1"/>
                <w:sz w:val="8"/>
                <w:szCs w:val="8"/>
              </w:rPr>
              <w:t>财政专户管理</w:t>
            </w:r>
          </w:p>
          <w:p w14:paraId="4409488F">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2971F8F0">
            <w:pPr>
              <w:spacing w:line="275" w:lineRule="auto"/>
              <w:rPr>
                <w:rFonts w:ascii="Arial"/>
                <w:sz w:val="21"/>
              </w:rPr>
            </w:pPr>
          </w:p>
          <w:p w14:paraId="4C6F6717">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37F41432">
            <w:pPr>
              <w:pStyle w:val="6"/>
              <w:spacing w:before="250" w:line="220" w:lineRule="auto"/>
              <w:ind w:left="86"/>
              <w:rPr>
                <w:sz w:val="8"/>
                <w:szCs w:val="8"/>
              </w:rPr>
            </w:pPr>
            <w:r>
              <w:rPr>
                <w:color w:val="494949"/>
                <w:spacing w:val="-1"/>
                <w:sz w:val="8"/>
                <w:szCs w:val="8"/>
              </w:rPr>
              <w:t>事业单位经营</w:t>
            </w:r>
          </w:p>
          <w:p w14:paraId="2420FFE5">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308450F9">
            <w:pPr>
              <w:spacing w:line="275" w:lineRule="auto"/>
              <w:rPr>
                <w:rFonts w:ascii="Arial"/>
                <w:sz w:val="21"/>
              </w:rPr>
            </w:pPr>
          </w:p>
          <w:p w14:paraId="26B00A13">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7DEE34A2">
            <w:pPr>
              <w:pStyle w:val="6"/>
              <w:spacing w:before="249" w:line="219" w:lineRule="auto"/>
              <w:ind w:left="94"/>
              <w:rPr>
                <w:sz w:val="8"/>
                <w:szCs w:val="8"/>
              </w:rPr>
            </w:pPr>
            <w:r>
              <w:rPr>
                <w:color w:val="494949"/>
                <w:spacing w:val="-2"/>
                <w:sz w:val="8"/>
                <w:szCs w:val="8"/>
              </w:rPr>
              <w:t>附属单位上缴</w:t>
            </w:r>
          </w:p>
          <w:p w14:paraId="3718A7B2">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4DA93FFC">
            <w:pPr>
              <w:spacing w:line="275" w:lineRule="auto"/>
              <w:rPr>
                <w:rFonts w:ascii="Arial"/>
                <w:sz w:val="21"/>
              </w:rPr>
            </w:pPr>
          </w:p>
          <w:p w14:paraId="5EDF251E">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14AAD66C">
            <w:pPr>
              <w:spacing w:line="276" w:lineRule="auto"/>
              <w:rPr>
                <w:rFonts w:ascii="Arial"/>
                <w:sz w:val="21"/>
              </w:rPr>
            </w:pPr>
          </w:p>
          <w:p w14:paraId="7F43CE9C">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5DD37003">
            <w:pPr>
              <w:spacing w:line="275" w:lineRule="auto"/>
              <w:rPr>
                <w:rFonts w:ascii="Arial"/>
                <w:sz w:val="21"/>
              </w:rPr>
            </w:pPr>
          </w:p>
          <w:p w14:paraId="61D7A44D">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431FEB03">
            <w:pPr>
              <w:spacing w:line="276" w:lineRule="auto"/>
              <w:rPr>
                <w:rFonts w:ascii="Arial"/>
                <w:sz w:val="21"/>
              </w:rPr>
            </w:pPr>
          </w:p>
          <w:p w14:paraId="4A6C6ED6">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21619B86">
            <w:pPr>
              <w:pStyle w:val="6"/>
              <w:spacing w:before="249" w:line="219" w:lineRule="auto"/>
              <w:ind w:left="101"/>
              <w:rPr>
                <w:sz w:val="8"/>
                <w:szCs w:val="8"/>
              </w:rPr>
            </w:pPr>
            <w:r>
              <w:rPr>
                <w:color w:val="494949"/>
                <w:spacing w:val="-2"/>
                <w:sz w:val="8"/>
                <w:szCs w:val="8"/>
              </w:rPr>
              <w:t>国有资本经营</w:t>
            </w:r>
          </w:p>
          <w:p w14:paraId="3A8E5967">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6E92EDB3">
            <w:pPr>
              <w:pStyle w:val="6"/>
              <w:spacing w:before="249" w:line="220" w:lineRule="auto"/>
              <w:ind w:left="94"/>
              <w:rPr>
                <w:sz w:val="8"/>
                <w:szCs w:val="8"/>
              </w:rPr>
            </w:pPr>
            <w:r>
              <w:rPr>
                <w:color w:val="494949"/>
                <w:spacing w:val="-1"/>
                <w:sz w:val="8"/>
                <w:szCs w:val="8"/>
              </w:rPr>
              <w:t>财政专户管理</w:t>
            </w:r>
          </w:p>
          <w:p w14:paraId="12488C0F">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0E17F210">
            <w:pPr>
              <w:spacing w:line="276" w:lineRule="auto"/>
              <w:rPr>
                <w:rFonts w:ascii="Arial"/>
                <w:sz w:val="21"/>
              </w:rPr>
            </w:pPr>
          </w:p>
          <w:p w14:paraId="2C1AD8DD">
            <w:pPr>
              <w:pStyle w:val="6"/>
              <w:spacing w:before="26" w:line="220" w:lineRule="auto"/>
              <w:ind w:left="115"/>
              <w:rPr>
                <w:sz w:val="8"/>
                <w:szCs w:val="8"/>
              </w:rPr>
            </w:pPr>
            <w:r>
              <w:rPr>
                <w:color w:val="494949"/>
                <w:spacing w:val="-1"/>
                <w:sz w:val="8"/>
                <w:szCs w:val="8"/>
              </w:rPr>
              <w:t>单位资金</w:t>
            </w:r>
          </w:p>
        </w:tc>
      </w:tr>
      <w:tr w14:paraId="12FB2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1CA528F6">
            <w:pPr>
              <w:rPr>
                <w:rFonts w:ascii="Arial"/>
                <w:sz w:val="21"/>
              </w:rPr>
            </w:pPr>
          </w:p>
        </w:tc>
        <w:tc>
          <w:tcPr>
            <w:tcW w:w="1538" w:type="dxa"/>
            <w:vMerge w:val="continue"/>
            <w:tcBorders>
              <w:top w:val="nil"/>
            </w:tcBorders>
            <w:vAlign w:val="top"/>
          </w:tcPr>
          <w:p w14:paraId="4DDB42AD">
            <w:pPr>
              <w:rPr>
                <w:rFonts w:ascii="Arial"/>
                <w:sz w:val="21"/>
              </w:rPr>
            </w:pPr>
          </w:p>
        </w:tc>
        <w:tc>
          <w:tcPr>
            <w:tcW w:w="659" w:type="dxa"/>
            <w:vMerge w:val="continue"/>
            <w:tcBorders>
              <w:top w:val="nil"/>
            </w:tcBorders>
            <w:vAlign w:val="top"/>
          </w:tcPr>
          <w:p w14:paraId="08E4DAE8">
            <w:pPr>
              <w:rPr>
                <w:rFonts w:ascii="Arial"/>
                <w:sz w:val="21"/>
              </w:rPr>
            </w:pPr>
          </w:p>
        </w:tc>
        <w:tc>
          <w:tcPr>
            <w:tcW w:w="659" w:type="dxa"/>
            <w:vMerge w:val="continue"/>
            <w:tcBorders>
              <w:top w:val="nil"/>
            </w:tcBorders>
            <w:vAlign w:val="top"/>
          </w:tcPr>
          <w:p w14:paraId="2012F9FD">
            <w:pPr>
              <w:rPr>
                <w:rFonts w:ascii="Arial"/>
                <w:sz w:val="21"/>
              </w:rPr>
            </w:pPr>
          </w:p>
        </w:tc>
        <w:tc>
          <w:tcPr>
            <w:tcW w:w="599" w:type="dxa"/>
            <w:vAlign w:val="top"/>
          </w:tcPr>
          <w:p w14:paraId="7D44BD1D">
            <w:pPr>
              <w:pStyle w:val="6"/>
              <w:spacing w:before="130" w:line="221" w:lineRule="auto"/>
              <w:ind w:left="212"/>
              <w:rPr>
                <w:sz w:val="8"/>
                <w:szCs w:val="8"/>
              </w:rPr>
            </w:pPr>
            <w:r>
              <w:rPr>
                <w:color w:val="494949"/>
                <w:spacing w:val="-2"/>
                <w:sz w:val="8"/>
                <w:szCs w:val="8"/>
              </w:rPr>
              <w:t>小计</w:t>
            </w:r>
          </w:p>
        </w:tc>
        <w:tc>
          <w:tcPr>
            <w:tcW w:w="719" w:type="dxa"/>
            <w:vAlign w:val="top"/>
          </w:tcPr>
          <w:p w14:paraId="70A93551">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4ABE9B38">
            <w:pPr>
              <w:rPr>
                <w:rFonts w:ascii="Arial"/>
                <w:sz w:val="21"/>
              </w:rPr>
            </w:pPr>
          </w:p>
        </w:tc>
        <w:tc>
          <w:tcPr>
            <w:tcW w:w="659" w:type="dxa"/>
            <w:vMerge w:val="continue"/>
            <w:tcBorders>
              <w:top w:val="nil"/>
            </w:tcBorders>
            <w:vAlign w:val="top"/>
          </w:tcPr>
          <w:p w14:paraId="760F130D">
            <w:pPr>
              <w:rPr>
                <w:rFonts w:ascii="Arial"/>
                <w:sz w:val="21"/>
              </w:rPr>
            </w:pPr>
          </w:p>
        </w:tc>
        <w:tc>
          <w:tcPr>
            <w:tcW w:w="659" w:type="dxa"/>
            <w:vMerge w:val="continue"/>
            <w:tcBorders>
              <w:top w:val="nil"/>
            </w:tcBorders>
            <w:vAlign w:val="top"/>
          </w:tcPr>
          <w:p w14:paraId="3400C824">
            <w:pPr>
              <w:rPr>
                <w:rFonts w:ascii="Arial"/>
                <w:sz w:val="21"/>
              </w:rPr>
            </w:pPr>
          </w:p>
        </w:tc>
        <w:tc>
          <w:tcPr>
            <w:tcW w:w="659" w:type="dxa"/>
            <w:vMerge w:val="continue"/>
            <w:tcBorders>
              <w:top w:val="nil"/>
            </w:tcBorders>
            <w:vAlign w:val="top"/>
          </w:tcPr>
          <w:p w14:paraId="35593E26">
            <w:pPr>
              <w:rPr>
                <w:rFonts w:ascii="Arial"/>
                <w:sz w:val="21"/>
              </w:rPr>
            </w:pPr>
          </w:p>
        </w:tc>
        <w:tc>
          <w:tcPr>
            <w:tcW w:w="659" w:type="dxa"/>
            <w:vMerge w:val="continue"/>
            <w:tcBorders>
              <w:top w:val="nil"/>
            </w:tcBorders>
            <w:vAlign w:val="top"/>
          </w:tcPr>
          <w:p w14:paraId="394BEDB0">
            <w:pPr>
              <w:rPr>
                <w:rFonts w:ascii="Arial"/>
                <w:sz w:val="21"/>
              </w:rPr>
            </w:pPr>
          </w:p>
        </w:tc>
        <w:tc>
          <w:tcPr>
            <w:tcW w:w="659" w:type="dxa"/>
            <w:vMerge w:val="continue"/>
            <w:tcBorders>
              <w:top w:val="nil"/>
            </w:tcBorders>
            <w:vAlign w:val="top"/>
          </w:tcPr>
          <w:p w14:paraId="1670D860">
            <w:pPr>
              <w:rPr>
                <w:rFonts w:ascii="Arial"/>
                <w:sz w:val="21"/>
              </w:rPr>
            </w:pPr>
          </w:p>
        </w:tc>
        <w:tc>
          <w:tcPr>
            <w:tcW w:w="659" w:type="dxa"/>
            <w:vMerge w:val="continue"/>
            <w:tcBorders>
              <w:top w:val="nil"/>
            </w:tcBorders>
            <w:vAlign w:val="top"/>
          </w:tcPr>
          <w:p w14:paraId="5327F103">
            <w:pPr>
              <w:rPr>
                <w:rFonts w:ascii="Arial"/>
                <w:sz w:val="21"/>
              </w:rPr>
            </w:pPr>
          </w:p>
        </w:tc>
        <w:tc>
          <w:tcPr>
            <w:tcW w:w="659" w:type="dxa"/>
            <w:vMerge w:val="continue"/>
            <w:tcBorders>
              <w:top w:val="nil"/>
            </w:tcBorders>
            <w:vAlign w:val="top"/>
          </w:tcPr>
          <w:p w14:paraId="1C48695C">
            <w:pPr>
              <w:rPr>
                <w:rFonts w:ascii="Arial"/>
                <w:sz w:val="21"/>
              </w:rPr>
            </w:pPr>
          </w:p>
        </w:tc>
        <w:tc>
          <w:tcPr>
            <w:tcW w:w="599" w:type="dxa"/>
            <w:vMerge w:val="continue"/>
            <w:tcBorders>
              <w:top w:val="nil"/>
            </w:tcBorders>
            <w:vAlign w:val="top"/>
          </w:tcPr>
          <w:p w14:paraId="37EB8E82">
            <w:pPr>
              <w:rPr>
                <w:rFonts w:ascii="Arial"/>
                <w:sz w:val="21"/>
              </w:rPr>
            </w:pPr>
          </w:p>
        </w:tc>
        <w:tc>
          <w:tcPr>
            <w:tcW w:w="659" w:type="dxa"/>
            <w:vMerge w:val="continue"/>
            <w:tcBorders>
              <w:top w:val="nil"/>
            </w:tcBorders>
            <w:vAlign w:val="top"/>
          </w:tcPr>
          <w:p w14:paraId="68EC1A2D">
            <w:pPr>
              <w:rPr>
                <w:rFonts w:ascii="Arial"/>
                <w:sz w:val="21"/>
              </w:rPr>
            </w:pPr>
          </w:p>
        </w:tc>
        <w:tc>
          <w:tcPr>
            <w:tcW w:w="659" w:type="dxa"/>
            <w:vMerge w:val="continue"/>
            <w:tcBorders>
              <w:top w:val="nil"/>
            </w:tcBorders>
            <w:vAlign w:val="top"/>
          </w:tcPr>
          <w:p w14:paraId="23ADA15E">
            <w:pPr>
              <w:rPr>
                <w:rFonts w:ascii="Arial"/>
                <w:sz w:val="21"/>
              </w:rPr>
            </w:pPr>
          </w:p>
        </w:tc>
        <w:tc>
          <w:tcPr>
            <w:tcW w:w="659" w:type="dxa"/>
            <w:vMerge w:val="continue"/>
            <w:tcBorders>
              <w:top w:val="nil"/>
            </w:tcBorders>
            <w:vAlign w:val="top"/>
          </w:tcPr>
          <w:p w14:paraId="702D7B80">
            <w:pPr>
              <w:rPr>
                <w:rFonts w:ascii="Arial"/>
                <w:sz w:val="21"/>
              </w:rPr>
            </w:pPr>
          </w:p>
        </w:tc>
        <w:tc>
          <w:tcPr>
            <w:tcW w:w="659" w:type="dxa"/>
            <w:vMerge w:val="continue"/>
            <w:tcBorders>
              <w:top w:val="nil"/>
            </w:tcBorders>
            <w:vAlign w:val="top"/>
          </w:tcPr>
          <w:p w14:paraId="11AF2A71">
            <w:pPr>
              <w:rPr>
                <w:rFonts w:ascii="Arial"/>
                <w:sz w:val="21"/>
              </w:rPr>
            </w:pPr>
          </w:p>
        </w:tc>
        <w:tc>
          <w:tcPr>
            <w:tcW w:w="547" w:type="dxa"/>
            <w:vMerge w:val="continue"/>
            <w:tcBorders>
              <w:top w:val="nil"/>
            </w:tcBorders>
            <w:vAlign w:val="top"/>
          </w:tcPr>
          <w:p w14:paraId="6A3784F0">
            <w:pPr>
              <w:rPr>
                <w:rFonts w:ascii="Arial"/>
                <w:sz w:val="21"/>
              </w:rPr>
            </w:pPr>
          </w:p>
        </w:tc>
      </w:tr>
      <w:tr w14:paraId="761BC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354026B2">
            <w:pPr>
              <w:spacing w:line="234" w:lineRule="exact"/>
              <w:rPr>
                <w:rFonts w:ascii="Arial"/>
                <w:sz w:val="20"/>
              </w:rPr>
            </w:pPr>
          </w:p>
        </w:tc>
        <w:tc>
          <w:tcPr>
            <w:tcW w:w="1538" w:type="dxa"/>
            <w:vAlign w:val="top"/>
          </w:tcPr>
          <w:p w14:paraId="02219C63">
            <w:pPr>
              <w:spacing w:line="234" w:lineRule="exact"/>
              <w:rPr>
                <w:rFonts w:ascii="Arial"/>
                <w:sz w:val="20"/>
              </w:rPr>
            </w:pPr>
          </w:p>
        </w:tc>
        <w:tc>
          <w:tcPr>
            <w:tcW w:w="659" w:type="dxa"/>
            <w:vAlign w:val="top"/>
          </w:tcPr>
          <w:p w14:paraId="2ED96349">
            <w:pPr>
              <w:pStyle w:val="6"/>
              <w:spacing w:before="89" w:line="217" w:lineRule="auto"/>
              <w:ind w:left="248"/>
              <w:rPr>
                <w:sz w:val="8"/>
                <w:szCs w:val="8"/>
              </w:rPr>
            </w:pPr>
            <w:r>
              <w:rPr>
                <w:spacing w:val="-1"/>
                <w:sz w:val="8"/>
                <w:szCs w:val="8"/>
              </w:rPr>
              <w:t>4,904.47</w:t>
            </w:r>
          </w:p>
        </w:tc>
        <w:tc>
          <w:tcPr>
            <w:tcW w:w="659" w:type="dxa"/>
            <w:vAlign w:val="top"/>
          </w:tcPr>
          <w:p w14:paraId="0837EB53">
            <w:pPr>
              <w:pStyle w:val="6"/>
              <w:spacing w:before="89" w:line="217" w:lineRule="auto"/>
              <w:ind w:left="249"/>
              <w:rPr>
                <w:sz w:val="8"/>
                <w:szCs w:val="8"/>
              </w:rPr>
            </w:pPr>
            <w:r>
              <w:rPr>
                <w:spacing w:val="-1"/>
                <w:sz w:val="8"/>
                <w:szCs w:val="8"/>
              </w:rPr>
              <w:t>4,904.47</w:t>
            </w:r>
          </w:p>
        </w:tc>
        <w:tc>
          <w:tcPr>
            <w:tcW w:w="599" w:type="dxa"/>
            <w:vAlign w:val="top"/>
          </w:tcPr>
          <w:p w14:paraId="3D5B15C0">
            <w:pPr>
              <w:pStyle w:val="6"/>
              <w:spacing w:before="89" w:line="217" w:lineRule="auto"/>
              <w:ind w:left="190"/>
              <w:rPr>
                <w:sz w:val="8"/>
                <w:szCs w:val="8"/>
              </w:rPr>
            </w:pPr>
            <w:r>
              <w:rPr>
                <w:spacing w:val="-1"/>
                <w:sz w:val="8"/>
                <w:szCs w:val="8"/>
              </w:rPr>
              <w:t>4,904.47</w:t>
            </w:r>
          </w:p>
        </w:tc>
        <w:tc>
          <w:tcPr>
            <w:tcW w:w="719" w:type="dxa"/>
            <w:vAlign w:val="top"/>
          </w:tcPr>
          <w:p w14:paraId="62BD326F">
            <w:pPr>
              <w:pStyle w:val="6"/>
              <w:spacing w:before="89" w:line="217" w:lineRule="auto"/>
              <w:ind w:left="311"/>
              <w:rPr>
                <w:sz w:val="8"/>
                <w:szCs w:val="8"/>
              </w:rPr>
            </w:pPr>
            <w:r>
              <w:rPr>
                <w:spacing w:val="-1"/>
                <w:sz w:val="8"/>
                <w:szCs w:val="8"/>
              </w:rPr>
              <w:t>4,904.47</w:t>
            </w:r>
          </w:p>
        </w:tc>
        <w:tc>
          <w:tcPr>
            <w:tcW w:w="659" w:type="dxa"/>
            <w:vAlign w:val="top"/>
          </w:tcPr>
          <w:p w14:paraId="75FBC5DC">
            <w:pPr>
              <w:spacing w:line="234" w:lineRule="exact"/>
              <w:rPr>
                <w:rFonts w:ascii="Arial"/>
                <w:sz w:val="20"/>
              </w:rPr>
            </w:pPr>
          </w:p>
        </w:tc>
        <w:tc>
          <w:tcPr>
            <w:tcW w:w="659" w:type="dxa"/>
            <w:vAlign w:val="top"/>
          </w:tcPr>
          <w:p w14:paraId="5365919E">
            <w:pPr>
              <w:spacing w:line="234" w:lineRule="exact"/>
              <w:rPr>
                <w:rFonts w:ascii="Arial"/>
                <w:sz w:val="20"/>
              </w:rPr>
            </w:pPr>
          </w:p>
        </w:tc>
        <w:tc>
          <w:tcPr>
            <w:tcW w:w="659" w:type="dxa"/>
            <w:vAlign w:val="top"/>
          </w:tcPr>
          <w:p w14:paraId="61E295E3">
            <w:pPr>
              <w:spacing w:line="234" w:lineRule="exact"/>
              <w:rPr>
                <w:rFonts w:ascii="Arial"/>
                <w:sz w:val="20"/>
              </w:rPr>
            </w:pPr>
          </w:p>
        </w:tc>
        <w:tc>
          <w:tcPr>
            <w:tcW w:w="659" w:type="dxa"/>
            <w:vAlign w:val="top"/>
          </w:tcPr>
          <w:p w14:paraId="4F898E7D">
            <w:pPr>
              <w:spacing w:line="234" w:lineRule="exact"/>
              <w:rPr>
                <w:rFonts w:ascii="Arial"/>
                <w:sz w:val="20"/>
              </w:rPr>
            </w:pPr>
          </w:p>
        </w:tc>
        <w:tc>
          <w:tcPr>
            <w:tcW w:w="659" w:type="dxa"/>
            <w:vAlign w:val="top"/>
          </w:tcPr>
          <w:p w14:paraId="23BA8F39">
            <w:pPr>
              <w:spacing w:line="234" w:lineRule="exact"/>
              <w:rPr>
                <w:rFonts w:ascii="Arial"/>
                <w:sz w:val="20"/>
              </w:rPr>
            </w:pPr>
          </w:p>
        </w:tc>
        <w:tc>
          <w:tcPr>
            <w:tcW w:w="659" w:type="dxa"/>
            <w:vAlign w:val="top"/>
          </w:tcPr>
          <w:p w14:paraId="0DAC4283">
            <w:pPr>
              <w:spacing w:line="234" w:lineRule="exact"/>
              <w:rPr>
                <w:rFonts w:ascii="Arial"/>
                <w:sz w:val="20"/>
              </w:rPr>
            </w:pPr>
          </w:p>
        </w:tc>
        <w:tc>
          <w:tcPr>
            <w:tcW w:w="659" w:type="dxa"/>
            <w:vAlign w:val="top"/>
          </w:tcPr>
          <w:p w14:paraId="2F53615E">
            <w:pPr>
              <w:spacing w:line="234" w:lineRule="exact"/>
              <w:rPr>
                <w:rFonts w:ascii="Arial"/>
                <w:sz w:val="20"/>
              </w:rPr>
            </w:pPr>
          </w:p>
        </w:tc>
        <w:tc>
          <w:tcPr>
            <w:tcW w:w="659" w:type="dxa"/>
            <w:vAlign w:val="top"/>
          </w:tcPr>
          <w:p w14:paraId="169296A1">
            <w:pPr>
              <w:spacing w:line="234" w:lineRule="exact"/>
              <w:rPr>
                <w:rFonts w:ascii="Arial"/>
                <w:sz w:val="20"/>
              </w:rPr>
            </w:pPr>
          </w:p>
        </w:tc>
        <w:tc>
          <w:tcPr>
            <w:tcW w:w="599" w:type="dxa"/>
            <w:vAlign w:val="top"/>
          </w:tcPr>
          <w:p w14:paraId="41EAD7B1">
            <w:pPr>
              <w:spacing w:line="234" w:lineRule="exact"/>
              <w:rPr>
                <w:rFonts w:ascii="Arial"/>
                <w:sz w:val="20"/>
              </w:rPr>
            </w:pPr>
          </w:p>
        </w:tc>
        <w:tc>
          <w:tcPr>
            <w:tcW w:w="659" w:type="dxa"/>
            <w:vAlign w:val="top"/>
          </w:tcPr>
          <w:p w14:paraId="5BF83D62">
            <w:pPr>
              <w:spacing w:line="234" w:lineRule="exact"/>
              <w:rPr>
                <w:rFonts w:ascii="Arial"/>
                <w:sz w:val="20"/>
              </w:rPr>
            </w:pPr>
          </w:p>
        </w:tc>
        <w:tc>
          <w:tcPr>
            <w:tcW w:w="659" w:type="dxa"/>
            <w:vAlign w:val="top"/>
          </w:tcPr>
          <w:p w14:paraId="00353F64">
            <w:pPr>
              <w:spacing w:line="234" w:lineRule="exact"/>
              <w:rPr>
                <w:rFonts w:ascii="Arial"/>
                <w:sz w:val="20"/>
              </w:rPr>
            </w:pPr>
          </w:p>
        </w:tc>
        <w:tc>
          <w:tcPr>
            <w:tcW w:w="659" w:type="dxa"/>
            <w:vAlign w:val="top"/>
          </w:tcPr>
          <w:p w14:paraId="0C4B1EC8">
            <w:pPr>
              <w:spacing w:line="234" w:lineRule="exact"/>
              <w:rPr>
                <w:rFonts w:ascii="Arial"/>
                <w:sz w:val="20"/>
              </w:rPr>
            </w:pPr>
          </w:p>
        </w:tc>
        <w:tc>
          <w:tcPr>
            <w:tcW w:w="659" w:type="dxa"/>
            <w:vAlign w:val="top"/>
          </w:tcPr>
          <w:p w14:paraId="43FF3633">
            <w:pPr>
              <w:spacing w:line="234" w:lineRule="exact"/>
              <w:rPr>
                <w:rFonts w:ascii="Arial"/>
                <w:sz w:val="20"/>
              </w:rPr>
            </w:pPr>
          </w:p>
        </w:tc>
        <w:tc>
          <w:tcPr>
            <w:tcW w:w="547" w:type="dxa"/>
            <w:vAlign w:val="top"/>
          </w:tcPr>
          <w:p w14:paraId="045AE184">
            <w:pPr>
              <w:spacing w:line="234" w:lineRule="exact"/>
              <w:rPr>
                <w:rFonts w:ascii="Arial"/>
                <w:sz w:val="20"/>
              </w:rPr>
            </w:pPr>
          </w:p>
        </w:tc>
      </w:tr>
      <w:tr w14:paraId="4FFE2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75847098">
            <w:pPr>
              <w:pStyle w:val="6"/>
              <w:spacing w:before="137"/>
              <w:ind w:left="71"/>
              <w:rPr>
                <w:sz w:val="8"/>
                <w:szCs w:val="8"/>
              </w:rPr>
            </w:pPr>
            <w:r>
              <w:rPr>
                <w:spacing w:val="-1"/>
                <w:sz w:val="8"/>
                <w:szCs w:val="8"/>
              </w:rPr>
              <w:t>205001</w:t>
            </w:r>
          </w:p>
        </w:tc>
        <w:tc>
          <w:tcPr>
            <w:tcW w:w="1538" w:type="dxa"/>
            <w:vAlign w:val="top"/>
          </w:tcPr>
          <w:p w14:paraId="2E4CD21B">
            <w:pPr>
              <w:pStyle w:val="6"/>
              <w:spacing w:before="137" w:line="221" w:lineRule="auto"/>
              <w:ind w:left="66"/>
              <w:rPr>
                <w:sz w:val="8"/>
                <w:szCs w:val="8"/>
              </w:rPr>
            </w:pPr>
            <w:r>
              <w:rPr>
                <w:spacing w:val="-1"/>
                <w:sz w:val="8"/>
                <w:szCs w:val="8"/>
              </w:rPr>
              <w:t>渑池县财政局</w:t>
            </w:r>
          </w:p>
        </w:tc>
        <w:tc>
          <w:tcPr>
            <w:tcW w:w="659" w:type="dxa"/>
            <w:vAlign w:val="top"/>
          </w:tcPr>
          <w:p w14:paraId="279AB08F">
            <w:pPr>
              <w:pStyle w:val="6"/>
              <w:spacing w:before="137" w:line="217" w:lineRule="auto"/>
              <w:ind w:left="248"/>
              <w:rPr>
                <w:sz w:val="8"/>
                <w:szCs w:val="8"/>
              </w:rPr>
            </w:pPr>
            <w:r>
              <w:rPr>
                <w:spacing w:val="-1"/>
                <w:sz w:val="8"/>
                <w:szCs w:val="8"/>
              </w:rPr>
              <w:t>4,904.47</w:t>
            </w:r>
          </w:p>
        </w:tc>
        <w:tc>
          <w:tcPr>
            <w:tcW w:w="659" w:type="dxa"/>
            <w:vAlign w:val="top"/>
          </w:tcPr>
          <w:p w14:paraId="2F52B251">
            <w:pPr>
              <w:pStyle w:val="6"/>
              <w:spacing w:before="137" w:line="217" w:lineRule="auto"/>
              <w:ind w:left="249"/>
              <w:rPr>
                <w:sz w:val="8"/>
                <w:szCs w:val="8"/>
              </w:rPr>
            </w:pPr>
            <w:r>
              <w:rPr>
                <w:spacing w:val="-1"/>
                <w:sz w:val="8"/>
                <w:szCs w:val="8"/>
              </w:rPr>
              <w:t>4,904.47</w:t>
            </w:r>
          </w:p>
        </w:tc>
        <w:tc>
          <w:tcPr>
            <w:tcW w:w="599" w:type="dxa"/>
            <w:vAlign w:val="top"/>
          </w:tcPr>
          <w:p w14:paraId="46D2A4AC">
            <w:pPr>
              <w:pStyle w:val="6"/>
              <w:spacing w:before="137" w:line="217" w:lineRule="auto"/>
              <w:ind w:left="190"/>
              <w:rPr>
                <w:sz w:val="8"/>
                <w:szCs w:val="8"/>
              </w:rPr>
            </w:pPr>
            <w:r>
              <w:rPr>
                <w:spacing w:val="-1"/>
                <w:sz w:val="8"/>
                <w:szCs w:val="8"/>
              </w:rPr>
              <w:t>4,904.47</w:t>
            </w:r>
          </w:p>
        </w:tc>
        <w:tc>
          <w:tcPr>
            <w:tcW w:w="719" w:type="dxa"/>
            <w:vAlign w:val="top"/>
          </w:tcPr>
          <w:p w14:paraId="671BD2BE">
            <w:pPr>
              <w:pStyle w:val="6"/>
              <w:spacing w:before="137" w:line="217" w:lineRule="auto"/>
              <w:ind w:left="311"/>
              <w:rPr>
                <w:sz w:val="8"/>
                <w:szCs w:val="8"/>
              </w:rPr>
            </w:pPr>
            <w:r>
              <w:rPr>
                <w:spacing w:val="-1"/>
                <w:sz w:val="8"/>
                <w:szCs w:val="8"/>
              </w:rPr>
              <w:t>4,904.47</w:t>
            </w:r>
          </w:p>
        </w:tc>
        <w:tc>
          <w:tcPr>
            <w:tcW w:w="659" w:type="dxa"/>
            <w:vAlign w:val="top"/>
          </w:tcPr>
          <w:p w14:paraId="048470CC">
            <w:pPr>
              <w:rPr>
                <w:rFonts w:ascii="Arial"/>
                <w:sz w:val="21"/>
              </w:rPr>
            </w:pPr>
          </w:p>
        </w:tc>
        <w:tc>
          <w:tcPr>
            <w:tcW w:w="659" w:type="dxa"/>
            <w:vAlign w:val="top"/>
          </w:tcPr>
          <w:p w14:paraId="50A77285">
            <w:pPr>
              <w:rPr>
                <w:rFonts w:ascii="Arial"/>
                <w:sz w:val="21"/>
              </w:rPr>
            </w:pPr>
          </w:p>
        </w:tc>
        <w:tc>
          <w:tcPr>
            <w:tcW w:w="659" w:type="dxa"/>
            <w:vAlign w:val="top"/>
          </w:tcPr>
          <w:p w14:paraId="7C35CF16">
            <w:pPr>
              <w:rPr>
                <w:rFonts w:ascii="Arial"/>
                <w:sz w:val="21"/>
              </w:rPr>
            </w:pPr>
          </w:p>
        </w:tc>
        <w:tc>
          <w:tcPr>
            <w:tcW w:w="659" w:type="dxa"/>
            <w:vAlign w:val="top"/>
          </w:tcPr>
          <w:p w14:paraId="05948190">
            <w:pPr>
              <w:rPr>
                <w:rFonts w:ascii="Arial"/>
                <w:sz w:val="21"/>
              </w:rPr>
            </w:pPr>
          </w:p>
        </w:tc>
        <w:tc>
          <w:tcPr>
            <w:tcW w:w="659" w:type="dxa"/>
            <w:vAlign w:val="top"/>
          </w:tcPr>
          <w:p w14:paraId="68FA3FC6">
            <w:pPr>
              <w:rPr>
                <w:rFonts w:ascii="Arial"/>
                <w:sz w:val="21"/>
              </w:rPr>
            </w:pPr>
          </w:p>
        </w:tc>
        <w:tc>
          <w:tcPr>
            <w:tcW w:w="659" w:type="dxa"/>
            <w:vAlign w:val="top"/>
          </w:tcPr>
          <w:p w14:paraId="2FE2AA1E">
            <w:pPr>
              <w:rPr>
                <w:rFonts w:ascii="Arial"/>
                <w:sz w:val="21"/>
              </w:rPr>
            </w:pPr>
          </w:p>
        </w:tc>
        <w:tc>
          <w:tcPr>
            <w:tcW w:w="659" w:type="dxa"/>
            <w:vAlign w:val="top"/>
          </w:tcPr>
          <w:p w14:paraId="4C6689F5">
            <w:pPr>
              <w:rPr>
                <w:rFonts w:ascii="Arial"/>
                <w:sz w:val="21"/>
              </w:rPr>
            </w:pPr>
          </w:p>
        </w:tc>
        <w:tc>
          <w:tcPr>
            <w:tcW w:w="659" w:type="dxa"/>
            <w:vAlign w:val="top"/>
          </w:tcPr>
          <w:p w14:paraId="250BFDD0">
            <w:pPr>
              <w:rPr>
                <w:rFonts w:ascii="Arial"/>
                <w:sz w:val="21"/>
              </w:rPr>
            </w:pPr>
          </w:p>
        </w:tc>
        <w:tc>
          <w:tcPr>
            <w:tcW w:w="599" w:type="dxa"/>
            <w:vAlign w:val="top"/>
          </w:tcPr>
          <w:p w14:paraId="7EACF29A">
            <w:pPr>
              <w:rPr>
                <w:rFonts w:ascii="Arial"/>
                <w:sz w:val="21"/>
              </w:rPr>
            </w:pPr>
          </w:p>
        </w:tc>
        <w:tc>
          <w:tcPr>
            <w:tcW w:w="659" w:type="dxa"/>
            <w:vAlign w:val="top"/>
          </w:tcPr>
          <w:p w14:paraId="20DD13E8">
            <w:pPr>
              <w:rPr>
                <w:rFonts w:ascii="Arial"/>
                <w:sz w:val="21"/>
              </w:rPr>
            </w:pPr>
          </w:p>
        </w:tc>
        <w:tc>
          <w:tcPr>
            <w:tcW w:w="659" w:type="dxa"/>
            <w:vAlign w:val="top"/>
          </w:tcPr>
          <w:p w14:paraId="31666482">
            <w:pPr>
              <w:rPr>
                <w:rFonts w:ascii="Arial"/>
                <w:sz w:val="21"/>
              </w:rPr>
            </w:pPr>
          </w:p>
        </w:tc>
        <w:tc>
          <w:tcPr>
            <w:tcW w:w="659" w:type="dxa"/>
            <w:vAlign w:val="top"/>
          </w:tcPr>
          <w:p w14:paraId="40B0D745">
            <w:pPr>
              <w:rPr>
                <w:rFonts w:ascii="Arial"/>
                <w:sz w:val="21"/>
              </w:rPr>
            </w:pPr>
          </w:p>
        </w:tc>
        <w:tc>
          <w:tcPr>
            <w:tcW w:w="659" w:type="dxa"/>
            <w:vAlign w:val="top"/>
          </w:tcPr>
          <w:p w14:paraId="241016E5">
            <w:pPr>
              <w:rPr>
                <w:rFonts w:ascii="Arial"/>
                <w:sz w:val="21"/>
              </w:rPr>
            </w:pPr>
          </w:p>
        </w:tc>
        <w:tc>
          <w:tcPr>
            <w:tcW w:w="547" w:type="dxa"/>
            <w:vAlign w:val="top"/>
          </w:tcPr>
          <w:p w14:paraId="61686BB4">
            <w:pPr>
              <w:rPr>
                <w:rFonts w:ascii="Arial"/>
                <w:sz w:val="21"/>
              </w:rPr>
            </w:pPr>
          </w:p>
        </w:tc>
      </w:tr>
    </w:tbl>
    <w:p w14:paraId="67A5A60D">
      <w:pPr>
        <w:rPr>
          <w:rFonts w:ascii="Arial"/>
          <w:sz w:val="21"/>
        </w:rPr>
      </w:pPr>
    </w:p>
    <w:p w14:paraId="42AE087B">
      <w:pPr>
        <w:rPr>
          <w:rFonts w:ascii="Arial" w:hAnsi="Arial" w:eastAsia="Arial" w:cs="Arial"/>
          <w:sz w:val="21"/>
          <w:szCs w:val="21"/>
        </w:rPr>
        <w:sectPr>
          <w:pgSz w:w="16839" w:h="11906"/>
          <w:pgMar w:top="1012" w:right="1432" w:bottom="0" w:left="1432" w:header="0" w:footer="0" w:gutter="0"/>
          <w:cols w:space="720" w:num="1"/>
        </w:sectPr>
      </w:pPr>
    </w:p>
    <w:p w14:paraId="1DB64A74">
      <w:pPr>
        <w:spacing w:line="243" w:lineRule="auto"/>
        <w:rPr>
          <w:rFonts w:ascii="Arial"/>
          <w:sz w:val="21"/>
        </w:rPr>
      </w:pPr>
    </w:p>
    <w:p w14:paraId="079117BD">
      <w:pPr>
        <w:spacing w:line="243" w:lineRule="auto"/>
        <w:rPr>
          <w:rFonts w:ascii="Arial"/>
          <w:sz w:val="21"/>
        </w:rPr>
      </w:pPr>
    </w:p>
    <w:p w14:paraId="1B02DEEB">
      <w:pPr>
        <w:spacing w:line="244" w:lineRule="auto"/>
        <w:rPr>
          <w:rFonts w:ascii="Arial"/>
          <w:sz w:val="21"/>
        </w:rPr>
      </w:pPr>
    </w:p>
    <w:p w14:paraId="7BC05347">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支出总体情况表</w:t>
      </w:r>
    </w:p>
    <w:p w14:paraId="3C9CA42C">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42247ABA">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317B1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1142" w:type="dxa"/>
            <w:gridSpan w:val="3"/>
            <w:vMerge w:val="restart"/>
            <w:tcBorders>
              <w:bottom w:val="nil"/>
            </w:tcBorders>
            <w:vAlign w:val="top"/>
          </w:tcPr>
          <w:p w14:paraId="2E56518A">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1EDD1603">
            <w:pPr>
              <w:spacing w:line="453" w:lineRule="auto"/>
              <w:rPr>
                <w:rFonts w:ascii="Arial"/>
                <w:sz w:val="21"/>
              </w:rPr>
            </w:pPr>
          </w:p>
          <w:p w14:paraId="67A93983">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46E9EFC0">
            <w:pPr>
              <w:spacing w:line="453" w:lineRule="auto"/>
              <w:rPr>
                <w:rFonts w:ascii="Arial"/>
                <w:sz w:val="21"/>
              </w:rPr>
            </w:pPr>
          </w:p>
          <w:p w14:paraId="54E80F07">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65F6900B">
            <w:pPr>
              <w:spacing w:line="453" w:lineRule="auto"/>
              <w:rPr>
                <w:rFonts w:ascii="Arial"/>
                <w:sz w:val="21"/>
              </w:rPr>
            </w:pPr>
          </w:p>
          <w:p w14:paraId="430DA63D">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534A253B">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5EF4BD87">
            <w:pPr>
              <w:pStyle w:val="6"/>
              <w:spacing w:before="68" w:line="220" w:lineRule="auto"/>
              <w:ind w:left="1424"/>
              <w:rPr>
                <w:sz w:val="13"/>
                <w:szCs w:val="13"/>
              </w:rPr>
            </w:pPr>
            <w:r>
              <w:rPr>
                <w:color w:val="494949"/>
                <w:spacing w:val="-2"/>
                <w:sz w:val="13"/>
                <w:szCs w:val="13"/>
              </w:rPr>
              <w:t>项目支出</w:t>
            </w:r>
          </w:p>
        </w:tc>
      </w:tr>
      <w:tr w14:paraId="79173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1142" w:type="dxa"/>
            <w:gridSpan w:val="3"/>
            <w:vMerge w:val="continue"/>
            <w:tcBorders>
              <w:top w:val="nil"/>
            </w:tcBorders>
            <w:vAlign w:val="top"/>
          </w:tcPr>
          <w:p w14:paraId="44772906">
            <w:pPr>
              <w:rPr>
                <w:rFonts w:ascii="Arial"/>
                <w:sz w:val="21"/>
              </w:rPr>
            </w:pPr>
          </w:p>
        </w:tc>
        <w:tc>
          <w:tcPr>
            <w:tcW w:w="1059" w:type="dxa"/>
            <w:vMerge w:val="continue"/>
            <w:tcBorders>
              <w:top w:val="nil"/>
              <w:bottom w:val="nil"/>
            </w:tcBorders>
            <w:vAlign w:val="top"/>
          </w:tcPr>
          <w:p w14:paraId="53557AC0">
            <w:pPr>
              <w:rPr>
                <w:rFonts w:ascii="Arial"/>
                <w:sz w:val="21"/>
              </w:rPr>
            </w:pPr>
          </w:p>
        </w:tc>
        <w:tc>
          <w:tcPr>
            <w:tcW w:w="1718" w:type="dxa"/>
            <w:vMerge w:val="continue"/>
            <w:tcBorders>
              <w:top w:val="nil"/>
              <w:bottom w:val="nil"/>
            </w:tcBorders>
            <w:vAlign w:val="top"/>
          </w:tcPr>
          <w:p w14:paraId="652565DB">
            <w:pPr>
              <w:rPr>
                <w:rFonts w:ascii="Arial"/>
                <w:sz w:val="21"/>
              </w:rPr>
            </w:pPr>
          </w:p>
        </w:tc>
        <w:tc>
          <w:tcPr>
            <w:tcW w:w="1059" w:type="dxa"/>
            <w:vMerge w:val="continue"/>
            <w:tcBorders>
              <w:top w:val="nil"/>
              <w:bottom w:val="nil"/>
            </w:tcBorders>
            <w:vAlign w:val="top"/>
          </w:tcPr>
          <w:p w14:paraId="46F62637">
            <w:pPr>
              <w:rPr>
                <w:rFonts w:ascii="Arial"/>
                <w:sz w:val="21"/>
              </w:rPr>
            </w:pPr>
          </w:p>
        </w:tc>
        <w:tc>
          <w:tcPr>
            <w:tcW w:w="1059" w:type="dxa"/>
            <w:vMerge w:val="restart"/>
            <w:tcBorders>
              <w:bottom w:val="nil"/>
            </w:tcBorders>
            <w:vAlign w:val="top"/>
          </w:tcPr>
          <w:p w14:paraId="69C95378">
            <w:pPr>
              <w:spacing w:line="306" w:lineRule="auto"/>
              <w:rPr>
                <w:rFonts w:ascii="Arial"/>
                <w:sz w:val="21"/>
              </w:rPr>
            </w:pPr>
          </w:p>
          <w:p w14:paraId="1EF894DE">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6C909BDE">
            <w:pPr>
              <w:pStyle w:val="6"/>
              <w:spacing w:before="64" w:line="220" w:lineRule="auto"/>
              <w:ind w:left="876"/>
              <w:rPr>
                <w:sz w:val="13"/>
                <w:szCs w:val="13"/>
              </w:rPr>
            </w:pPr>
            <w:r>
              <w:rPr>
                <w:color w:val="494949"/>
                <w:spacing w:val="-2"/>
                <w:sz w:val="13"/>
                <w:szCs w:val="13"/>
              </w:rPr>
              <w:t>人员经费</w:t>
            </w:r>
          </w:p>
        </w:tc>
        <w:tc>
          <w:tcPr>
            <w:tcW w:w="2276" w:type="dxa"/>
            <w:gridSpan w:val="2"/>
            <w:vAlign w:val="top"/>
          </w:tcPr>
          <w:p w14:paraId="51491341">
            <w:pPr>
              <w:pStyle w:val="6"/>
              <w:spacing w:before="64"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6A94E8D0">
            <w:pPr>
              <w:spacing w:line="306" w:lineRule="auto"/>
              <w:rPr>
                <w:rFonts w:ascii="Arial"/>
                <w:sz w:val="21"/>
              </w:rPr>
            </w:pPr>
          </w:p>
          <w:p w14:paraId="747BC103">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4E3E9C48">
            <w:pPr>
              <w:spacing w:line="306" w:lineRule="auto"/>
              <w:rPr>
                <w:rFonts w:ascii="Arial"/>
                <w:sz w:val="21"/>
              </w:rPr>
            </w:pPr>
          </w:p>
          <w:p w14:paraId="28C59E3C">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416805E0">
            <w:pPr>
              <w:spacing w:line="306" w:lineRule="auto"/>
              <w:rPr>
                <w:rFonts w:ascii="Arial"/>
                <w:sz w:val="21"/>
              </w:rPr>
            </w:pPr>
          </w:p>
          <w:p w14:paraId="03BD48C1">
            <w:pPr>
              <w:pStyle w:val="6"/>
              <w:spacing w:before="42" w:line="220" w:lineRule="auto"/>
              <w:ind w:left="260"/>
              <w:rPr>
                <w:sz w:val="13"/>
                <w:szCs w:val="13"/>
              </w:rPr>
            </w:pPr>
            <w:r>
              <w:rPr>
                <w:color w:val="494949"/>
                <w:spacing w:val="-1"/>
                <w:sz w:val="13"/>
                <w:szCs w:val="13"/>
              </w:rPr>
              <w:t>特定目标类</w:t>
            </w:r>
          </w:p>
        </w:tc>
      </w:tr>
      <w:tr w14:paraId="79620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25C4E0FC">
            <w:pPr>
              <w:pStyle w:val="6"/>
              <w:spacing w:before="207" w:line="220" w:lineRule="auto"/>
              <w:ind w:left="117"/>
              <w:rPr>
                <w:sz w:val="13"/>
                <w:szCs w:val="13"/>
              </w:rPr>
            </w:pPr>
            <w:r>
              <w:rPr>
                <w:color w:val="494949"/>
                <w:sz w:val="13"/>
                <w:szCs w:val="13"/>
              </w:rPr>
              <w:t>类</w:t>
            </w:r>
          </w:p>
        </w:tc>
        <w:tc>
          <w:tcPr>
            <w:tcW w:w="379" w:type="dxa"/>
            <w:vAlign w:val="top"/>
          </w:tcPr>
          <w:p w14:paraId="0C4F13B3">
            <w:pPr>
              <w:pStyle w:val="6"/>
              <w:spacing w:before="208" w:line="221" w:lineRule="auto"/>
              <w:ind w:left="114"/>
              <w:rPr>
                <w:sz w:val="13"/>
                <w:szCs w:val="13"/>
              </w:rPr>
            </w:pPr>
            <w:r>
              <w:rPr>
                <w:color w:val="494949"/>
                <w:sz w:val="13"/>
                <w:szCs w:val="13"/>
              </w:rPr>
              <w:t>款</w:t>
            </w:r>
          </w:p>
        </w:tc>
        <w:tc>
          <w:tcPr>
            <w:tcW w:w="379" w:type="dxa"/>
            <w:vAlign w:val="top"/>
          </w:tcPr>
          <w:p w14:paraId="3F6F56BB">
            <w:pPr>
              <w:pStyle w:val="6"/>
              <w:spacing w:before="208" w:line="220" w:lineRule="auto"/>
              <w:ind w:left="116"/>
              <w:rPr>
                <w:sz w:val="13"/>
                <w:szCs w:val="13"/>
              </w:rPr>
            </w:pPr>
            <w:r>
              <w:rPr>
                <w:color w:val="494949"/>
                <w:sz w:val="13"/>
                <w:szCs w:val="13"/>
              </w:rPr>
              <w:t>项</w:t>
            </w:r>
          </w:p>
        </w:tc>
        <w:tc>
          <w:tcPr>
            <w:tcW w:w="1059" w:type="dxa"/>
            <w:vMerge w:val="continue"/>
            <w:tcBorders>
              <w:top w:val="nil"/>
            </w:tcBorders>
            <w:vAlign w:val="top"/>
          </w:tcPr>
          <w:p w14:paraId="179D6048">
            <w:pPr>
              <w:rPr>
                <w:rFonts w:ascii="Arial"/>
                <w:sz w:val="21"/>
              </w:rPr>
            </w:pPr>
          </w:p>
        </w:tc>
        <w:tc>
          <w:tcPr>
            <w:tcW w:w="1718" w:type="dxa"/>
            <w:vMerge w:val="continue"/>
            <w:tcBorders>
              <w:top w:val="nil"/>
            </w:tcBorders>
            <w:vAlign w:val="top"/>
          </w:tcPr>
          <w:p w14:paraId="26B8FFC0">
            <w:pPr>
              <w:rPr>
                <w:rFonts w:ascii="Arial"/>
                <w:sz w:val="21"/>
              </w:rPr>
            </w:pPr>
          </w:p>
        </w:tc>
        <w:tc>
          <w:tcPr>
            <w:tcW w:w="1059" w:type="dxa"/>
            <w:vMerge w:val="continue"/>
            <w:tcBorders>
              <w:top w:val="nil"/>
            </w:tcBorders>
            <w:vAlign w:val="top"/>
          </w:tcPr>
          <w:p w14:paraId="61B6D06E">
            <w:pPr>
              <w:rPr>
                <w:rFonts w:ascii="Arial"/>
                <w:sz w:val="21"/>
              </w:rPr>
            </w:pPr>
          </w:p>
        </w:tc>
        <w:tc>
          <w:tcPr>
            <w:tcW w:w="1059" w:type="dxa"/>
            <w:vMerge w:val="continue"/>
            <w:tcBorders>
              <w:top w:val="nil"/>
            </w:tcBorders>
            <w:vAlign w:val="top"/>
          </w:tcPr>
          <w:p w14:paraId="023087EE">
            <w:pPr>
              <w:rPr>
                <w:rFonts w:ascii="Arial"/>
                <w:sz w:val="21"/>
              </w:rPr>
            </w:pPr>
          </w:p>
        </w:tc>
        <w:tc>
          <w:tcPr>
            <w:tcW w:w="1138" w:type="dxa"/>
            <w:vAlign w:val="top"/>
          </w:tcPr>
          <w:p w14:paraId="363B7A53">
            <w:pPr>
              <w:pStyle w:val="6"/>
              <w:spacing w:before="208" w:line="220" w:lineRule="auto"/>
              <w:ind w:left="177"/>
              <w:rPr>
                <w:sz w:val="13"/>
                <w:szCs w:val="13"/>
              </w:rPr>
            </w:pPr>
            <w:r>
              <w:rPr>
                <w:color w:val="494949"/>
                <w:spacing w:val="-1"/>
                <w:sz w:val="13"/>
                <w:szCs w:val="13"/>
              </w:rPr>
              <w:t>工资福利支出</w:t>
            </w:r>
          </w:p>
        </w:tc>
        <w:tc>
          <w:tcPr>
            <w:tcW w:w="1138" w:type="dxa"/>
            <w:vAlign w:val="top"/>
          </w:tcPr>
          <w:p w14:paraId="11141476">
            <w:pPr>
              <w:pStyle w:val="6"/>
              <w:spacing w:before="121" w:line="220" w:lineRule="auto"/>
              <w:ind w:left="112"/>
              <w:rPr>
                <w:sz w:val="13"/>
                <w:szCs w:val="13"/>
              </w:rPr>
            </w:pPr>
            <w:r>
              <w:rPr>
                <w:color w:val="494949"/>
                <w:spacing w:val="-1"/>
                <w:sz w:val="13"/>
                <w:szCs w:val="13"/>
              </w:rPr>
              <w:t>对个人和家庭的</w:t>
            </w:r>
          </w:p>
          <w:p w14:paraId="12310F7E">
            <w:pPr>
              <w:pStyle w:val="6"/>
              <w:spacing w:before="19" w:line="220" w:lineRule="auto"/>
              <w:ind w:left="437"/>
              <w:rPr>
                <w:sz w:val="13"/>
                <w:szCs w:val="13"/>
              </w:rPr>
            </w:pPr>
            <w:r>
              <w:rPr>
                <w:color w:val="494949"/>
                <w:spacing w:val="-2"/>
                <w:sz w:val="13"/>
                <w:szCs w:val="13"/>
              </w:rPr>
              <w:t>补助</w:t>
            </w:r>
          </w:p>
        </w:tc>
        <w:tc>
          <w:tcPr>
            <w:tcW w:w="1138" w:type="dxa"/>
            <w:vAlign w:val="top"/>
          </w:tcPr>
          <w:p w14:paraId="58C881CC">
            <w:pPr>
              <w:pStyle w:val="6"/>
              <w:spacing w:before="207" w:line="220" w:lineRule="auto"/>
              <w:ind w:left="117"/>
              <w:rPr>
                <w:sz w:val="13"/>
                <w:szCs w:val="13"/>
              </w:rPr>
            </w:pPr>
            <w:r>
              <w:rPr>
                <w:color w:val="494949"/>
                <w:spacing w:val="-1"/>
                <w:sz w:val="13"/>
                <w:szCs w:val="13"/>
              </w:rPr>
              <w:t>商品和服务支出</w:t>
            </w:r>
          </w:p>
        </w:tc>
        <w:tc>
          <w:tcPr>
            <w:tcW w:w="1138" w:type="dxa"/>
            <w:vAlign w:val="top"/>
          </w:tcPr>
          <w:p w14:paraId="194446B4">
            <w:pPr>
              <w:pStyle w:val="6"/>
              <w:spacing w:before="208"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4D2AD9BC">
            <w:pPr>
              <w:rPr>
                <w:rFonts w:ascii="Arial"/>
                <w:sz w:val="21"/>
              </w:rPr>
            </w:pPr>
          </w:p>
        </w:tc>
        <w:tc>
          <w:tcPr>
            <w:tcW w:w="1138" w:type="dxa"/>
            <w:vMerge w:val="continue"/>
            <w:tcBorders>
              <w:top w:val="nil"/>
            </w:tcBorders>
            <w:vAlign w:val="top"/>
          </w:tcPr>
          <w:p w14:paraId="5249F68A">
            <w:pPr>
              <w:rPr>
                <w:rFonts w:ascii="Arial"/>
                <w:sz w:val="21"/>
              </w:rPr>
            </w:pPr>
          </w:p>
        </w:tc>
        <w:tc>
          <w:tcPr>
            <w:tcW w:w="1166" w:type="dxa"/>
            <w:vMerge w:val="continue"/>
            <w:tcBorders>
              <w:top w:val="nil"/>
            </w:tcBorders>
            <w:vAlign w:val="top"/>
          </w:tcPr>
          <w:p w14:paraId="220EC5DC">
            <w:pPr>
              <w:rPr>
                <w:rFonts w:ascii="Arial"/>
                <w:sz w:val="21"/>
              </w:rPr>
            </w:pPr>
          </w:p>
        </w:tc>
      </w:tr>
      <w:tr w14:paraId="7B162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384" w:type="dxa"/>
            <w:vAlign w:val="top"/>
          </w:tcPr>
          <w:p w14:paraId="5541FD5F">
            <w:pPr>
              <w:rPr>
                <w:rFonts w:ascii="Arial"/>
                <w:sz w:val="21"/>
              </w:rPr>
            </w:pPr>
          </w:p>
        </w:tc>
        <w:tc>
          <w:tcPr>
            <w:tcW w:w="379" w:type="dxa"/>
            <w:vAlign w:val="top"/>
          </w:tcPr>
          <w:p w14:paraId="61EC8869">
            <w:pPr>
              <w:rPr>
                <w:rFonts w:ascii="Arial"/>
                <w:sz w:val="21"/>
              </w:rPr>
            </w:pPr>
          </w:p>
        </w:tc>
        <w:tc>
          <w:tcPr>
            <w:tcW w:w="379" w:type="dxa"/>
            <w:vAlign w:val="top"/>
          </w:tcPr>
          <w:p w14:paraId="51746C2F">
            <w:pPr>
              <w:rPr>
                <w:rFonts w:ascii="Arial"/>
                <w:sz w:val="21"/>
              </w:rPr>
            </w:pPr>
          </w:p>
        </w:tc>
        <w:tc>
          <w:tcPr>
            <w:tcW w:w="1059" w:type="dxa"/>
            <w:vAlign w:val="top"/>
          </w:tcPr>
          <w:p w14:paraId="54D2D6A1">
            <w:pPr>
              <w:rPr>
                <w:rFonts w:ascii="Arial"/>
                <w:sz w:val="21"/>
              </w:rPr>
            </w:pPr>
          </w:p>
        </w:tc>
        <w:tc>
          <w:tcPr>
            <w:tcW w:w="1718" w:type="dxa"/>
            <w:vAlign w:val="top"/>
          </w:tcPr>
          <w:p w14:paraId="3B6C5588">
            <w:pPr>
              <w:rPr>
                <w:rFonts w:ascii="Arial"/>
                <w:sz w:val="21"/>
              </w:rPr>
            </w:pPr>
          </w:p>
        </w:tc>
        <w:tc>
          <w:tcPr>
            <w:tcW w:w="1059" w:type="dxa"/>
            <w:vAlign w:val="top"/>
          </w:tcPr>
          <w:p w14:paraId="5E55A7E7">
            <w:pPr>
              <w:pStyle w:val="6"/>
              <w:spacing w:before="138" w:line="217" w:lineRule="auto"/>
              <w:ind w:left="453"/>
              <w:rPr>
                <w:sz w:val="13"/>
                <w:szCs w:val="13"/>
              </w:rPr>
            </w:pPr>
            <w:r>
              <w:rPr>
                <w:spacing w:val="-1"/>
                <w:sz w:val="13"/>
                <w:szCs w:val="13"/>
              </w:rPr>
              <w:t>4,904.47</w:t>
            </w:r>
          </w:p>
        </w:tc>
        <w:tc>
          <w:tcPr>
            <w:tcW w:w="1059" w:type="dxa"/>
            <w:vAlign w:val="top"/>
          </w:tcPr>
          <w:p w14:paraId="47378BDD">
            <w:pPr>
              <w:pStyle w:val="6"/>
              <w:spacing w:before="138" w:line="217" w:lineRule="auto"/>
              <w:ind w:left="464"/>
              <w:rPr>
                <w:sz w:val="13"/>
                <w:szCs w:val="13"/>
              </w:rPr>
            </w:pPr>
            <w:r>
              <w:rPr>
                <w:spacing w:val="-2"/>
                <w:sz w:val="13"/>
                <w:szCs w:val="13"/>
              </w:rPr>
              <w:t>1,603.47</w:t>
            </w:r>
          </w:p>
        </w:tc>
        <w:tc>
          <w:tcPr>
            <w:tcW w:w="1138" w:type="dxa"/>
            <w:vAlign w:val="top"/>
          </w:tcPr>
          <w:p w14:paraId="1AF4911C">
            <w:pPr>
              <w:pStyle w:val="6"/>
              <w:spacing w:before="138" w:line="217" w:lineRule="auto"/>
              <w:ind w:left="545"/>
              <w:rPr>
                <w:sz w:val="13"/>
                <w:szCs w:val="13"/>
              </w:rPr>
            </w:pPr>
            <w:r>
              <w:rPr>
                <w:spacing w:val="-2"/>
                <w:sz w:val="13"/>
                <w:szCs w:val="13"/>
              </w:rPr>
              <w:t>1,480.94</w:t>
            </w:r>
          </w:p>
        </w:tc>
        <w:tc>
          <w:tcPr>
            <w:tcW w:w="1138" w:type="dxa"/>
            <w:vAlign w:val="top"/>
          </w:tcPr>
          <w:p w14:paraId="6D0D33D3">
            <w:pPr>
              <w:pStyle w:val="6"/>
              <w:spacing w:before="139" w:line="239" w:lineRule="auto"/>
              <w:ind w:left="735"/>
              <w:rPr>
                <w:sz w:val="13"/>
                <w:szCs w:val="13"/>
              </w:rPr>
            </w:pPr>
            <w:r>
              <w:rPr>
                <w:spacing w:val="-2"/>
                <w:sz w:val="13"/>
                <w:szCs w:val="13"/>
              </w:rPr>
              <w:t>54.67</w:t>
            </w:r>
          </w:p>
        </w:tc>
        <w:tc>
          <w:tcPr>
            <w:tcW w:w="1138" w:type="dxa"/>
            <w:vAlign w:val="top"/>
          </w:tcPr>
          <w:p w14:paraId="21AFD821">
            <w:pPr>
              <w:pStyle w:val="6"/>
              <w:spacing w:before="139" w:line="239" w:lineRule="auto"/>
              <w:ind w:left="735"/>
              <w:rPr>
                <w:sz w:val="13"/>
                <w:szCs w:val="13"/>
              </w:rPr>
            </w:pPr>
            <w:r>
              <w:rPr>
                <w:spacing w:val="-1"/>
                <w:sz w:val="13"/>
                <w:szCs w:val="13"/>
              </w:rPr>
              <w:t>67.86</w:t>
            </w:r>
          </w:p>
        </w:tc>
        <w:tc>
          <w:tcPr>
            <w:tcW w:w="1138" w:type="dxa"/>
            <w:vAlign w:val="top"/>
          </w:tcPr>
          <w:p w14:paraId="073A703D">
            <w:pPr>
              <w:rPr>
                <w:rFonts w:ascii="Arial"/>
                <w:sz w:val="21"/>
              </w:rPr>
            </w:pPr>
          </w:p>
        </w:tc>
        <w:tc>
          <w:tcPr>
            <w:tcW w:w="1059" w:type="dxa"/>
            <w:vAlign w:val="top"/>
          </w:tcPr>
          <w:p w14:paraId="159A0955">
            <w:pPr>
              <w:pStyle w:val="6"/>
              <w:spacing w:before="138" w:line="217" w:lineRule="auto"/>
              <w:ind w:left="466"/>
              <w:rPr>
                <w:sz w:val="13"/>
                <w:szCs w:val="13"/>
              </w:rPr>
            </w:pPr>
            <w:r>
              <w:rPr>
                <w:spacing w:val="-1"/>
                <w:sz w:val="13"/>
                <w:szCs w:val="13"/>
              </w:rPr>
              <w:t>3,301.00</w:t>
            </w:r>
          </w:p>
        </w:tc>
        <w:tc>
          <w:tcPr>
            <w:tcW w:w="1138" w:type="dxa"/>
            <w:vAlign w:val="top"/>
          </w:tcPr>
          <w:p w14:paraId="2B9E79D1">
            <w:pPr>
              <w:pStyle w:val="6"/>
              <w:spacing w:before="138" w:line="217" w:lineRule="auto"/>
              <w:ind w:left="547"/>
              <w:rPr>
                <w:sz w:val="13"/>
                <w:szCs w:val="13"/>
              </w:rPr>
            </w:pPr>
            <w:r>
              <w:rPr>
                <w:spacing w:val="-1"/>
                <w:sz w:val="13"/>
                <w:szCs w:val="13"/>
              </w:rPr>
              <w:t>3,301.00</w:t>
            </w:r>
          </w:p>
        </w:tc>
        <w:tc>
          <w:tcPr>
            <w:tcW w:w="1166" w:type="dxa"/>
            <w:vAlign w:val="top"/>
          </w:tcPr>
          <w:p w14:paraId="303C21E0">
            <w:pPr>
              <w:rPr>
                <w:rFonts w:ascii="Arial"/>
                <w:sz w:val="21"/>
              </w:rPr>
            </w:pPr>
          </w:p>
        </w:tc>
      </w:tr>
      <w:tr w14:paraId="390BF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384" w:type="dxa"/>
            <w:vAlign w:val="top"/>
          </w:tcPr>
          <w:p w14:paraId="0B7BB44D">
            <w:pPr>
              <w:rPr>
                <w:rFonts w:ascii="Arial"/>
                <w:sz w:val="21"/>
              </w:rPr>
            </w:pPr>
          </w:p>
        </w:tc>
        <w:tc>
          <w:tcPr>
            <w:tcW w:w="379" w:type="dxa"/>
            <w:vAlign w:val="top"/>
          </w:tcPr>
          <w:p w14:paraId="0F26F554">
            <w:pPr>
              <w:rPr>
                <w:rFonts w:ascii="Arial"/>
                <w:sz w:val="21"/>
              </w:rPr>
            </w:pPr>
          </w:p>
        </w:tc>
        <w:tc>
          <w:tcPr>
            <w:tcW w:w="379" w:type="dxa"/>
            <w:vAlign w:val="top"/>
          </w:tcPr>
          <w:p w14:paraId="731D1FF3">
            <w:pPr>
              <w:rPr>
                <w:rFonts w:ascii="Arial"/>
                <w:sz w:val="21"/>
              </w:rPr>
            </w:pPr>
          </w:p>
        </w:tc>
        <w:tc>
          <w:tcPr>
            <w:tcW w:w="1059" w:type="dxa"/>
            <w:vAlign w:val="top"/>
          </w:tcPr>
          <w:p w14:paraId="47E0ED5C">
            <w:pPr>
              <w:pStyle w:val="6"/>
              <w:spacing w:before="141"/>
              <w:ind w:left="72"/>
              <w:rPr>
                <w:sz w:val="13"/>
                <w:szCs w:val="13"/>
              </w:rPr>
            </w:pPr>
            <w:r>
              <w:rPr>
                <w:spacing w:val="-1"/>
                <w:sz w:val="13"/>
                <w:szCs w:val="13"/>
              </w:rPr>
              <w:t>205001</w:t>
            </w:r>
          </w:p>
        </w:tc>
        <w:tc>
          <w:tcPr>
            <w:tcW w:w="1718" w:type="dxa"/>
            <w:vAlign w:val="top"/>
          </w:tcPr>
          <w:p w14:paraId="34020A6C">
            <w:pPr>
              <w:pStyle w:val="6"/>
              <w:spacing w:before="141" w:line="221" w:lineRule="auto"/>
              <w:ind w:left="72"/>
              <w:rPr>
                <w:sz w:val="13"/>
                <w:szCs w:val="13"/>
              </w:rPr>
            </w:pPr>
            <w:r>
              <w:rPr>
                <w:spacing w:val="-1"/>
                <w:sz w:val="13"/>
                <w:szCs w:val="13"/>
              </w:rPr>
              <w:t>渑池县财政局</w:t>
            </w:r>
          </w:p>
        </w:tc>
        <w:tc>
          <w:tcPr>
            <w:tcW w:w="1059" w:type="dxa"/>
            <w:vAlign w:val="top"/>
          </w:tcPr>
          <w:p w14:paraId="33F46254">
            <w:pPr>
              <w:pStyle w:val="6"/>
              <w:spacing w:before="141" w:line="217" w:lineRule="auto"/>
              <w:ind w:left="453"/>
              <w:rPr>
                <w:sz w:val="13"/>
                <w:szCs w:val="13"/>
              </w:rPr>
            </w:pPr>
            <w:r>
              <w:rPr>
                <w:spacing w:val="-1"/>
                <w:sz w:val="13"/>
                <w:szCs w:val="13"/>
              </w:rPr>
              <w:t>4,904.47</w:t>
            </w:r>
          </w:p>
        </w:tc>
        <w:tc>
          <w:tcPr>
            <w:tcW w:w="1059" w:type="dxa"/>
            <w:vAlign w:val="top"/>
          </w:tcPr>
          <w:p w14:paraId="4D62CA95">
            <w:pPr>
              <w:pStyle w:val="6"/>
              <w:spacing w:before="141" w:line="217" w:lineRule="auto"/>
              <w:ind w:left="464"/>
              <w:rPr>
                <w:sz w:val="13"/>
                <w:szCs w:val="13"/>
              </w:rPr>
            </w:pPr>
            <w:r>
              <w:rPr>
                <w:spacing w:val="-2"/>
                <w:sz w:val="13"/>
                <w:szCs w:val="13"/>
              </w:rPr>
              <w:t>1,603.47</w:t>
            </w:r>
          </w:p>
        </w:tc>
        <w:tc>
          <w:tcPr>
            <w:tcW w:w="1138" w:type="dxa"/>
            <w:vAlign w:val="top"/>
          </w:tcPr>
          <w:p w14:paraId="697F09B7">
            <w:pPr>
              <w:pStyle w:val="6"/>
              <w:spacing w:before="141" w:line="217" w:lineRule="auto"/>
              <w:ind w:left="545"/>
              <w:rPr>
                <w:sz w:val="13"/>
                <w:szCs w:val="13"/>
              </w:rPr>
            </w:pPr>
            <w:r>
              <w:rPr>
                <w:spacing w:val="-2"/>
                <w:sz w:val="13"/>
                <w:szCs w:val="13"/>
              </w:rPr>
              <w:t>1,480.94</w:t>
            </w:r>
          </w:p>
        </w:tc>
        <w:tc>
          <w:tcPr>
            <w:tcW w:w="1138" w:type="dxa"/>
            <w:vAlign w:val="top"/>
          </w:tcPr>
          <w:p w14:paraId="7D5BA3FA">
            <w:pPr>
              <w:pStyle w:val="6"/>
              <w:spacing w:before="141" w:line="239" w:lineRule="auto"/>
              <w:ind w:left="735"/>
              <w:rPr>
                <w:sz w:val="13"/>
                <w:szCs w:val="13"/>
              </w:rPr>
            </w:pPr>
            <w:r>
              <w:rPr>
                <w:spacing w:val="-2"/>
                <w:sz w:val="13"/>
                <w:szCs w:val="13"/>
              </w:rPr>
              <w:t>54.67</w:t>
            </w:r>
          </w:p>
        </w:tc>
        <w:tc>
          <w:tcPr>
            <w:tcW w:w="1138" w:type="dxa"/>
            <w:vAlign w:val="top"/>
          </w:tcPr>
          <w:p w14:paraId="3954D9E6">
            <w:pPr>
              <w:pStyle w:val="6"/>
              <w:spacing w:before="141" w:line="239" w:lineRule="auto"/>
              <w:ind w:left="735"/>
              <w:rPr>
                <w:sz w:val="13"/>
                <w:szCs w:val="13"/>
              </w:rPr>
            </w:pPr>
            <w:r>
              <w:rPr>
                <w:spacing w:val="-1"/>
                <w:sz w:val="13"/>
                <w:szCs w:val="13"/>
              </w:rPr>
              <w:t>67.86</w:t>
            </w:r>
          </w:p>
        </w:tc>
        <w:tc>
          <w:tcPr>
            <w:tcW w:w="1138" w:type="dxa"/>
            <w:vAlign w:val="top"/>
          </w:tcPr>
          <w:p w14:paraId="59DF5865">
            <w:pPr>
              <w:rPr>
                <w:rFonts w:ascii="Arial"/>
                <w:sz w:val="21"/>
              </w:rPr>
            </w:pPr>
          </w:p>
        </w:tc>
        <w:tc>
          <w:tcPr>
            <w:tcW w:w="1059" w:type="dxa"/>
            <w:vAlign w:val="top"/>
          </w:tcPr>
          <w:p w14:paraId="535762BB">
            <w:pPr>
              <w:pStyle w:val="6"/>
              <w:spacing w:before="141" w:line="217" w:lineRule="auto"/>
              <w:ind w:left="466"/>
              <w:rPr>
                <w:sz w:val="13"/>
                <w:szCs w:val="13"/>
              </w:rPr>
            </w:pPr>
            <w:r>
              <w:rPr>
                <w:spacing w:val="-1"/>
                <w:sz w:val="13"/>
                <w:szCs w:val="13"/>
              </w:rPr>
              <w:t>3,301.00</w:t>
            </w:r>
          </w:p>
        </w:tc>
        <w:tc>
          <w:tcPr>
            <w:tcW w:w="1138" w:type="dxa"/>
            <w:vAlign w:val="top"/>
          </w:tcPr>
          <w:p w14:paraId="1E5B38E4">
            <w:pPr>
              <w:pStyle w:val="6"/>
              <w:spacing w:before="141" w:line="217" w:lineRule="auto"/>
              <w:ind w:left="547"/>
              <w:rPr>
                <w:sz w:val="13"/>
                <w:szCs w:val="13"/>
              </w:rPr>
            </w:pPr>
            <w:r>
              <w:rPr>
                <w:spacing w:val="-1"/>
                <w:sz w:val="13"/>
                <w:szCs w:val="13"/>
              </w:rPr>
              <w:t>3,301.00</w:t>
            </w:r>
          </w:p>
        </w:tc>
        <w:tc>
          <w:tcPr>
            <w:tcW w:w="1166" w:type="dxa"/>
            <w:vAlign w:val="top"/>
          </w:tcPr>
          <w:p w14:paraId="5ADE0FD8">
            <w:pPr>
              <w:rPr>
                <w:rFonts w:ascii="Arial"/>
                <w:sz w:val="21"/>
              </w:rPr>
            </w:pPr>
          </w:p>
        </w:tc>
      </w:tr>
      <w:tr w14:paraId="0EA53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384" w:type="dxa"/>
            <w:vAlign w:val="top"/>
          </w:tcPr>
          <w:p w14:paraId="57D50C31">
            <w:pPr>
              <w:pStyle w:val="6"/>
              <w:spacing w:before="143"/>
              <w:ind w:left="74"/>
              <w:rPr>
                <w:sz w:val="13"/>
                <w:szCs w:val="13"/>
              </w:rPr>
            </w:pPr>
            <w:r>
              <w:rPr>
                <w:spacing w:val="-2"/>
                <w:sz w:val="13"/>
                <w:szCs w:val="13"/>
              </w:rPr>
              <w:t>201</w:t>
            </w:r>
          </w:p>
        </w:tc>
        <w:tc>
          <w:tcPr>
            <w:tcW w:w="379" w:type="dxa"/>
            <w:vAlign w:val="top"/>
          </w:tcPr>
          <w:p w14:paraId="070D7061">
            <w:pPr>
              <w:pStyle w:val="6"/>
              <w:spacing w:before="143"/>
              <w:ind w:left="69"/>
              <w:rPr>
                <w:sz w:val="13"/>
                <w:szCs w:val="13"/>
              </w:rPr>
            </w:pPr>
            <w:r>
              <w:rPr>
                <w:spacing w:val="-2"/>
                <w:sz w:val="13"/>
                <w:szCs w:val="13"/>
              </w:rPr>
              <w:t>06</w:t>
            </w:r>
          </w:p>
        </w:tc>
        <w:tc>
          <w:tcPr>
            <w:tcW w:w="379" w:type="dxa"/>
            <w:vAlign w:val="top"/>
          </w:tcPr>
          <w:p w14:paraId="1590DD69">
            <w:pPr>
              <w:pStyle w:val="6"/>
              <w:spacing w:before="143"/>
              <w:ind w:left="70"/>
              <w:rPr>
                <w:sz w:val="13"/>
                <w:szCs w:val="13"/>
              </w:rPr>
            </w:pPr>
            <w:r>
              <w:rPr>
                <w:spacing w:val="-2"/>
                <w:sz w:val="13"/>
                <w:szCs w:val="13"/>
              </w:rPr>
              <w:t>01</w:t>
            </w:r>
          </w:p>
        </w:tc>
        <w:tc>
          <w:tcPr>
            <w:tcW w:w="1059" w:type="dxa"/>
            <w:vAlign w:val="top"/>
          </w:tcPr>
          <w:p w14:paraId="18BB3BED">
            <w:pPr>
              <w:rPr>
                <w:rFonts w:ascii="Arial"/>
                <w:sz w:val="21"/>
              </w:rPr>
            </w:pPr>
          </w:p>
        </w:tc>
        <w:tc>
          <w:tcPr>
            <w:tcW w:w="1718" w:type="dxa"/>
            <w:vAlign w:val="top"/>
          </w:tcPr>
          <w:p w14:paraId="03146D10">
            <w:pPr>
              <w:pStyle w:val="6"/>
              <w:spacing w:before="143" w:line="220" w:lineRule="auto"/>
              <w:ind w:left="73"/>
              <w:rPr>
                <w:sz w:val="13"/>
                <w:szCs w:val="13"/>
              </w:rPr>
            </w:pPr>
            <w:r>
              <w:rPr>
                <w:spacing w:val="-2"/>
                <w:sz w:val="13"/>
                <w:szCs w:val="13"/>
              </w:rPr>
              <w:t>行政运行</w:t>
            </w:r>
          </w:p>
        </w:tc>
        <w:tc>
          <w:tcPr>
            <w:tcW w:w="1059" w:type="dxa"/>
            <w:vAlign w:val="top"/>
          </w:tcPr>
          <w:p w14:paraId="7C3A4903">
            <w:pPr>
              <w:pStyle w:val="6"/>
              <w:spacing w:before="143" w:line="217" w:lineRule="auto"/>
              <w:ind w:left="453"/>
              <w:rPr>
                <w:sz w:val="13"/>
                <w:szCs w:val="13"/>
              </w:rPr>
            </w:pPr>
            <w:r>
              <w:rPr>
                <w:spacing w:val="-1"/>
                <w:sz w:val="13"/>
                <w:szCs w:val="13"/>
              </w:rPr>
              <w:t>4,478.29</w:t>
            </w:r>
          </w:p>
        </w:tc>
        <w:tc>
          <w:tcPr>
            <w:tcW w:w="1059" w:type="dxa"/>
            <w:vAlign w:val="top"/>
          </w:tcPr>
          <w:p w14:paraId="6494DB66">
            <w:pPr>
              <w:pStyle w:val="6"/>
              <w:spacing w:before="143" w:line="217" w:lineRule="auto"/>
              <w:ind w:left="464"/>
              <w:rPr>
                <w:sz w:val="13"/>
                <w:szCs w:val="13"/>
              </w:rPr>
            </w:pPr>
            <w:r>
              <w:rPr>
                <w:spacing w:val="-2"/>
                <w:sz w:val="13"/>
                <w:szCs w:val="13"/>
              </w:rPr>
              <w:t>1,177.29</w:t>
            </w:r>
          </w:p>
        </w:tc>
        <w:tc>
          <w:tcPr>
            <w:tcW w:w="1138" w:type="dxa"/>
            <w:vAlign w:val="top"/>
          </w:tcPr>
          <w:p w14:paraId="581340C6">
            <w:pPr>
              <w:pStyle w:val="6"/>
              <w:spacing w:before="143" w:line="239" w:lineRule="auto"/>
              <w:ind w:left="675"/>
              <w:rPr>
                <w:sz w:val="13"/>
                <w:szCs w:val="13"/>
              </w:rPr>
            </w:pPr>
            <w:r>
              <w:rPr>
                <w:spacing w:val="-3"/>
                <w:sz w:val="13"/>
                <w:szCs w:val="13"/>
              </w:rPr>
              <w:t>112.09</w:t>
            </w:r>
          </w:p>
        </w:tc>
        <w:tc>
          <w:tcPr>
            <w:tcW w:w="1138" w:type="dxa"/>
            <w:vAlign w:val="top"/>
          </w:tcPr>
          <w:p w14:paraId="628947C8">
            <w:pPr>
              <w:pStyle w:val="6"/>
              <w:spacing w:before="143" w:line="239" w:lineRule="auto"/>
              <w:ind w:left="799"/>
              <w:rPr>
                <w:sz w:val="13"/>
                <w:szCs w:val="13"/>
              </w:rPr>
            </w:pPr>
            <w:r>
              <w:rPr>
                <w:spacing w:val="-2"/>
                <w:sz w:val="13"/>
                <w:szCs w:val="13"/>
              </w:rPr>
              <w:t>2.55</w:t>
            </w:r>
          </w:p>
        </w:tc>
        <w:tc>
          <w:tcPr>
            <w:tcW w:w="1138" w:type="dxa"/>
            <w:vAlign w:val="top"/>
          </w:tcPr>
          <w:p w14:paraId="74A3AFE2">
            <w:pPr>
              <w:pStyle w:val="6"/>
              <w:spacing w:before="143" w:line="239" w:lineRule="auto"/>
              <w:ind w:left="735"/>
              <w:rPr>
                <w:sz w:val="13"/>
                <w:szCs w:val="13"/>
              </w:rPr>
            </w:pPr>
            <w:r>
              <w:rPr>
                <w:spacing w:val="-1"/>
                <w:sz w:val="13"/>
                <w:szCs w:val="13"/>
              </w:rPr>
              <w:t>62.66</w:t>
            </w:r>
          </w:p>
        </w:tc>
        <w:tc>
          <w:tcPr>
            <w:tcW w:w="1138" w:type="dxa"/>
            <w:vAlign w:val="top"/>
          </w:tcPr>
          <w:p w14:paraId="435CDFF7">
            <w:pPr>
              <w:rPr>
                <w:rFonts w:ascii="Arial"/>
                <w:sz w:val="21"/>
              </w:rPr>
            </w:pPr>
          </w:p>
        </w:tc>
        <w:tc>
          <w:tcPr>
            <w:tcW w:w="1059" w:type="dxa"/>
            <w:vAlign w:val="top"/>
          </w:tcPr>
          <w:p w14:paraId="2FB4707F">
            <w:pPr>
              <w:pStyle w:val="6"/>
              <w:spacing w:before="143" w:line="217" w:lineRule="auto"/>
              <w:ind w:left="466"/>
              <w:rPr>
                <w:sz w:val="13"/>
                <w:szCs w:val="13"/>
              </w:rPr>
            </w:pPr>
            <w:r>
              <w:rPr>
                <w:spacing w:val="-1"/>
                <w:sz w:val="13"/>
                <w:szCs w:val="13"/>
              </w:rPr>
              <w:t>3,301.00</w:t>
            </w:r>
          </w:p>
        </w:tc>
        <w:tc>
          <w:tcPr>
            <w:tcW w:w="1138" w:type="dxa"/>
            <w:vAlign w:val="top"/>
          </w:tcPr>
          <w:p w14:paraId="6B1BDCB0">
            <w:pPr>
              <w:pStyle w:val="6"/>
              <w:spacing w:before="143" w:line="217" w:lineRule="auto"/>
              <w:ind w:left="547"/>
              <w:rPr>
                <w:sz w:val="13"/>
                <w:szCs w:val="13"/>
              </w:rPr>
            </w:pPr>
            <w:r>
              <w:rPr>
                <w:spacing w:val="-1"/>
                <w:sz w:val="13"/>
                <w:szCs w:val="13"/>
              </w:rPr>
              <w:t>3,301.00</w:t>
            </w:r>
          </w:p>
        </w:tc>
        <w:tc>
          <w:tcPr>
            <w:tcW w:w="1166" w:type="dxa"/>
            <w:vAlign w:val="top"/>
          </w:tcPr>
          <w:p w14:paraId="7A498280">
            <w:pPr>
              <w:rPr>
                <w:rFonts w:ascii="Arial"/>
                <w:sz w:val="21"/>
              </w:rPr>
            </w:pPr>
          </w:p>
        </w:tc>
      </w:tr>
      <w:tr w14:paraId="17722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384" w:type="dxa"/>
            <w:vAlign w:val="top"/>
          </w:tcPr>
          <w:p w14:paraId="750F3A79">
            <w:pPr>
              <w:pStyle w:val="6"/>
              <w:spacing w:before="145"/>
              <w:ind w:left="74"/>
              <w:rPr>
                <w:sz w:val="13"/>
                <w:szCs w:val="13"/>
              </w:rPr>
            </w:pPr>
            <w:r>
              <w:rPr>
                <w:spacing w:val="-2"/>
                <w:sz w:val="13"/>
                <w:szCs w:val="13"/>
              </w:rPr>
              <w:t>208</w:t>
            </w:r>
          </w:p>
        </w:tc>
        <w:tc>
          <w:tcPr>
            <w:tcW w:w="379" w:type="dxa"/>
            <w:vAlign w:val="top"/>
          </w:tcPr>
          <w:p w14:paraId="225EFE31">
            <w:pPr>
              <w:pStyle w:val="6"/>
              <w:spacing w:before="145"/>
              <w:ind w:left="69"/>
              <w:rPr>
                <w:sz w:val="13"/>
                <w:szCs w:val="13"/>
              </w:rPr>
            </w:pPr>
            <w:r>
              <w:rPr>
                <w:spacing w:val="-2"/>
                <w:sz w:val="13"/>
                <w:szCs w:val="13"/>
              </w:rPr>
              <w:t>05</w:t>
            </w:r>
          </w:p>
        </w:tc>
        <w:tc>
          <w:tcPr>
            <w:tcW w:w="379" w:type="dxa"/>
            <w:vAlign w:val="top"/>
          </w:tcPr>
          <w:p w14:paraId="3CC624C4">
            <w:pPr>
              <w:pStyle w:val="6"/>
              <w:spacing w:before="145"/>
              <w:ind w:left="70"/>
              <w:rPr>
                <w:sz w:val="13"/>
                <w:szCs w:val="13"/>
              </w:rPr>
            </w:pPr>
            <w:r>
              <w:rPr>
                <w:spacing w:val="-2"/>
                <w:sz w:val="13"/>
                <w:szCs w:val="13"/>
              </w:rPr>
              <w:t>01</w:t>
            </w:r>
          </w:p>
        </w:tc>
        <w:tc>
          <w:tcPr>
            <w:tcW w:w="1059" w:type="dxa"/>
            <w:vAlign w:val="top"/>
          </w:tcPr>
          <w:p w14:paraId="0751F642">
            <w:pPr>
              <w:rPr>
                <w:rFonts w:ascii="Arial"/>
                <w:sz w:val="21"/>
              </w:rPr>
            </w:pPr>
          </w:p>
        </w:tc>
        <w:tc>
          <w:tcPr>
            <w:tcW w:w="1718" w:type="dxa"/>
            <w:vAlign w:val="top"/>
          </w:tcPr>
          <w:p w14:paraId="1D685734">
            <w:pPr>
              <w:pStyle w:val="6"/>
              <w:spacing w:before="145" w:line="220" w:lineRule="auto"/>
              <w:ind w:left="73"/>
              <w:rPr>
                <w:sz w:val="13"/>
                <w:szCs w:val="13"/>
              </w:rPr>
            </w:pPr>
            <w:r>
              <w:rPr>
                <w:spacing w:val="-1"/>
                <w:sz w:val="13"/>
                <w:szCs w:val="13"/>
              </w:rPr>
              <w:t>行政单位离退休</w:t>
            </w:r>
          </w:p>
        </w:tc>
        <w:tc>
          <w:tcPr>
            <w:tcW w:w="1059" w:type="dxa"/>
            <w:vAlign w:val="top"/>
          </w:tcPr>
          <w:p w14:paraId="160C494A">
            <w:pPr>
              <w:pStyle w:val="6"/>
              <w:spacing w:before="145" w:line="239" w:lineRule="auto"/>
              <w:ind w:left="649"/>
              <w:rPr>
                <w:sz w:val="13"/>
                <w:szCs w:val="13"/>
              </w:rPr>
            </w:pPr>
            <w:r>
              <w:rPr>
                <w:spacing w:val="-1"/>
                <w:sz w:val="13"/>
                <w:szCs w:val="13"/>
              </w:rPr>
              <w:t>66.30</w:t>
            </w:r>
          </w:p>
        </w:tc>
        <w:tc>
          <w:tcPr>
            <w:tcW w:w="1059" w:type="dxa"/>
            <w:vAlign w:val="top"/>
          </w:tcPr>
          <w:p w14:paraId="2A6B53E4">
            <w:pPr>
              <w:pStyle w:val="6"/>
              <w:spacing w:before="145" w:line="239" w:lineRule="auto"/>
              <w:ind w:left="650"/>
              <w:rPr>
                <w:sz w:val="13"/>
                <w:szCs w:val="13"/>
              </w:rPr>
            </w:pPr>
            <w:r>
              <w:rPr>
                <w:spacing w:val="-1"/>
                <w:sz w:val="13"/>
                <w:szCs w:val="13"/>
              </w:rPr>
              <w:t>66.30</w:t>
            </w:r>
          </w:p>
        </w:tc>
        <w:tc>
          <w:tcPr>
            <w:tcW w:w="1138" w:type="dxa"/>
            <w:vAlign w:val="top"/>
          </w:tcPr>
          <w:p w14:paraId="3D8A146B">
            <w:pPr>
              <w:pStyle w:val="6"/>
              <w:spacing w:before="145" w:line="239" w:lineRule="auto"/>
              <w:ind w:left="796"/>
              <w:rPr>
                <w:sz w:val="13"/>
                <w:szCs w:val="13"/>
              </w:rPr>
            </w:pPr>
            <w:r>
              <w:rPr>
                <w:spacing w:val="-2"/>
                <w:sz w:val="13"/>
                <w:szCs w:val="13"/>
              </w:rPr>
              <w:t>8.97</w:t>
            </w:r>
          </w:p>
        </w:tc>
        <w:tc>
          <w:tcPr>
            <w:tcW w:w="1138" w:type="dxa"/>
            <w:vAlign w:val="top"/>
          </w:tcPr>
          <w:p w14:paraId="685717C5">
            <w:pPr>
              <w:pStyle w:val="6"/>
              <w:spacing w:before="145" w:line="239" w:lineRule="auto"/>
              <w:ind w:left="735"/>
              <w:rPr>
                <w:sz w:val="13"/>
                <w:szCs w:val="13"/>
              </w:rPr>
            </w:pPr>
            <w:r>
              <w:rPr>
                <w:spacing w:val="-2"/>
                <w:sz w:val="13"/>
                <w:szCs w:val="13"/>
              </w:rPr>
              <w:t>52.12</w:t>
            </w:r>
          </w:p>
        </w:tc>
        <w:tc>
          <w:tcPr>
            <w:tcW w:w="1138" w:type="dxa"/>
            <w:vAlign w:val="top"/>
          </w:tcPr>
          <w:p w14:paraId="1A02F870">
            <w:pPr>
              <w:pStyle w:val="6"/>
              <w:spacing w:before="145" w:line="239" w:lineRule="auto"/>
              <w:ind w:left="802"/>
              <w:rPr>
                <w:sz w:val="13"/>
                <w:szCs w:val="13"/>
              </w:rPr>
            </w:pPr>
            <w:r>
              <w:rPr>
                <w:spacing w:val="-2"/>
                <w:sz w:val="13"/>
                <w:szCs w:val="13"/>
              </w:rPr>
              <w:t>5.20</w:t>
            </w:r>
          </w:p>
        </w:tc>
        <w:tc>
          <w:tcPr>
            <w:tcW w:w="1138" w:type="dxa"/>
            <w:vAlign w:val="top"/>
          </w:tcPr>
          <w:p w14:paraId="02D5F813">
            <w:pPr>
              <w:rPr>
                <w:rFonts w:ascii="Arial"/>
                <w:sz w:val="21"/>
              </w:rPr>
            </w:pPr>
          </w:p>
        </w:tc>
        <w:tc>
          <w:tcPr>
            <w:tcW w:w="1059" w:type="dxa"/>
            <w:vAlign w:val="top"/>
          </w:tcPr>
          <w:p w14:paraId="407EA698">
            <w:pPr>
              <w:rPr>
                <w:rFonts w:ascii="Arial"/>
                <w:sz w:val="21"/>
              </w:rPr>
            </w:pPr>
          </w:p>
        </w:tc>
        <w:tc>
          <w:tcPr>
            <w:tcW w:w="1138" w:type="dxa"/>
            <w:vAlign w:val="top"/>
          </w:tcPr>
          <w:p w14:paraId="748A5582">
            <w:pPr>
              <w:rPr>
                <w:rFonts w:ascii="Arial"/>
                <w:sz w:val="21"/>
              </w:rPr>
            </w:pPr>
          </w:p>
        </w:tc>
        <w:tc>
          <w:tcPr>
            <w:tcW w:w="1166" w:type="dxa"/>
            <w:vAlign w:val="top"/>
          </w:tcPr>
          <w:p w14:paraId="24F91F03">
            <w:pPr>
              <w:rPr>
                <w:rFonts w:ascii="Arial"/>
                <w:sz w:val="21"/>
              </w:rPr>
            </w:pPr>
          </w:p>
        </w:tc>
      </w:tr>
      <w:tr w14:paraId="79E49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384" w:type="dxa"/>
            <w:vAlign w:val="top"/>
          </w:tcPr>
          <w:p w14:paraId="12A607AE">
            <w:pPr>
              <w:pStyle w:val="6"/>
              <w:spacing w:before="146"/>
              <w:ind w:left="74"/>
              <w:rPr>
                <w:sz w:val="13"/>
                <w:szCs w:val="13"/>
              </w:rPr>
            </w:pPr>
            <w:r>
              <w:rPr>
                <w:spacing w:val="-2"/>
                <w:sz w:val="13"/>
                <w:szCs w:val="13"/>
              </w:rPr>
              <w:t>208</w:t>
            </w:r>
          </w:p>
        </w:tc>
        <w:tc>
          <w:tcPr>
            <w:tcW w:w="379" w:type="dxa"/>
            <w:vAlign w:val="top"/>
          </w:tcPr>
          <w:p w14:paraId="02D8A24F">
            <w:pPr>
              <w:pStyle w:val="6"/>
              <w:spacing w:before="146"/>
              <w:ind w:left="69"/>
              <w:rPr>
                <w:sz w:val="13"/>
                <w:szCs w:val="13"/>
              </w:rPr>
            </w:pPr>
            <w:r>
              <w:rPr>
                <w:spacing w:val="-2"/>
                <w:sz w:val="13"/>
                <w:szCs w:val="13"/>
              </w:rPr>
              <w:t>05</w:t>
            </w:r>
          </w:p>
        </w:tc>
        <w:tc>
          <w:tcPr>
            <w:tcW w:w="379" w:type="dxa"/>
            <w:vAlign w:val="top"/>
          </w:tcPr>
          <w:p w14:paraId="4A27358F">
            <w:pPr>
              <w:pStyle w:val="6"/>
              <w:spacing w:before="146"/>
              <w:ind w:left="70"/>
              <w:rPr>
                <w:sz w:val="13"/>
                <w:szCs w:val="13"/>
              </w:rPr>
            </w:pPr>
            <w:r>
              <w:rPr>
                <w:spacing w:val="-2"/>
                <w:sz w:val="13"/>
                <w:szCs w:val="13"/>
              </w:rPr>
              <w:t>05</w:t>
            </w:r>
          </w:p>
        </w:tc>
        <w:tc>
          <w:tcPr>
            <w:tcW w:w="1059" w:type="dxa"/>
            <w:vAlign w:val="top"/>
          </w:tcPr>
          <w:p w14:paraId="7A57A595">
            <w:pPr>
              <w:rPr>
                <w:rFonts w:ascii="Arial"/>
                <w:sz w:val="21"/>
              </w:rPr>
            </w:pPr>
          </w:p>
        </w:tc>
        <w:tc>
          <w:tcPr>
            <w:tcW w:w="1718" w:type="dxa"/>
            <w:vAlign w:val="top"/>
          </w:tcPr>
          <w:p w14:paraId="55B0E890">
            <w:pPr>
              <w:pStyle w:val="6"/>
              <w:spacing w:before="59"/>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5EBF6EC9">
            <w:pPr>
              <w:pStyle w:val="6"/>
              <w:spacing w:before="147" w:line="239" w:lineRule="auto"/>
              <w:ind w:left="593"/>
              <w:rPr>
                <w:sz w:val="13"/>
                <w:szCs w:val="13"/>
              </w:rPr>
            </w:pPr>
            <w:r>
              <w:rPr>
                <w:spacing w:val="-3"/>
                <w:sz w:val="13"/>
                <w:szCs w:val="13"/>
              </w:rPr>
              <w:t>162.20</w:t>
            </w:r>
          </w:p>
        </w:tc>
        <w:tc>
          <w:tcPr>
            <w:tcW w:w="1059" w:type="dxa"/>
            <w:vAlign w:val="top"/>
          </w:tcPr>
          <w:p w14:paraId="4EEDE8F9">
            <w:pPr>
              <w:pStyle w:val="6"/>
              <w:spacing w:before="147" w:line="239" w:lineRule="auto"/>
              <w:ind w:left="594"/>
              <w:rPr>
                <w:sz w:val="13"/>
                <w:szCs w:val="13"/>
              </w:rPr>
            </w:pPr>
            <w:r>
              <w:rPr>
                <w:spacing w:val="-3"/>
                <w:sz w:val="13"/>
                <w:szCs w:val="13"/>
              </w:rPr>
              <w:t>162.20</w:t>
            </w:r>
          </w:p>
        </w:tc>
        <w:tc>
          <w:tcPr>
            <w:tcW w:w="1138" w:type="dxa"/>
            <w:vAlign w:val="top"/>
          </w:tcPr>
          <w:p w14:paraId="7579958C">
            <w:pPr>
              <w:pStyle w:val="6"/>
              <w:spacing w:before="147" w:line="239" w:lineRule="auto"/>
              <w:ind w:left="675"/>
              <w:rPr>
                <w:sz w:val="13"/>
                <w:szCs w:val="13"/>
              </w:rPr>
            </w:pPr>
            <w:r>
              <w:rPr>
                <w:spacing w:val="-3"/>
                <w:sz w:val="13"/>
                <w:szCs w:val="13"/>
              </w:rPr>
              <w:t>162.20</w:t>
            </w:r>
          </w:p>
        </w:tc>
        <w:tc>
          <w:tcPr>
            <w:tcW w:w="1138" w:type="dxa"/>
            <w:vAlign w:val="top"/>
          </w:tcPr>
          <w:p w14:paraId="569ADF13">
            <w:pPr>
              <w:rPr>
                <w:rFonts w:ascii="Arial"/>
                <w:sz w:val="21"/>
              </w:rPr>
            </w:pPr>
          </w:p>
        </w:tc>
        <w:tc>
          <w:tcPr>
            <w:tcW w:w="1138" w:type="dxa"/>
            <w:vAlign w:val="top"/>
          </w:tcPr>
          <w:p w14:paraId="312BC201">
            <w:pPr>
              <w:rPr>
                <w:rFonts w:ascii="Arial"/>
                <w:sz w:val="21"/>
              </w:rPr>
            </w:pPr>
          </w:p>
        </w:tc>
        <w:tc>
          <w:tcPr>
            <w:tcW w:w="1138" w:type="dxa"/>
            <w:vAlign w:val="top"/>
          </w:tcPr>
          <w:p w14:paraId="0D914AD8">
            <w:pPr>
              <w:rPr>
                <w:rFonts w:ascii="Arial"/>
                <w:sz w:val="21"/>
              </w:rPr>
            </w:pPr>
          </w:p>
        </w:tc>
        <w:tc>
          <w:tcPr>
            <w:tcW w:w="1059" w:type="dxa"/>
            <w:vAlign w:val="top"/>
          </w:tcPr>
          <w:p w14:paraId="23F8A220">
            <w:pPr>
              <w:rPr>
                <w:rFonts w:ascii="Arial"/>
                <w:sz w:val="21"/>
              </w:rPr>
            </w:pPr>
          </w:p>
        </w:tc>
        <w:tc>
          <w:tcPr>
            <w:tcW w:w="1138" w:type="dxa"/>
            <w:vAlign w:val="top"/>
          </w:tcPr>
          <w:p w14:paraId="226CFF29">
            <w:pPr>
              <w:rPr>
                <w:rFonts w:ascii="Arial"/>
                <w:sz w:val="21"/>
              </w:rPr>
            </w:pPr>
          </w:p>
        </w:tc>
        <w:tc>
          <w:tcPr>
            <w:tcW w:w="1166" w:type="dxa"/>
            <w:vAlign w:val="top"/>
          </w:tcPr>
          <w:p w14:paraId="0A2A4699">
            <w:pPr>
              <w:rPr>
                <w:rFonts w:ascii="Arial"/>
                <w:sz w:val="21"/>
              </w:rPr>
            </w:pPr>
          </w:p>
        </w:tc>
      </w:tr>
      <w:tr w14:paraId="2D808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384" w:type="dxa"/>
            <w:vAlign w:val="top"/>
          </w:tcPr>
          <w:p w14:paraId="767632F5">
            <w:pPr>
              <w:pStyle w:val="6"/>
              <w:spacing w:before="149"/>
              <w:ind w:left="74"/>
              <w:rPr>
                <w:sz w:val="13"/>
                <w:szCs w:val="13"/>
              </w:rPr>
            </w:pPr>
            <w:r>
              <w:rPr>
                <w:spacing w:val="-2"/>
                <w:sz w:val="13"/>
                <w:szCs w:val="13"/>
              </w:rPr>
              <w:t>210</w:t>
            </w:r>
          </w:p>
        </w:tc>
        <w:tc>
          <w:tcPr>
            <w:tcW w:w="379" w:type="dxa"/>
            <w:vAlign w:val="top"/>
          </w:tcPr>
          <w:p w14:paraId="72DB5DCB">
            <w:pPr>
              <w:pStyle w:val="6"/>
              <w:spacing w:before="149" w:line="241" w:lineRule="auto"/>
              <w:ind w:left="78"/>
              <w:rPr>
                <w:sz w:val="13"/>
                <w:szCs w:val="13"/>
              </w:rPr>
            </w:pPr>
            <w:r>
              <w:rPr>
                <w:spacing w:val="-4"/>
                <w:sz w:val="13"/>
                <w:szCs w:val="13"/>
              </w:rPr>
              <w:t>11</w:t>
            </w:r>
          </w:p>
        </w:tc>
        <w:tc>
          <w:tcPr>
            <w:tcW w:w="379" w:type="dxa"/>
            <w:vAlign w:val="top"/>
          </w:tcPr>
          <w:p w14:paraId="484B26A9">
            <w:pPr>
              <w:pStyle w:val="6"/>
              <w:spacing w:before="149"/>
              <w:ind w:left="70"/>
              <w:rPr>
                <w:sz w:val="13"/>
                <w:szCs w:val="13"/>
              </w:rPr>
            </w:pPr>
            <w:r>
              <w:rPr>
                <w:spacing w:val="-2"/>
                <w:sz w:val="13"/>
                <w:szCs w:val="13"/>
              </w:rPr>
              <w:t>01</w:t>
            </w:r>
          </w:p>
        </w:tc>
        <w:tc>
          <w:tcPr>
            <w:tcW w:w="1059" w:type="dxa"/>
            <w:vAlign w:val="top"/>
          </w:tcPr>
          <w:p w14:paraId="1442FEE5">
            <w:pPr>
              <w:rPr>
                <w:rFonts w:ascii="Arial"/>
                <w:sz w:val="21"/>
              </w:rPr>
            </w:pPr>
          </w:p>
        </w:tc>
        <w:tc>
          <w:tcPr>
            <w:tcW w:w="1718" w:type="dxa"/>
            <w:vAlign w:val="top"/>
          </w:tcPr>
          <w:p w14:paraId="1B8F9CD7">
            <w:pPr>
              <w:pStyle w:val="6"/>
              <w:spacing w:before="149" w:line="220" w:lineRule="auto"/>
              <w:ind w:left="73"/>
              <w:rPr>
                <w:sz w:val="13"/>
                <w:szCs w:val="13"/>
              </w:rPr>
            </w:pPr>
            <w:r>
              <w:rPr>
                <w:spacing w:val="-1"/>
                <w:sz w:val="13"/>
                <w:szCs w:val="13"/>
              </w:rPr>
              <w:t>行政单位医疗</w:t>
            </w:r>
          </w:p>
        </w:tc>
        <w:tc>
          <w:tcPr>
            <w:tcW w:w="1059" w:type="dxa"/>
            <w:vAlign w:val="top"/>
          </w:tcPr>
          <w:p w14:paraId="16304692">
            <w:pPr>
              <w:pStyle w:val="6"/>
              <w:spacing w:before="149" w:line="239" w:lineRule="auto"/>
              <w:ind w:left="714"/>
              <w:rPr>
                <w:sz w:val="13"/>
                <w:szCs w:val="13"/>
              </w:rPr>
            </w:pPr>
            <w:r>
              <w:rPr>
                <w:spacing w:val="-2"/>
                <w:sz w:val="13"/>
                <w:szCs w:val="13"/>
              </w:rPr>
              <w:t>9.01</w:t>
            </w:r>
          </w:p>
        </w:tc>
        <w:tc>
          <w:tcPr>
            <w:tcW w:w="1059" w:type="dxa"/>
            <w:vAlign w:val="top"/>
          </w:tcPr>
          <w:p w14:paraId="74813574">
            <w:pPr>
              <w:pStyle w:val="6"/>
              <w:spacing w:before="149" w:line="239" w:lineRule="auto"/>
              <w:ind w:left="715"/>
              <w:rPr>
                <w:sz w:val="13"/>
                <w:szCs w:val="13"/>
              </w:rPr>
            </w:pPr>
            <w:r>
              <w:rPr>
                <w:spacing w:val="-2"/>
                <w:sz w:val="13"/>
                <w:szCs w:val="13"/>
              </w:rPr>
              <w:t>9.01</w:t>
            </w:r>
          </w:p>
        </w:tc>
        <w:tc>
          <w:tcPr>
            <w:tcW w:w="1138" w:type="dxa"/>
            <w:vAlign w:val="top"/>
          </w:tcPr>
          <w:p w14:paraId="26DF5D2B">
            <w:pPr>
              <w:pStyle w:val="6"/>
              <w:spacing w:before="149" w:line="239" w:lineRule="auto"/>
              <w:ind w:left="796"/>
              <w:rPr>
                <w:sz w:val="13"/>
                <w:szCs w:val="13"/>
              </w:rPr>
            </w:pPr>
            <w:r>
              <w:rPr>
                <w:spacing w:val="-2"/>
                <w:sz w:val="13"/>
                <w:szCs w:val="13"/>
              </w:rPr>
              <w:t>9.01</w:t>
            </w:r>
          </w:p>
        </w:tc>
        <w:tc>
          <w:tcPr>
            <w:tcW w:w="1138" w:type="dxa"/>
            <w:vAlign w:val="top"/>
          </w:tcPr>
          <w:p w14:paraId="64B9DF47">
            <w:pPr>
              <w:rPr>
                <w:rFonts w:ascii="Arial"/>
                <w:sz w:val="21"/>
              </w:rPr>
            </w:pPr>
          </w:p>
        </w:tc>
        <w:tc>
          <w:tcPr>
            <w:tcW w:w="1138" w:type="dxa"/>
            <w:vAlign w:val="top"/>
          </w:tcPr>
          <w:p w14:paraId="23E492F0">
            <w:pPr>
              <w:rPr>
                <w:rFonts w:ascii="Arial"/>
                <w:sz w:val="21"/>
              </w:rPr>
            </w:pPr>
          </w:p>
        </w:tc>
        <w:tc>
          <w:tcPr>
            <w:tcW w:w="1138" w:type="dxa"/>
            <w:vAlign w:val="top"/>
          </w:tcPr>
          <w:p w14:paraId="789159CF">
            <w:pPr>
              <w:rPr>
                <w:rFonts w:ascii="Arial"/>
                <w:sz w:val="21"/>
              </w:rPr>
            </w:pPr>
          </w:p>
        </w:tc>
        <w:tc>
          <w:tcPr>
            <w:tcW w:w="1059" w:type="dxa"/>
            <w:vAlign w:val="top"/>
          </w:tcPr>
          <w:p w14:paraId="11C2623B">
            <w:pPr>
              <w:rPr>
                <w:rFonts w:ascii="Arial"/>
                <w:sz w:val="21"/>
              </w:rPr>
            </w:pPr>
          </w:p>
        </w:tc>
        <w:tc>
          <w:tcPr>
            <w:tcW w:w="1138" w:type="dxa"/>
            <w:vAlign w:val="top"/>
          </w:tcPr>
          <w:p w14:paraId="3E387441">
            <w:pPr>
              <w:rPr>
                <w:rFonts w:ascii="Arial"/>
                <w:sz w:val="21"/>
              </w:rPr>
            </w:pPr>
          </w:p>
        </w:tc>
        <w:tc>
          <w:tcPr>
            <w:tcW w:w="1166" w:type="dxa"/>
            <w:vAlign w:val="top"/>
          </w:tcPr>
          <w:p w14:paraId="57A012CA">
            <w:pPr>
              <w:rPr>
                <w:rFonts w:ascii="Arial"/>
                <w:sz w:val="21"/>
              </w:rPr>
            </w:pPr>
          </w:p>
        </w:tc>
      </w:tr>
      <w:tr w14:paraId="20FC0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384" w:type="dxa"/>
            <w:vAlign w:val="top"/>
          </w:tcPr>
          <w:p w14:paraId="7CA64460">
            <w:pPr>
              <w:pStyle w:val="6"/>
              <w:spacing w:before="151"/>
              <w:ind w:left="74"/>
              <w:rPr>
                <w:sz w:val="13"/>
                <w:szCs w:val="13"/>
              </w:rPr>
            </w:pPr>
            <w:r>
              <w:rPr>
                <w:spacing w:val="-2"/>
                <w:sz w:val="13"/>
                <w:szCs w:val="13"/>
              </w:rPr>
              <w:t>210</w:t>
            </w:r>
          </w:p>
        </w:tc>
        <w:tc>
          <w:tcPr>
            <w:tcW w:w="379" w:type="dxa"/>
            <w:vAlign w:val="top"/>
          </w:tcPr>
          <w:p w14:paraId="0E21248C">
            <w:pPr>
              <w:pStyle w:val="6"/>
              <w:spacing w:before="151" w:line="241" w:lineRule="auto"/>
              <w:ind w:left="78"/>
              <w:rPr>
                <w:sz w:val="13"/>
                <w:szCs w:val="13"/>
              </w:rPr>
            </w:pPr>
            <w:r>
              <w:rPr>
                <w:spacing w:val="-4"/>
                <w:sz w:val="13"/>
                <w:szCs w:val="13"/>
              </w:rPr>
              <w:t>11</w:t>
            </w:r>
          </w:p>
        </w:tc>
        <w:tc>
          <w:tcPr>
            <w:tcW w:w="379" w:type="dxa"/>
            <w:vAlign w:val="top"/>
          </w:tcPr>
          <w:p w14:paraId="48490603">
            <w:pPr>
              <w:pStyle w:val="6"/>
              <w:spacing w:before="151"/>
              <w:ind w:left="70"/>
              <w:rPr>
                <w:sz w:val="13"/>
                <w:szCs w:val="13"/>
              </w:rPr>
            </w:pPr>
            <w:r>
              <w:rPr>
                <w:spacing w:val="-2"/>
                <w:sz w:val="13"/>
                <w:szCs w:val="13"/>
              </w:rPr>
              <w:t>02</w:t>
            </w:r>
          </w:p>
        </w:tc>
        <w:tc>
          <w:tcPr>
            <w:tcW w:w="1059" w:type="dxa"/>
            <w:vAlign w:val="top"/>
          </w:tcPr>
          <w:p w14:paraId="542D7042">
            <w:pPr>
              <w:rPr>
                <w:rFonts w:ascii="Arial"/>
                <w:sz w:val="21"/>
              </w:rPr>
            </w:pPr>
          </w:p>
        </w:tc>
        <w:tc>
          <w:tcPr>
            <w:tcW w:w="1718" w:type="dxa"/>
            <w:vAlign w:val="top"/>
          </w:tcPr>
          <w:p w14:paraId="4CBDD203">
            <w:pPr>
              <w:pStyle w:val="6"/>
              <w:spacing w:before="151" w:line="220" w:lineRule="auto"/>
              <w:ind w:left="71"/>
              <w:rPr>
                <w:sz w:val="13"/>
                <w:szCs w:val="13"/>
              </w:rPr>
            </w:pPr>
            <w:r>
              <w:rPr>
                <w:spacing w:val="-1"/>
                <w:sz w:val="13"/>
                <w:szCs w:val="13"/>
              </w:rPr>
              <w:t>事业单位医疗</w:t>
            </w:r>
          </w:p>
        </w:tc>
        <w:tc>
          <w:tcPr>
            <w:tcW w:w="1059" w:type="dxa"/>
            <w:vAlign w:val="top"/>
          </w:tcPr>
          <w:p w14:paraId="7A2E66FD">
            <w:pPr>
              <w:pStyle w:val="6"/>
              <w:spacing w:before="151" w:line="239" w:lineRule="auto"/>
              <w:ind w:left="649"/>
              <w:rPr>
                <w:sz w:val="13"/>
                <w:szCs w:val="13"/>
              </w:rPr>
            </w:pPr>
            <w:r>
              <w:rPr>
                <w:spacing w:val="-1"/>
                <w:sz w:val="13"/>
                <w:szCs w:val="13"/>
              </w:rPr>
              <w:t>67.02</w:t>
            </w:r>
          </w:p>
        </w:tc>
        <w:tc>
          <w:tcPr>
            <w:tcW w:w="1059" w:type="dxa"/>
            <w:vAlign w:val="top"/>
          </w:tcPr>
          <w:p w14:paraId="700416CD">
            <w:pPr>
              <w:pStyle w:val="6"/>
              <w:spacing w:before="151" w:line="239" w:lineRule="auto"/>
              <w:ind w:left="650"/>
              <w:rPr>
                <w:sz w:val="13"/>
                <w:szCs w:val="13"/>
              </w:rPr>
            </w:pPr>
            <w:r>
              <w:rPr>
                <w:spacing w:val="-1"/>
                <w:sz w:val="13"/>
                <w:szCs w:val="13"/>
              </w:rPr>
              <w:t>67.02</w:t>
            </w:r>
          </w:p>
        </w:tc>
        <w:tc>
          <w:tcPr>
            <w:tcW w:w="1138" w:type="dxa"/>
            <w:vAlign w:val="top"/>
          </w:tcPr>
          <w:p w14:paraId="26F849CF">
            <w:pPr>
              <w:pStyle w:val="6"/>
              <w:spacing w:before="151" w:line="239" w:lineRule="auto"/>
              <w:ind w:left="731"/>
              <w:rPr>
                <w:sz w:val="13"/>
                <w:szCs w:val="13"/>
              </w:rPr>
            </w:pPr>
            <w:r>
              <w:rPr>
                <w:spacing w:val="-1"/>
                <w:sz w:val="13"/>
                <w:szCs w:val="13"/>
              </w:rPr>
              <w:t>67.02</w:t>
            </w:r>
          </w:p>
        </w:tc>
        <w:tc>
          <w:tcPr>
            <w:tcW w:w="1138" w:type="dxa"/>
            <w:vAlign w:val="top"/>
          </w:tcPr>
          <w:p w14:paraId="613581B1">
            <w:pPr>
              <w:rPr>
                <w:rFonts w:ascii="Arial"/>
                <w:sz w:val="21"/>
              </w:rPr>
            </w:pPr>
          </w:p>
        </w:tc>
        <w:tc>
          <w:tcPr>
            <w:tcW w:w="1138" w:type="dxa"/>
            <w:vAlign w:val="top"/>
          </w:tcPr>
          <w:p w14:paraId="105BCF5F">
            <w:pPr>
              <w:rPr>
                <w:rFonts w:ascii="Arial"/>
                <w:sz w:val="21"/>
              </w:rPr>
            </w:pPr>
          </w:p>
        </w:tc>
        <w:tc>
          <w:tcPr>
            <w:tcW w:w="1138" w:type="dxa"/>
            <w:vAlign w:val="top"/>
          </w:tcPr>
          <w:p w14:paraId="55BCC83C">
            <w:pPr>
              <w:rPr>
                <w:rFonts w:ascii="Arial"/>
                <w:sz w:val="21"/>
              </w:rPr>
            </w:pPr>
          </w:p>
        </w:tc>
        <w:tc>
          <w:tcPr>
            <w:tcW w:w="1059" w:type="dxa"/>
            <w:vAlign w:val="top"/>
          </w:tcPr>
          <w:p w14:paraId="188AC0FD">
            <w:pPr>
              <w:rPr>
                <w:rFonts w:ascii="Arial"/>
                <w:sz w:val="21"/>
              </w:rPr>
            </w:pPr>
          </w:p>
        </w:tc>
        <w:tc>
          <w:tcPr>
            <w:tcW w:w="1138" w:type="dxa"/>
            <w:vAlign w:val="top"/>
          </w:tcPr>
          <w:p w14:paraId="610224A3">
            <w:pPr>
              <w:rPr>
                <w:rFonts w:ascii="Arial"/>
                <w:sz w:val="21"/>
              </w:rPr>
            </w:pPr>
          </w:p>
        </w:tc>
        <w:tc>
          <w:tcPr>
            <w:tcW w:w="1166" w:type="dxa"/>
            <w:vAlign w:val="top"/>
          </w:tcPr>
          <w:p w14:paraId="61516348">
            <w:pPr>
              <w:rPr>
                <w:rFonts w:ascii="Arial"/>
                <w:sz w:val="21"/>
              </w:rPr>
            </w:pPr>
          </w:p>
        </w:tc>
      </w:tr>
      <w:tr w14:paraId="1B8FB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384" w:type="dxa"/>
            <w:vAlign w:val="top"/>
          </w:tcPr>
          <w:p w14:paraId="7F08B052">
            <w:pPr>
              <w:pStyle w:val="6"/>
              <w:spacing w:before="153" w:line="241" w:lineRule="auto"/>
              <w:ind w:left="74"/>
              <w:rPr>
                <w:sz w:val="13"/>
                <w:szCs w:val="13"/>
              </w:rPr>
            </w:pPr>
            <w:r>
              <w:rPr>
                <w:spacing w:val="-2"/>
                <w:sz w:val="13"/>
                <w:szCs w:val="13"/>
              </w:rPr>
              <w:t>221</w:t>
            </w:r>
          </w:p>
        </w:tc>
        <w:tc>
          <w:tcPr>
            <w:tcW w:w="379" w:type="dxa"/>
            <w:vAlign w:val="top"/>
          </w:tcPr>
          <w:p w14:paraId="5D5AA4CE">
            <w:pPr>
              <w:pStyle w:val="6"/>
              <w:spacing w:before="153"/>
              <w:ind w:left="69"/>
              <w:rPr>
                <w:sz w:val="13"/>
                <w:szCs w:val="13"/>
              </w:rPr>
            </w:pPr>
            <w:r>
              <w:rPr>
                <w:spacing w:val="-2"/>
                <w:sz w:val="13"/>
                <w:szCs w:val="13"/>
              </w:rPr>
              <w:t>02</w:t>
            </w:r>
          </w:p>
        </w:tc>
        <w:tc>
          <w:tcPr>
            <w:tcW w:w="379" w:type="dxa"/>
            <w:vAlign w:val="top"/>
          </w:tcPr>
          <w:p w14:paraId="0F151C71">
            <w:pPr>
              <w:pStyle w:val="6"/>
              <w:spacing w:before="153"/>
              <w:ind w:left="70"/>
              <w:rPr>
                <w:sz w:val="13"/>
                <w:szCs w:val="13"/>
              </w:rPr>
            </w:pPr>
            <w:r>
              <w:rPr>
                <w:spacing w:val="-2"/>
                <w:sz w:val="13"/>
                <w:szCs w:val="13"/>
              </w:rPr>
              <w:t>01</w:t>
            </w:r>
          </w:p>
        </w:tc>
        <w:tc>
          <w:tcPr>
            <w:tcW w:w="1059" w:type="dxa"/>
            <w:vAlign w:val="top"/>
          </w:tcPr>
          <w:p w14:paraId="77408D2F">
            <w:pPr>
              <w:rPr>
                <w:rFonts w:ascii="Arial"/>
                <w:sz w:val="21"/>
              </w:rPr>
            </w:pPr>
          </w:p>
        </w:tc>
        <w:tc>
          <w:tcPr>
            <w:tcW w:w="1718" w:type="dxa"/>
            <w:vAlign w:val="top"/>
          </w:tcPr>
          <w:p w14:paraId="55E70D5E">
            <w:pPr>
              <w:pStyle w:val="6"/>
              <w:spacing w:before="153" w:line="220" w:lineRule="auto"/>
              <w:ind w:left="71"/>
              <w:rPr>
                <w:sz w:val="13"/>
                <w:szCs w:val="13"/>
              </w:rPr>
            </w:pPr>
            <w:r>
              <w:rPr>
                <w:spacing w:val="-1"/>
                <w:sz w:val="13"/>
                <w:szCs w:val="13"/>
              </w:rPr>
              <w:t>住房公积金</w:t>
            </w:r>
          </w:p>
        </w:tc>
        <w:tc>
          <w:tcPr>
            <w:tcW w:w="1059" w:type="dxa"/>
            <w:vAlign w:val="top"/>
          </w:tcPr>
          <w:p w14:paraId="6D1A4B7C">
            <w:pPr>
              <w:pStyle w:val="6"/>
              <w:spacing w:before="153" w:line="239" w:lineRule="auto"/>
              <w:ind w:left="593"/>
              <w:rPr>
                <w:sz w:val="13"/>
                <w:szCs w:val="13"/>
              </w:rPr>
            </w:pPr>
            <w:r>
              <w:rPr>
                <w:spacing w:val="-3"/>
                <w:sz w:val="13"/>
                <w:szCs w:val="13"/>
              </w:rPr>
              <w:t>121.65</w:t>
            </w:r>
          </w:p>
        </w:tc>
        <w:tc>
          <w:tcPr>
            <w:tcW w:w="1059" w:type="dxa"/>
            <w:vAlign w:val="top"/>
          </w:tcPr>
          <w:p w14:paraId="557304C0">
            <w:pPr>
              <w:pStyle w:val="6"/>
              <w:spacing w:before="153" w:line="239" w:lineRule="auto"/>
              <w:ind w:left="594"/>
              <w:rPr>
                <w:sz w:val="13"/>
                <w:szCs w:val="13"/>
              </w:rPr>
            </w:pPr>
            <w:r>
              <w:rPr>
                <w:spacing w:val="-3"/>
                <w:sz w:val="13"/>
                <w:szCs w:val="13"/>
              </w:rPr>
              <w:t>121.65</w:t>
            </w:r>
          </w:p>
        </w:tc>
        <w:tc>
          <w:tcPr>
            <w:tcW w:w="1138" w:type="dxa"/>
            <w:vAlign w:val="top"/>
          </w:tcPr>
          <w:p w14:paraId="767E8FDC">
            <w:pPr>
              <w:pStyle w:val="6"/>
              <w:spacing w:before="153" w:line="239" w:lineRule="auto"/>
              <w:ind w:left="675"/>
              <w:rPr>
                <w:sz w:val="13"/>
                <w:szCs w:val="13"/>
              </w:rPr>
            </w:pPr>
            <w:r>
              <w:rPr>
                <w:spacing w:val="-3"/>
                <w:sz w:val="13"/>
                <w:szCs w:val="13"/>
              </w:rPr>
              <w:t>121.65</w:t>
            </w:r>
          </w:p>
        </w:tc>
        <w:tc>
          <w:tcPr>
            <w:tcW w:w="1138" w:type="dxa"/>
            <w:vAlign w:val="top"/>
          </w:tcPr>
          <w:p w14:paraId="29B9905C">
            <w:pPr>
              <w:rPr>
                <w:rFonts w:ascii="Arial"/>
                <w:sz w:val="21"/>
              </w:rPr>
            </w:pPr>
          </w:p>
        </w:tc>
        <w:tc>
          <w:tcPr>
            <w:tcW w:w="1138" w:type="dxa"/>
            <w:vAlign w:val="top"/>
          </w:tcPr>
          <w:p w14:paraId="2A438A11">
            <w:pPr>
              <w:rPr>
                <w:rFonts w:ascii="Arial"/>
                <w:sz w:val="21"/>
              </w:rPr>
            </w:pPr>
          </w:p>
        </w:tc>
        <w:tc>
          <w:tcPr>
            <w:tcW w:w="1138" w:type="dxa"/>
            <w:vAlign w:val="top"/>
          </w:tcPr>
          <w:p w14:paraId="1D0E0C72">
            <w:pPr>
              <w:rPr>
                <w:rFonts w:ascii="Arial"/>
                <w:sz w:val="21"/>
              </w:rPr>
            </w:pPr>
          </w:p>
        </w:tc>
        <w:tc>
          <w:tcPr>
            <w:tcW w:w="1059" w:type="dxa"/>
            <w:vAlign w:val="top"/>
          </w:tcPr>
          <w:p w14:paraId="796E918D">
            <w:pPr>
              <w:rPr>
                <w:rFonts w:ascii="Arial"/>
                <w:sz w:val="21"/>
              </w:rPr>
            </w:pPr>
          </w:p>
        </w:tc>
        <w:tc>
          <w:tcPr>
            <w:tcW w:w="1138" w:type="dxa"/>
            <w:vAlign w:val="top"/>
          </w:tcPr>
          <w:p w14:paraId="768121E7">
            <w:pPr>
              <w:rPr>
                <w:rFonts w:ascii="Arial"/>
                <w:sz w:val="21"/>
              </w:rPr>
            </w:pPr>
          </w:p>
        </w:tc>
        <w:tc>
          <w:tcPr>
            <w:tcW w:w="1166" w:type="dxa"/>
            <w:vAlign w:val="top"/>
          </w:tcPr>
          <w:p w14:paraId="1DDB12E0">
            <w:pPr>
              <w:rPr>
                <w:rFonts w:ascii="Arial"/>
                <w:sz w:val="21"/>
              </w:rPr>
            </w:pPr>
          </w:p>
        </w:tc>
      </w:tr>
    </w:tbl>
    <w:p w14:paraId="6C4B70EC">
      <w:pPr>
        <w:rPr>
          <w:rFonts w:ascii="Arial"/>
          <w:sz w:val="21"/>
        </w:rPr>
      </w:pPr>
    </w:p>
    <w:p w14:paraId="43965697">
      <w:pPr>
        <w:rPr>
          <w:rFonts w:ascii="Arial" w:hAnsi="Arial" w:eastAsia="Arial" w:cs="Arial"/>
          <w:sz w:val="21"/>
          <w:szCs w:val="21"/>
        </w:rPr>
        <w:sectPr>
          <w:pgSz w:w="16839" w:h="11906"/>
          <w:pgMar w:top="1012" w:right="1432" w:bottom="0" w:left="1432" w:header="0" w:footer="0" w:gutter="0"/>
          <w:cols w:space="720" w:num="1"/>
        </w:sectPr>
      </w:pPr>
    </w:p>
    <w:p w14:paraId="01143BC4">
      <w:pPr>
        <w:spacing w:line="242" w:lineRule="auto"/>
        <w:rPr>
          <w:rFonts w:ascii="Arial"/>
          <w:sz w:val="21"/>
        </w:rPr>
      </w:pPr>
    </w:p>
    <w:p w14:paraId="2DF3C5E8">
      <w:pPr>
        <w:spacing w:line="243" w:lineRule="auto"/>
        <w:rPr>
          <w:rFonts w:ascii="Arial"/>
          <w:sz w:val="21"/>
        </w:rPr>
      </w:pPr>
    </w:p>
    <w:p w14:paraId="1738DF15">
      <w:pPr>
        <w:spacing w:line="243" w:lineRule="auto"/>
        <w:rPr>
          <w:rFonts w:ascii="Arial"/>
          <w:sz w:val="21"/>
        </w:rPr>
      </w:pPr>
    </w:p>
    <w:p w14:paraId="748EC472">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4C844A35">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1A6FD1FE">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01B3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59BD40E9">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73DE7442">
            <w:pPr>
              <w:pStyle w:val="6"/>
              <w:spacing w:before="81" w:line="220" w:lineRule="auto"/>
              <w:ind w:left="4784"/>
              <w:rPr>
                <w:sz w:val="16"/>
                <w:szCs w:val="16"/>
              </w:rPr>
            </w:pPr>
            <w:r>
              <w:rPr>
                <w:color w:val="494949"/>
                <w:spacing w:val="-2"/>
                <w:sz w:val="16"/>
                <w:szCs w:val="16"/>
              </w:rPr>
              <w:t>支出</w:t>
            </w:r>
          </w:p>
        </w:tc>
      </w:tr>
      <w:tr w14:paraId="69E25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0B12C509">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32E42E2">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7715BF91">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10F76EC">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2D905DBE">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723EC347">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0A0628F4">
            <w:pPr>
              <w:pStyle w:val="6"/>
              <w:spacing w:before="145" w:line="219" w:lineRule="auto"/>
              <w:ind w:left="142"/>
              <w:rPr>
                <w:sz w:val="16"/>
                <w:szCs w:val="16"/>
              </w:rPr>
            </w:pPr>
            <w:r>
              <w:rPr>
                <w:color w:val="494949"/>
                <w:spacing w:val="-3"/>
                <w:sz w:val="16"/>
                <w:szCs w:val="16"/>
              </w:rPr>
              <w:t>国有资本经营预</w:t>
            </w:r>
          </w:p>
          <w:p w14:paraId="29029272">
            <w:pPr>
              <w:pStyle w:val="6"/>
              <w:spacing w:before="18" w:line="220" w:lineRule="auto"/>
              <w:ind w:left="608"/>
              <w:rPr>
                <w:sz w:val="16"/>
                <w:szCs w:val="16"/>
              </w:rPr>
            </w:pPr>
            <w:r>
              <w:rPr>
                <w:color w:val="494949"/>
                <w:sz w:val="16"/>
                <w:szCs w:val="16"/>
              </w:rPr>
              <w:t>算</w:t>
            </w:r>
          </w:p>
        </w:tc>
      </w:tr>
      <w:tr w14:paraId="39AAD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24DDA836">
            <w:pPr>
              <w:rPr>
                <w:rFonts w:ascii="Arial"/>
                <w:sz w:val="21"/>
              </w:rPr>
            </w:pPr>
          </w:p>
        </w:tc>
        <w:tc>
          <w:tcPr>
            <w:tcW w:w="1378" w:type="dxa"/>
            <w:vMerge w:val="continue"/>
            <w:tcBorders>
              <w:top w:val="nil"/>
            </w:tcBorders>
            <w:vAlign w:val="top"/>
          </w:tcPr>
          <w:p w14:paraId="592C0A94">
            <w:pPr>
              <w:rPr>
                <w:rFonts w:ascii="Arial"/>
                <w:sz w:val="21"/>
              </w:rPr>
            </w:pPr>
          </w:p>
        </w:tc>
        <w:tc>
          <w:tcPr>
            <w:tcW w:w="2935" w:type="dxa"/>
            <w:vMerge w:val="continue"/>
            <w:tcBorders>
              <w:top w:val="nil"/>
            </w:tcBorders>
            <w:vAlign w:val="top"/>
          </w:tcPr>
          <w:p w14:paraId="4CB85C5A">
            <w:pPr>
              <w:rPr>
                <w:rFonts w:ascii="Arial"/>
                <w:sz w:val="21"/>
              </w:rPr>
            </w:pPr>
          </w:p>
        </w:tc>
        <w:tc>
          <w:tcPr>
            <w:tcW w:w="1378" w:type="dxa"/>
            <w:vMerge w:val="continue"/>
            <w:tcBorders>
              <w:top w:val="nil"/>
            </w:tcBorders>
            <w:vAlign w:val="top"/>
          </w:tcPr>
          <w:p w14:paraId="0FD6A34C">
            <w:pPr>
              <w:rPr>
                <w:rFonts w:ascii="Arial"/>
                <w:sz w:val="21"/>
              </w:rPr>
            </w:pPr>
          </w:p>
        </w:tc>
        <w:tc>
          <w:tcPr>
            <w:tcW w:w="1378" w:type="dxa"/>
            <w:vAlign w:val="top"/>
          </w:tcPr>
          <w:p w14:paraId="5AFB395B">
            <w:pPr>
              <w:pStyle w:val="6"/>
              <w:spacing w:before="77" w:line="221" w:lineRule="auto"/>
              <w:ind w:left="576"/>
              <w:rPr>
                <w:sz w:val="16"/>
                <w:szCs w:val="16"/>
              </w:rPr>
            </w:pPr>
            <w:r>
              <w:rPr>
                <w:color w:val="494949"/>
                <w:spacing w:val="-3"/>
                <w:sz w:val="16"/>
                <w:szCs w:val="16"/>
              </w:rPr>
              <w:t>小计</w:t>
            </w:r>
          </w:p>
        </w:tc>
        <w:tc>
          <w:tcPr>
            <w:tcW w:w="1378" w:type="dxa"/>
            <w:vAlign w:val="top"/>
          </w:tcPr>
          <w:p w14:paraId="0ACA3336">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3046AC6C">
            <w:pPr>
              <w:rPr>
                <w:rFonts w:ascii="Arial"/>
                <w:sz w:val="21"/>
              </w:rPr>
            </w:pPr>
          </w:p>
        </w:tc>
        <w:tc>
          <w:tcPr>
            <w:tcW w:w="1366" w:type="dxa"/>
            <w:vMerge w:val="continue"/>
            <w:tcBorders>
              <w:top w:val="nil"/>
            </w:tcBorders>
            <w:vAlign w:val="top"/>
          </w:tcPr>
          <w:p w14:paraId="38E797B1">
            <w:pPr>
              <w:rPr>
                <w:rFonts w:ascii="Arial"/>
                <w:sz w:val="21"/>
              </w:rPr>
            </w:pPr>
          </w:p>
        </w:tc>
      </w:tr>
      <w:tr w14:paraId="0124A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622981A">
            <w:pPr>
              <w:pStyle w:val="6"/>
              <w:spacing w:before="78" w:line="219" w:lineRule="auto"/>
              <w:ind w:left="76"/>
              <w:rPr>
                <w:sz w:val="16"/>
                <w:szCs w:val="16"/>
              </w:rPr>
            </w:pPr>
            <w:r>
              <w:rPr>
                <w:color w:val="494949"/>
                <w:spacing w:val="-3"/>
                <w:sz w:val="16"/>
                <w:szCs w:val="16"/>
              </w:rPr>
              <w:t>一、本年收入</w:t>
            </w:r>
          </w:p>
        </w:tc>
        <w:tc>
          <w:tcPr>
            <w:tcW w:w="1378" w:type="dxa"/>
            <w:vAlign w:val="top"/>
          </w:tcPr>
          <w:p w14:paraId="66878986">
            <w:pPr>
              <w:pStyle w:val="6"/>
              <w:spacing w:before="78" w:line="217" w:lineRule="auto"/>
              <w:ind w:left="652"/>
              <w:rPr>
                <w:sz w:val="16"/>
                <w:szCs w:val="16"/>
              </w:rPr>
            </w:pPr>
            <w:r>
              <w:rPr>
                <w:spacing w:val="-1"/>
                <w:sz w:val="16"/>
                <w:szCs w:val="16"/>
              </w:rPr>
              <w:t>4,904.47</w:t>
            </w:r>
          </w:p>
        </w:tc>
        <w:tc>
          <w:tcPr>
            <w:tcW w:w="2935" w:type="dxa"/>
            <w:vAlign w:val="top"/>
          </w:tcPr>
          <w:p w14:paraId="31CBFD54">
            <w:pPr>
              <w:pStyle w:val="6"/>
              <w:spacing w:before="78" w:line="219" w:lineRule="auto"/>
              <w:ind w:left="77"/>
              <w:rPr>
                <w:sz w:val="16"/>
                <w:szCs w:val="16"/>
              </w:rPr>
            </w:pPr>
            <w:r>
              <w:rPr>
                <w:color w:val="494949"/>
                <w:spacing w:val="-5"/>
                <w:sz w:val="16"/>
                <w:szCs w:val="16"/>
              </w:rPr>
              <w:t>一、本年支出</w:t>
            </w:r>
          </w:p>
        </w:tc>
        <w:tc>
          <w:tcPr>
            <w:tcW w:w="1378" w:type="dxa"/>
            <w:vAlign w:val="top"/>
          </w:tcPr>
          <w:p w14:paraId="6AE4605E">
            <w:pPr>
              <w:pStyle w:val="6"/>
              <w:spacing w:before="78" w:line="217" w:lineRule="auto"/>
              <w:ind w:left="659"/>
              <w:rPr>
                <w:sz w:val="16"/>
                <w:szCs w:val="16"/>
              </w:rPr>
            </w:pPr>
            <w:r>
              <w:rPr>
                <w:spacing w:val="-1"/>
                <w:sz w:val="16"/>
                <w:szCs w:val="16"/>
              </w:rPr>
              <w:t>4,904.47</w:t>
            </w:r>
          </w:p>
        </w:tc>
        <w:tc>
          <w:tcPr>
            <w:tcW w:w="1378" w:type="dxa"/>
            <w:vAlign w:val="top"/>
          </w:tcPr>
          <w:p w14:paraId="43CD272E">
            <w:pPr>
              <w:pStyle w:val="6"/>
              <w:spacing w:before="78" w:line="217" w:lineRule="auto"/>
              <w:ind w:left="661"/>
              <w:rPr>
                <w:sz w:val="16"/>
                <w:szCs w:val="16"/>
              </w:rPr>
            </w:pPr>
            <w:r>
              <w:rPr>
                <w:spacing w:val="-1"/>
                <w:sz w:val="16"/>
                <w:szCs w:val="16"/>
              </w:rPr>
              <w:t>4,904.47</w:t>
            </w:r>
          </w:p>
        </w:tc>
        <w:tc>
          <w:tcPr>
            <w:tcW w:w="1378" w:type="dxa"/>
            <w:vAlign w:val="top"/>
          </w:tcPr>
          <w:p w14:paraId="279A611D">
            <w:pPr>
              <w:pStyle w:val="6"/>
              <w:spacing w:before="78" w:line="217" w:lineRule="auto"/>
              <w:ind w:left="663"/>
              <w:rPr>
                <w:sz w:val="16"/>
                <w:szCs w:val="16"/>
              </w:rPr>
            </w:pPr>
            <w:r>
              <w:rPr>
                <w:spacing w:val="-1"/>
                <w:sz w:val="16"/>
                <w:szCs w:val="16"/>
              </w:rPr>
              <w:t>4,904.47</w:t>
            </w:r>
          </w:p>
        </w:tc>
        <w:tc>
          <w:tcPr>
            <w:tcW w:w="1378" w:type="dxa"/>
            <w:vAlign w:val="top"/>
          </w:tcPr>
          <w:p w14:paraId="2863BB46">
            <w:pPr>
              <w:rPr>
                <w:rFonts w:ascii="Arial"/>
                <w:sz w:val="21"/>
              </w:rPr>
            </w:pPr>
          </w:p>
        </w:tc>
        <w:tc>
          <w:tcPr>
            <w:tcW w:w="1366" w:type="dxa"/>
            <w:vAlign w:val="top"/>
          </w:tcPr>
          <w:p w14:paraId="047D190C">
            <w:pPr>
              <w:rPr>
                <w:rFonts w:ascii="Arial"/>
                <w:sz w:val="21"/>
              </w:rPr>
            </w:pPr>
          </w:p>
        </w:tc>
      </w:tr>
      <w:tr w14:paraId="61FA5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7339A1A">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7EC40F4D">
            <w:pPr>
              <w:pStyle w:val="6"/>
              <w:spacing w:before="79" w:line="217" w:lineRule="auto"/>
              <w:ind w:left="652"/>
              <w:rPr>
                <w:sz w:val="16"/>
                <w:szCs w:val="16"/>
              </w:rPr>
            </w:pPr>
            <w:r>
              <w:rPr>
                <w:spacing w:val="-1"/>
                <w:sz w:val="16"/>
                <w:szCs w:val="16"/>
              </w:rPr>
              <w:t>4,904.47</w:t>
            </w:r>
          </w:p>
        </w:tc>
        <w:tc>
          <w:tcPr>
            <w:tcW w:w="2935" w:type="dxa"/>
            <w:vAlign w:val="top"/>
          </w:tcPr>
          <w:p w14:paraId="36F0B899">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492AB427">
            <w:pPr>
              <w:pStyle w:val="6"/>
              <w:spacing w:before="79" w:line="217" w:lineRule="auto"/>
              <w:ind w:left="659"/>
              <w:rPr>
                <w:sz w:val="16"/>
                <w:szCs w:val="16"/>
              </w:rPr>
            </w:pPr>
            <w:r>
              <w:rPr>
                <w:spacing w:val="-1"/>
                <w:sz w:val="16"/>
                <w:szCs w:val="16"/>
              </w:rPr>
              <w:t>4,478.29</w:t>
            </w:r>
          </w:p>
        </w:tc>
        <w:tc>
          <w:tcPr>
            <w:tcW w:w="1378" w:type="dxa"/>
            <w:vAlign w:val="top"/>
          </w:tcPr>
          <w:p w14:paraId="04C5D53C">
            <w:pPr>
              <w:pStyle w:val="6"/>
              <w:spacing w:before="79" w:line="217" w:lineRule="auto"/>
              <w:ind w:left="661"/>
              <w:rPr>
                <w:sz w:val="16"/>
                <w:szCs w:val="16"/>
              </w:rPr>
            </w:pPr>
            <w:r>
              <w:rPr>
                <w:spacing w:val="-1"/>
                <w:sz w:val="16"/>
                <w:szCs w:val="16"/>
              </w:rPr>
              <w:t>4,478.29</w:t>
            </w:r>
          </w:p>
        </w:tc>
        <w:tc>
          <w:tcPr>
            <w:tcW w:w="1378" w:type="dxa"/>
            <w:vAlign w:val="top"/>
          </w:tcPr>
          <w:p w14:paraId="1811AE9A">
            <w:pPr>
              <w:pStyle w:val="6"/>
              <w:spacing w:before="79" w:line="217" w:lineRule="auto"/>
              <w:ind w:left="663"/>
              <w:rPr>
                <w:sz w:val="16"/>
                <w:szCs w:val="16"/>
              </w:rPr>
            </w:pPr>
            <w:r>
              <w:rPr>
                <w:spacing w:val="-1"/>
                <w:sz w:val="16"/>
                <w:szCs w:val="16"/>
              </w:rPr>
              <w:t>4,478.29</w:t>
            </w:r>
          </w:p>
        </w:tc>
        <w:tc>
          <w:tcPr>
            <w:tcW w:w="1378" w:type="dxa"/>
            <w:vAlign w:val="top"/>
          </w:tcPr>
          <w:p w14:paraId="2B9CA7BA">
            <w:pPr>
              <w:rPr>
                <w:rFonts w:ascii="Arial"/>
                <w:sz w:val="21"/>
              </w:rPr>
            </w:pPr>
          </w:p>
        </w:tc>
        <w:tc>
          <w:tcPr>
            <w:tcW w:w="1366" w:type="dxa"/>
            <w:vAlign w:val="top"/>
          </w:tcPr>
          <w:p w14:paraId="5E416E0D">
            <w:pPr>
              <w:rPr>
                <w:rFonts w:ascii="Arial"/>
                <w:sz w:val="21"/>
              </w:rPr>
            </w:pPr>
          </w:p>
        </w:tc>
      </w:tr>
      <w:tr w14:paraId="49DC6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1E5492B">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744EF7F2">
            <w:pPr>
              <w:pStyle w:val="6"/>
              <w:spacing w:before="79" w:line="217" w:lineRule="auto"/>
              <w:ind w:left="652"/>
              <w:rPr>
                <w:sz w:val="16"/>
                <w:szCs w:val="16"/>
              </w:rPr>
            </w:pPr>
            <w:r>
              <w:rPr>
                <w:spacing w:val="-1"/>
                <w:sz w:val="16"/>
                <w:szCs w:val="16"/>
              </w:rPr>
              <w:t>4,904.47</w:t>
            </w:r>
          </w:p>
        </w:tc>
        <w:tc>
          <w:tcPr>
            <w:tcW w:w="2935" w:type="dxa"/>
            <w:vAlign w:val="top"/>
          </w:tcPr>
          <w:p w14:paraId="06BFBF27">
            <w:pPr>
              <w:pStyle w:val="6"/>
              <w:spacing w:before="80" w:line="220" w:lineRule="auto"/>
              <w:ind w:left="79"/>
              <w:rPr>
                <w:sz w:val="16"/>
                <w:szCs w:val="16"/>
              </w:rPr>
            </w:pPr>
            <w:r>
              <w:rPr>
                <w:color w:val="494949"/>
                <w:spacing w:val="-4"/>
                <w:sz w:val="16"/>
                <w:szCs w:val="16"/>
              </w:rPr>
              <w:t>（二）外交支出</w:t>
            </w:r>
          </w:p>
        </w:tc>
        <w:tc>
          <w:tcPr>
            <w:tcW w:w="1378" w:type="dxa"/>
            <w:vAlign w:val="top"/>
          </w:tcPr>
          <w:p w14:paraId="2A88B306">
            <w:pPr>
              <w:rPr>
                <w:rFonts w:ascii="Arial"/>
                <w:sz w:val="21"/>
              </w:rPr>
            </w:pPr>
          </w:p>
        </w:tc>
        <w:tc>
          <w:tcPr>
            <w:tcW w:w="1378" w:type="dxa"/>
            <w:vAlign w:val="top"/>
          </w:tcPr>
          <w:p w14:paraId="03FDB7EA">
            <w:pPr>
              <w:rPr>
                <w:rFonts w:ascii="Arial"/>
                <w:sz w:val="21"/>
              </w:rPr>
            </w:pPr>
          </w:p>
        </w:tc>
        <w:tc>
          <w:tcPr>
            <w:tcW w:w="1378" w:type="dxa"/>
            <w:vAlign w:val="top"/>
          </w:tcPr>
          <w:p w14:paraId="22D95E13">
            <w:pPr>
              <w:rPr>
                <w:rFonts w:ascii="Arial"/>
                <w:sz w:val="21"/>
              </w:rPr>
            </w:pPr>
          </w:p>
        </w:tc>
        <w:tc>
          <w:tcPr>
            <w:tcW w:w="1378" w:type="dxa"/>
            <w:vAlign w:val="top"/>
          </w:tcPr>
          <w:p w14:paraId="06935BB4">
            <w:pPr>
              <w:rPr>
                <w:rFonts w:ascii="Arial"/>
                <w:sz w:val="21"/>
              </w:rPr>
            </w:pPr>
          </w:p>
        </w:tc>
        <w:tc>
          <w:tcPr>
            <w:tcW w:w="1366" w:type="dxa"/>
            <w:vAlign w:val="top"/>
          </w:tcPr>
          <w:p w14:paraId="5E545B21">
            <w:pPr>
              <w:rPr>
                <w:rFonts w:ascii="Arial"/>
                <w:sz w:val="21"/>
              </w:rPr>
            </w:pPr>
          </w:p>
        </w:tc>
      </w:tr>
      <w:tr w14:paraId="15138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04DA1B0">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348CE297">
            <w:pPr>
              <w:rPr>
                <w:rFonts w:ascii="Arial"/>
                <w:sz w:val="21"/>
              </w:rPr>
            </w:pPr>
          </w:p>
        </w:tc>
        <w:tc>
          <w:tcPr>
            <w:tcW w:w="2935" w:type="dxa"/>
            <w:vAlign w:val="top"/>
          </w:tcPr>
          <w:p w14:paraId="276449B5">
            <w:pPr>
              <w:pStyle w:val="6"/>
              <w:spacing w:before="81" w:line="220" w:lineRule="auto"/>
              <w:ind w:left="79"/>
              <w:rPr>
                <w:sz w:val="16"/>
                <w:szCs w:val="16"/>
              </w:rPr>
            </w:pPr>
            <w:r>
              <w:rPr>
                <w:color w:val="494949"/>
                <w:spacing w:val="-4"/>
                <w:sz w:val="16"/>
                <w:szCs w:val="16"/>
              </w:rPr>
              <w:t>（三）国防支出</w:t>
            </w:r>
          </w:p>
        </w:tc>
        <w:tc>
          <w:tcPr>
            <w:tcW w:w="1378" w:type="dxa"/>
            <w:vAlign w:val="top"/>
          </w:tcPr>
          <w:p w14:paraId="4409F183">
            <w:pPr>
              <w:rPr>
                <w:rFonts w:ascii="Arial"/>
                <w:sz w:val="21"/>
              </w:rPr>
            </w:pPr>
          </w:p>
        </w:tc>
        <w:tc>
          <w:tcPr>
            <w:tcW w:w="1378" w:type="dxa"/>
            <w:vAlign w:val="top"/>
          </w:tcPr>
          <w:p w14:paraId="784127AB">
            <w:pPr>
              <w:rPr>
                <w:rFonts w:ascii="Arial"/>
                <w:sz w:val="21"/>
              </w:rPr>
            </w:pPr>
          </w:p>
        </w:tc>
        <w:tc>
          <w:tcPr>
            <w:tcW w:w="1378" w:type="dxa"/>
            <w:vAlign w:val="top"/>
          </w:tcPr>
          <w:p w14:paraId="6F17463F">
            <w:pPr>
              <w:rPr>
                <w:rFonts w:ascii="Arial"/>
                <w:sz w:val="21"/>
              </w:rPr>
            </w:pPr>
          </w:p>
        </w:tc>
        <w:tc>
          <w:tcPr>
            <w:tcW w:w="1378" w:type="dxa"/>
            <w:vAlign w:val="top"/>
          </w:tcPr>
          <w:p w14:paraId="0CF81927">
            <w:pPr>
              <w:rPr>
                <w:rFonts w:ascii="Arial"/>
                <w:sz w:val="21"/>
              </w:rPr>
            </w:pPr>
          </w:p>
        </w:tc>
        <w:tc>
          <w:tcPr>
            <w:tcW w:w="1366" w:type="dxa"/>
            <w:vAlign w:val="top"/>
          </w:tcPr>
          <w:p w14:paraId="6E435C5B">
            <w:pPr>
              <w:rPr>
                <w:rFonts w:ascii="Arial"/>
                <w:sz w:val="21"/>
              </w:rPr>
            </w:pPr>
          </w:p>
        </w:tc>
      </w:tr>
      <w:tr w14:paraId="56A4D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57F3B72">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1A351DD2">
            <w:pPr>
              <w:rPr>
                <w:rFonts w:ascii="Arial"/>
                <w:sz w:val="21"/>
              </w:rPr>
            </w:pPr>
          </w:p>
        </w:tc>
        <w:tc>
          <w:tcPr>
            <w:tcW w:w="2935" w:type="dxa"/>
            <w:vAlign w:val="top"/>
          </w:tcPr>
          <w:p w14:paraId="02AD4B2C">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0B7A0910">
            <w:pPr>
              <w:rPr>
                <w:rFonts w:ascii="Arial"/>
                <w:sz w:val="21"/>
              </w:rPr>
            </w:pPr>
          </w:p>
        </w:tc>
        <w:tc>
          <w:tcPr>
            <w:tcW w:w="1378" w:type="dxa"/>
            <w:vAlign w:val="top"/>
          </w:tcPr>
          <w:p w14:paraId="03B012B3">
            <w:pPr>
              <w:rPr>
                <w:rFonts w:ascii="Arial"/>
                <w:sz w:val="21"/>
              </w:rPr>
            </w:pPr>
          </w:p>
        </w:tc>
        <w:tc>
          <w:tcPr>
            <w:tcW w:w="1378" w:type="dxa"/>
            <w:vAlign w:val="top"/>
          </w:tcPr>
          <w:p w14:paraId="77839636">
            <w:pPr>
              <w:rPr>
                <w:rFonts w:ascii="Arial"/>
                <w:sz w:val="21"/>
              </w:rPr>
            </w:pPr>
          </w:p>
        </w:tc>
        <w:tc>
          <w:tcPr>
            <w:tcW w:w="1378" w:type="dxa"/>
            <w:vAlign w:val="top"/>
          </w:tcPr>
          <w:p w14:paraId="018E3D18">
            <w:pPr>
              <w:rPr>
                <w:rFonts w:ascii="Arial"/>
                <w:sz w:val="21"/>
              </w:rPr>
            </w:pPr>
          </w:p>
        </w:tc>
        <w:tc>
          <w:tcPr>
            <w:tcW w:w="1366" w:type="dxa"/>
            <w:vAlign w:val="top"/>
          </w:tcPr>
          <w:p w14:paraId="6474FCFB">
            <w:pPr>
              <w:rPr>
                <w:rFonts w:ascii="Arial"/>
                <w:sz w:val="21"/>
              </w:rPr>
            </w:pPr>
          </w:p>
        </w:tc>
      </w:tr>
      <w:tr w14:paraId="5F06B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7086F5A">
            <w:pPr>
              <w:pStyle w:val="6"/>
              <w:spacing w:before="83" w:line="220" w:lineRule="auto"/>
              <w:ind w:left="76"/>
              <w:rPr>
                <w:sz w:val="16"/>
                <w:szCs w:val="16"/>
              </w:rPr>
            </w:pPr>
            <w:r>
              <w:rPr>
                <w:color w:val="494949"/>
                <w:spacing w:val="-2"/>
                <w:sz w:val="16"/>
                <w:szCs w:val="16"/>
              </w:rPr>
              <w:t>二、上年结转</w:t>
            </w:r>
          </w:p>
        </w:tc>
        <w:tc>
          <w:tcPr>
            <w:tcW w:w="1378" w:type="dxa"/>
            <w:vAlign w:val="top"/>
          </w:tcPr>
          <w:p w14:paraId="0743193C">
            <w:pPr>
              <w:rPr>
                <w:rFonts w:ascii="Arial"/>
                <w:sz w:val="21"/>
              </w:rPr>
            </w:pPr>
          </w:p>
        </w:tc>
        <w:tc>
          <w:tcPr>
            <w:tcW w:w="2935" w:type="dxa"/>
            <w:vAlign w:val="top"/>
          </w:tcPr>
          <w:p w14:paraId="1B3B3DB7">
            <w:pPr>
              <w:pStyle w:val="6"/>
              <w:spacing w:before="83" w:line="220" w:lineRule="auto"/>
              <w:ind w:left="79"/>
              <w:rPr>
                <w:sz w:val="16"/>
                <w:szCs w:val="16"/>
              </w:rPr>
            </w:pPr>
            <w:r>
              <w:rPr>
                <w:color w:val="494949"/>
                <w:spacing w:val="-4"/>
                <w:sz w:val="16"/>
                <w:szCs w:val="16"/>
              </w:rPr>
              <w:t>（五）教育支出</w:t>
            </w:r>
          </w:p>
        </w:tc>
        <w:tc>
          <w:tcPr>
            <w:tcW w:w="1378" w:type="dxa"/>
            <w:vAlign w:val="top"/>
          </w:tcPr>
          <w:p w14:paraId="56E1822E">
            <w:pPr>
              <w:rPr>
                <w:rFonts w:ascii="Arial"/>
                <w:sz w:val="21"/>
              </w:rPr>
            </w:pPr>
          </w:p>
        </w:tc>
        <w:tc>
          <w:tcPr>
            <w:tcW w:w="1378" w:type="dxa"/>
            <w:vAlign w:val="top"/>
          </w:tcPr>
          <w:p w14:paraId="2997D2AB">
            <w:pPr>
              <w:rPr>
                <w:rFonts w:ascii="Arial"/>
                <w:sz w:val="21"/>
              </w:rPr>
            </w:pPr>
          </w:p>
        </w:tc>
        <w:tc>
          <w:tcPr>
            <w:tcW w:w="1378" w:type="dxa"/>
            <w:vAlign w:val="top"/>
          </w:tcPr>
          <w:p w14:paraId="0456A0FD">
            <w:pPr>
              <w:rPr>
                <w:rFonts w:ascii="Arial"/>
                <w:sz w:val="21"/>
              </w:rPr>
            </w:pPr>
          </w:p>
        </w:tc>
        <w:tc>
          <w:tcPr>
            <w:tcW w:w="1378" w:type="dxa"/>
            <w:vAlign w:val="top"/>
          </w:tcPr>
          <w:p w14:paraId="72F23219">
            <w:pPr>
              <w:rPr>
                <w:rFonts w:ascii="Arial"/>
                <w:sz w:val="21"/>
              </w:rPr>
            </w:pPr>
          </w:p>
        </w:tc>
        <w:tc>
          <w:tcPr>
            <w:tcW w:w="1366" w:type="dxa"/>
            <w:vAlign w:val="top"/>
          </w:tcPr>
          <w:p w14:paraId="7D32E9E3">
            <w:pPr>
              <w:rPr>
                <w:rFonts w:ascii="Arial"/>
                <w:sz w:val="21"/>
              </w:rPr>
            </w:pPr>
          </w:p>
        </w:tc>
      </w:tr>
      <w:tr w14:paraId="2FE9D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46778AB">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04A29FAC">
            <w:pPr>
              <w:rPr>
                <w:rFonts w:ascii="Arial"/>
                <w:sz w:val="21"/>
              </w:rPr>
            </w:pPr>
          </w:p>
        </w:tc>
        <w:tc>
          <w:tcPr>
            <w:tcW w:w="2935" w:type="dxa"/>
            <w:vAlign w:val="top"/>
          </w:tcPr>
          <w:p w14:paraId="1F537884">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09D824D8">
            <w:pPr>
              <w:rPr>
                <w:rFonts w:ascii="Arial"/>
                <w:sz w:val="21"/>
              </w:rPr>
            </w:pPr>
          </w:p>
        </w:tc>
        <w:tc>
          <w:tcPr>
            <w:tcW w:w="1378" w:type="dxa"/>
            <w:vAlign w:val="top"/>
          </w:tcPr>
          <w:p w14:paraId="13D90118">
            <w:pPr>
              <w:rPr>
                <w:rFonts w:ascii="Arial"/>
                <w:sz w:val="21"/>
              </w:rPr>
            </w:pPr>
          </w:p>
        </w:tc>
        <w:tc>
          <w:tcPr>
            <w:tcW w:w="1378" w:type="dxa"/>
            <w:vAlign w:val="top"/>
          </w:tcPr>
          <w:p w14:paraId="56F6299F">
            <w:pPr>
              <w:rPr>
                <w:rFonts w:ascii="Arial"/>
                <w:sz w:val="21"/>
              </w:rPr>
            </w:pPr>
          </w:p>
        </w:tc>
        <w:tc>
          <w:tcPr>
            <w:tcW w:w="1378" w:type="dxa"/>
            <w:vAlign w:val="top"/>
          </w:tcPr>
          <w:p w14:paraId="1834D599">
            <w:pPr>
              <w:rPr>
                <w:rFonts w:ascii="Arial"/>
                <w:sz w:val="21"/>
              </w:rPr>
            </w:pPr>
          </w:p>
        </w:tc>
        <w:tc>
          <w:tcPr>
            <w:tcW w:w="1366" w:type="dxa"/>
            <w:vAlign w:val="top"/>
          </w:tcPr>
          <w:p w14:paraId="3D2E52D2">
            <w:pPr>
              <w:rPr>
                <w:rFonts w:ascii="Arial"/>
                <w:sz w:val="21"/>
              </w:rPr>
            </w:pPr>
          </w:p>
        </w:tc>
      </w:tr>
      <w:tr w14:paraId="0D68D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4CC9132">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6906EBFF">
            <w:pPr>
              <w:rPr>
                <w:rFonts w:ascii="Arial"/>
                <w:sz w:val="21"/>
              </w:rPr>
            </w:pPr>
          </w:p>
        </w:tc>
        <w:tc>
          <w:tcPr>
            <w:tcW w:w="2935" w:type="dxa"/>
            <w:vAlign w:val="top"/>
          </w:tcPr>
          <w:p w14:paraId="1F170DB8">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387AAF20">
            <w:pPr>
              <w:rPr>
                <w:rFonts w:ascii="Arial"/>
                <w:sz w:val="21"/>
              </w:rPr>
            </w:pPr>
          </w:p>
        </w:tc>
        <w:tc>
          <w:tcPr>
            <w:tcW w:w="1378" w:type="dxa"/>
            <w:vAlign w:val="top"/>
          </w:tcPr>
          <w:p w14:paraId="2DE8CF1E">
            <w:pPr>
              <w:rPr>
                <w:rFonts w:ascii="Arial"/>
                <w:sz w:val="21"/>
              </w:rPr>
            </w:pPr>
          </w:p>
        </w:tc>
        <w:tc>
          <w:tcPr>
            <w:tcW w:w="1378" w:type="dxa"/>
            <w:vAlign w:val="top"/>
          </w:tcPr>
          <w:p w14:paraId="2130451F">
            <w:pPr>
              <w:rPr>
                <w:rFonts w:ascii="Arial"/>
                <w:sz w:val="21"/>
              </w:rPr>
            </w:pPr>
          </w:p>
        </w:tc>
        <w:tc>
          <w:tcPr>
            <w:tcW w:w="1378" w:type="dxa"/>
            <w:vAlign w:val="top"/>
          </w:tcPr>
          <w:p w14:paraId="69733582">
            <w:pPr>
              <w:rPr>
                <w:rFonts w:ascii="Arial"/>
                <w:sz w:val="21"/>
              </w:rPr>
            </w:pPr>
          </w:p>
        </w:tc>
        <w:tc>
          <w:tcPr>
            <w:tcW w:w="1366" w:type="dxa"/>
            <w:vAlign w:val="top"/>
          </w:tcPr>
          <w:p w14:paraId="55022942">
            <w:pPr>
              <w:rPr>
                <w:rFonts w:ascii="Arial"/>
                <w:sz w:val="21"/>
              </w:rPr>
            </w:pPr>
          </w:p>
        </w:tc>
      </w:tr>
      <w:tr w14:paraId="5632F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F498469">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10347B59">
            <w:pPr>
              <w:rPr>
                <w:rFonts w:ascii="Arial"/>
                <w:sz w:val="21"/>
              </w:rPr>
            </w:pPr>
          </w:p>
        </w:tc>
        <w:tc>
          <w:tcPr>
            <w:tcW w:w="2935" w:type="dxa"/>
            <w:vAlign w:val="top"/>
          </w:tcPr>
          <w:p w14:paraId="7F145D5D">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50F7EA70">
            <w:pPr>
              <w:pStyle w:val="6"/>
              <w:spacing w:before="86" w:line="239" w:lineRule="auto"/>
              <w:ind w:left="821"/>
              <w:rPr>
                <w:sz w:val="16"/>
                <w:szCs w:val="16"/>
              </w:rPr>
            </w:pPr>
            <w:r>
              <w:rPr>
                <w:spacing w:val="-2"/>
                <w:sz w:val="16"/>
                <w:szCs w:val="16"/>
              </w:rPr>
              <w:t>228.49</w:t>
            </w:r>
          </w:p>
        </w:tc>
        <w:tc>
          <w:tcPr>
            <w:tcW w:w="1378" w:type="dxa"/>
            <w:vAlign w:val="top"/>
          </w:tcPr>
          <w:p w14:paraId="12631E20">
            <w:pPr>
              <w:pStyle w:val="6"/>
              <w:spacing w:before="86" w:line="239" w:lineRule="auto"/>
              <w:ind w:left="823"/>
              <w:rPr>
                <w:sz w:val="16"/>
                <w:szCs w:val="16"/>
              </w:rPr>
            </w:pPr>
            <w:r>
              <w:rPr>
                <w:spacing w:val="-2"/>
                <w:sz w:val="16"/>
                <w:szCs w:val="16"/>
              </w:rPr>
              <w:t>228.49</w:t>
            </w:r>
          </w:p>
        </w:tc>
        <w:tc>
          <w:tcPr>
            <w:tcW w:w="1378" w:type="dxa"/>
            <w:vAlign w:val="top"/>
          </w:tcPr>
          <w:p w14:paraId="07F7D564">
            <w:pPr>
              <w:pStyle w:val="6"/>
              <w:spacing w:before="86" w:line="239" w:lineRule="auto"/>
              <w:ind w:left="825"/>
              <w:rPr>
                <w:sz w:val="16"/>
                <w:szCs w:val="16"/>
              </w:rPr>
            </w:pPr>
            <w:r>
              <w:rPr>
                <w:spacing w:val="-2"/>
                <w:sz w:val="16"/>
                <w:szCs w:val="16"/>
              </w:rPr>
              <w:t>228.49</w:t>
            </w:r>
          </w:p>
        </w:tc>
        <w:tc>
          <w:tcPr>
            <w:tcW w:w="1378" w:type="dxa"/>
            <w:vAlign w:val="top"/>
          </w:tcPr>
          <w:p w14:paraId="114D4224">
            <w:pPr>
              <w:rPr>
                <w:rFonts w:ascii="Arial"/>
                <w:sz w:val="21"/>
              </w:rPr>
            </w:pPr>
          </w:p>
        </w:tc>
        <w:tc>
          <w:tcPr>
            <w:tcW w:w="1366" w:type="dxa"/>
            <w:vAlign w:val="top"/>
          </w:tcPr>
          <w:p w14:paraId="5C07935F">
            <w:pPr>
              <w:rPr>
                <w:rFonts w:ascii="Arial"/>
                <w:sz w:val="21"/>
              </w:rPr>
            </w:pPr>
          </w:p>
        </w:tc>
      </w:tr>
      <w:tr w14:paraId="7A0C7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34DE62D">
            <w:pPr>
              <w:rPr>
                <w:rFonts w:ascii="Arial"/>
                <w:sz w:val="21"/>
              </w:rPr>
            </w:pPr>
          </w:p>
        </w:tc>
        <w:tc>
          <w:tcPr>
            <w:tcW w:w="1378" w:type="dxa"/>
            <w:vAlign w:val="top"/>
          </w:tcPr>
          <w:p w14:paraId="37216757">
            <w:pPr>
              <w:rPr>
                <w:rFonts w:ascii="Arial"/>
                <w:sz w:val="21"/>
              </w:rPr>
            </w:pPr>
          </w:p>
        </w:tc>
        <w:tc>
          <w:tcPr>
            <w:tcW w:w="2935" w:type="dxa"/>
            <w:vAlign w:val="top"/>
          </w:tcPr>
          <w:p w14:paraId="6564CDAE">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12B888E6">
            <w:pPr>
              <w:rPr>
                <w:rFonts w:ascii="Arial"/>
                <w:sz w:val="21"/>
              </w:rPr>
            </w:pPr>
          </w:p>
        </w:tc>
        <w:tc>
          <w:tcPr>
            <w:tcW w:w="1378" w:type="dxa"/>
            <w:vAlign w:val="top"/>
          </w:tcPr>
          <w:p w14:paraId="617F7495">
            <w:pPr>
              <w:rPr>
                <w:rFonts w:ascii="Arial"/>
                <w:sz w:val="21"/>
              </w:rPr>
            </w:pPr>
          </w:p>
        </w:tc>
        <w:tc>
          <w:tcPr>
            <w:tcW w:w="1378" w:type="dxa"/>
            <w:vAlign w:val="top"/>
          </w:tcPr>
          <w:p w14:paraId="2A7A4C1C">
            <w:pPr>
              <w:rPr>
                <w:rFonts w:ascii="Arial"/>
                <w:sz w:val="21"/>
              </w:rPr>
            </w:pPr>
          </w:p>
        </w:tc>
        <w:tc>
          <w:tcPr>
            <w:tcW w:w="1378" w:type="dxa"/>
            <w:vAlign w:val="top"/>
          </w:tcPr>
          <w:p w14:paraId="4F766CEB">
            <w:pPr>
              <w:rPr>
                <w:rFonts w:ascii="Arial"/>
                <w:sz w:val="21"/>
              </w:rPr>
            </w:pPr>
          </w:p>
        </w:tc>
        <w:tc>
          <w:tcPr>
            <w:tcW w:w="1366" w:type="dxa"/>
            <w:vAlign w:val="top"/>
          </w:tcPr>
          <w:p w14:paraId="7248CCE4">
            <w:pPr>
              <w:rPr>
                <w:rFonts w:ascii="Arial"/>
                <w:sz w:val="21"/>
              </w:rPr>
            </w:pPr>
          </w:p>
        </w:tc>
      </w:tr>
      <w:tr w14:paraId="182EC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3647438">
            <w:pPr>
              <w:rPr>
                <w:rFonts w:ascii="Arial"/>
                <w:sz w:val="21"/>
              </w:rPr>
            </w:pPr>
          </w:p>
        </w:tc>
        <w:tc>
          <w:tcPr>
            <w:tcW w:w="1378" w:type="dxa"/>
            <w:vAlign w:val="top"/>
          </w:tcPr>
          <w:p w14:paraId="269BCE01">
            <w:pPr>
              <w:rPr>
                <w:rFonts w:ascii="Arial"/>
                <w:sz w:val="21"/>
              </w:rPr>
            </w:pPr>
          </w:p>
        </w:tc>
        <w:tc>
          <w:tcPr>
            <w:tcW w:w="2935" w:type="dxa"/>
            <w:vAlign w:val="top"/>
          </w:tcPr>
          <w:p w14:paraId="2D9A64AA">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233CE0BF">
            <w:pPr>
              <w:pStyle w:val="6"/>
              <w:spacing w:before="88" w:line="239" w:lineRule="auto"/>
              <w:ind w:left="903"/>
              <w:rPr>
                <w:sz w:val="16"/>
                <w:szCs w:val="16"/>
              </w:rPr>
            </w:pPr>
            <w:r>
              <w:rPr>
                <w:spacing w:val="-2"/>
                <w:sz w:val="16"/>
                <w:szCs w:val="16"/>
              </w:rPr>
              <w:t>76.03</w:t>
            </w:r>
          </w:p>
        </w:tc>
        <w:tc>
          <w:tcPr>
            <w:tcW w:w="1378" w:type="dxa"/>
            <w:vAlign w:val="top"/>
          </w:tcPr>
          <w:p w14:paraId="332E0D5A">
            <w:pPr>
              <w:pStyle w:val="6"/>
              <w:spacing w:before="88" w:line="239" w:lineRule="auto"/>
              <w:ind w:left="905"/>
              <w:rPr>
                <w:sz w:val="16"/>
                <w:szCs w:val="16"/>
              </w:rPr>
            </w:pPr>
            <w:r>
              <w:rPr>
                <w:spacing w:val="-2"/>
                <w:sz w:val="16"/>
                <w:szCs w:val="16"/>
              </w:rPr>
              <w:t>76.03</w:t>
            </w:r>
          </w:p>
        </w:tc>
        <w:tc>
          <w:tcPr>
            <w:tcW w:w="1378" w:type="dxa"/>
            <w:vAlign w:val="top"/>
          </w:tcPr>
          <w:p w14:paraId="47FE57CB">
            <w:pPr>
              <w:pStyle w:val="6"/>
              <w:spacing w:before="88" w:line="239" w:lineRule="auto"/>
              <w:ind w:left="907"/>
              <w:rPr>
                <w:sz w:val="16"/>
                <w:szCs w:val="16"/>
              </w:rPr>
            </w:pPr>
            <w:r>
              <w:rPr>
                <w:spacing w:val="-2"/>
                <w:sz w:val="16"/>
                <w:szCs w:val="16"/>
              </w:rPr>
              <w:t>76.03</w:t>
            </w:r>
          </w:p>
        </w:tc>
        <w:tc>
          <w:tcPr>
            <w:tcW w:w="1378" w:type="dxa"/>
            <w:vAlign w:val="top"/>
          </w:tcPr>
          <w:p w14:paraId="4F61EDE4">
            <w:pPr>
              <w:rPr>
                <w:rFonts w:ascii="Arial"/>
                <w:sz w:val="21"/>
              </w:rPr>
            </w:pPr>
          </w:p>
        </w:tc>
        <w:tc>
          <w:tcPr>
            <w:tcW w:w="1366" w:type="dxa"/>
            <w:vAlign w:val="top"/>
          </w:tcPr>
          <w:p w14:paraId="213D230C">
            <w:pPr>
              <w:rPr>
                <w:rFonts w:ascii="Arial"/>
                <w:sz w:val="21"/>
              </w:rPr>
            </w:pPr>
          </w:p>
        </w:tc>
      </w:tr>
      <w:tr w14:paraId="72E0F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9598100">
            <w:pPr>
              <w:rPr>
                <w:rFonts w:ascii="Arial"/>
                <w:sz w:val="21"/>
              </w:rPr>
            </w:pPr>
          </w:p>
        </w:tc>
        <w:tc>
          <w:tcPr>
            <w:tcW w:w="1378" w:type="dxa"/>
            <w:vAlign w:val="top"/>
          </w:tcPr>
          <w:p w14:paraId="74946F9C">
            <w:pPr>
              <w:rPr>
                <w:rFonts w:ascii="Arial"/>
                <w:sz w:val="21"/>
              </w:rPr>
            </w:pPr>
          </w:p>
        </w:tc>
        <w:tc>
          <w:tcPr>
            <w:tcW w:w="2935" w:type="dxa"/>
            <w:vAlign w:val="top"/>
          </w:tcPr>
          <w:p w14:paraId="37BA74EE">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4732CCAB">
            <w:pPr>
              <w:rPr>
                <w:rFonts w:ascii="Arial"/>
                <w:sz w:val="21"/>
              </w:rPr>
            </w:pPr>
          </w:p>
        </w:tc>
        <w:tc>
          <w:tcPr>
            <w:tcW w:w="1378" w:type="dxa"/>
            <w:vAlign w:val="top"/>
          </w:tcPr>
          <w:p w14:paraId="3963B6D5">
            <w:pPr>
              <w:rPr>
                <w:rFonts w:ascii="Arial"/>
                <w:sz w:val="21"/>
              </w:rPr>
            </w:pPr>
          </w:p>
        </w:tc>
        <w:tc>
          <w:tcPr>
            <w:tcW w:w="1378" w:type="dxa"/>
            <w:vAlign w:val="top"/>
          </w:tcPr>
          <w:p w14:paraId="6526B12B">
            <w:pPr>
              <w:rPr>
                <w:rFonts w:ascii="Arial"/>
                <w:sz w:val="21"/>
              </w:rPr>
            </w:pPr>
          </w:p>
        </w:tc>
        <w:tc>
          <w:tcPr>
            <w:tcW w:w="1378" w:type="dxa"/>
            <w:vAlign w:val="top"/>
          </w:tcPr>
          <w:p w14:paraId="7D7B5F35">
            <w:pPr>
              <w:rPr>
                <w:rFonts w:ascii="Arial"/>
                <w:sz w:val="21"/>
              </w:rPr>
            </w:pPr>
          </w:p>
        </w:tc>
        <w:tc>
          <w:tcPr>
            <w:tcW w:w="1366" w:type="dxa"/>
            <w:vAlign w:val="top"/>
          </w:tcPr>
          <w:p w14:paraId="66FA1513">
            <w:pPr>
              <w:rPr>
                <w:rFonts w:ascii="Arial"/>
                <w:sz w:val="21"/>
              </w:rPr>
            </w:pPr>
          </w:p>
        </w:tc>
      </w:tr>
      <w:tr w14:paraId="5C92A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11C0226">
            <w:pPr>
              <w:rPr>
                <w:rFonts w:ascii="Arial"/>
                <w:sz w:val="21"/>
              </w:rPr>
            </w:pPr>
          </w:p>
        </w:tc>
        <w:tc>
          <w:tcPr>
            <w:tcW w:w="1378" w:type="dxa"/>
            <w:vAlign w:val="top"/>
          </w:tcPr>
          <w:p w14:paraId="16F768DE">
            <w:pPr>
              <w:rPr>
                <w:rFonts w:ascii="Arial"/>
                <w:sz w:val="21"/>
              </w:rPr>
            </w:pPr>
          </w:p>
        </w:tc>
        <w:tc>
          <w:tcPr>
            <w:tcW w:w="2935" w:type="dxa"/>
            <w:vAlign w:val="top"/>
          </w:tcPr>
          <w:p w14:paraId="4B369845">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5C12A09B">
            <w:pPr>
              <w:rPr>
                <w:rFonts w:ascii="Arial"/>
                <w:sz w:val="21"/>
              </w:rPr>
            </w:pPr>
          </w:p>
        </w:tc>
        <w:tc>
          <w:tcPr>
            <w:tcW w:w="1378" w:type="dxa"/>
            <w:vAlign w:val="top"/>
          </w:tcPr>
          <w:p w14:paraId="7C227C69">
            <w:pPr>
              <w:rPr>
                <w:rFonts w:ascii="Arial"/>
                <w:sz w:val="21"/>
              </w:rPr>
            </w:pPr>
          </w:p>
        </w:tc>
        <w:tc>
          <w:tcPr>
            <w:tcW w:w="1378" w:type="dxa"/>
            <w:vAlign w:val="top"/>
          </w:tcPr>
          <w:p w14:paraId="04C1976A">
            <w:pPr>
              <w:rPr>
                <w:rFonts w:ascii="Arial"/>
                <w:sz w:val="21"/>
              </w:rPr>
            </w:pPr>
          </w:p>
        </w:tc>
        <w:tc>
          <w:tcPr>
            <w:tcW w:w="1378" w:type="dxa"/>
            <w:vAlign w:val="top"/>
          </w:tcPr>
          <w:p w14:paraId="2ED550B4">
            <w:pPr>
              <w:rPr>
                <w:rFonts w:ascii="Arial"/>
                <w:sz w:val="21"/>
              </w:rPr>
            </w:pPr>
          </w:p>
        </w:tc>
        <w:tc>
          <w:tcPr>
            <w:tcW w:w="1366" w:type="dxa"/>
            <w:vAlign w:val="top"/>
          </w:tcPr>
          <w:p w14:paraId="2D205B52">
            <w:pPr>
              <w:rPr>
                <w:rFonts w:ascii="Arial"/>
                <w:sz w:val="21"/>
              </w:rPr>
            </w:pPr>
          </w:p>
        </w:tc>
      </w:tr>
      <w:tr w14:paraId="5599B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F3093E0">
            <w:pPr>
              <w:rPr>
                <w:rFonts w:ascii="Arial"/>
                <w:sz w:val="21"/>
              </w:rPr>
            </w:pPr>
          </w:p>
        </w:tc>
        <w:tc>
          <w:tcPr>
            <w:tcW w:w="1378" w:type="dxa"/>
            <w:vAlign w:val="top"/>
          </w:tcPr>
          <w:p w14:paraId="1AF20425">
            <w:pPr>
              <w:rPr>
                <w:rFonts w:ascii="Arial"/>
                <w:sz w:val="21"/>
              </w:rPr>
            </w:pPr>
          </w:p>
        </w:tc>
        <w:tc>
          <w:tcPr>
            <w:tcW w:w="2935" w:type="dxa"/>
            <w:vAlign w:val="top"/>
          </w:tcPr>
          <w:p w14:paraId="0D770738">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7049DBE6">
            <w:pPr>
              <w:rPr>
                <w:rFonts w:ascii="Arial"/>
                <w:sz w:val="21"/>
              </w:rPr>
            </w:pPr>
          </w:p>
        </w:tc>
        <w:tc>
          <w:tcPr>
            <w:tcW w:w="1378" w:type="dxa"/>
            <w:vAlign w:val="top"/>
          </w:tcPr>
          <w:p w14:paraId="6E53046F">
            <w:pPr>
              <w:rPr>
                <w:rFonts w:ascii="Arial"/>
                <w:sz w:val="21"/>
              </w:rPr>
            </w:pPr>
          </w:p>
        </w:tc>
        <w:tc>
          <w:tcPr>
            <w:tcW w:w="1378" w:type="dxa"/>
            <w:vAlign w:val="top"/>
          </w:tcPr>
          <w:p w14:paraId="5743D2F5">
            <w:pPr>
              <w:rPr>
                <w:rFonts w:ascii="Arial"/>
                <w:sz w:val="21"/>
              </w:rPr>
            </w:pPr>
          </w:p>
        </w:tc>
        <w:tc>
          <w:tcPr>
            <w:tcW w:w="1378" w:type="dxa"/>
            <w:vAlign w:val="top"/>
          </w:tcPr>
          <w:p w14:paraId="1A30C940">
            <w:pPr>
              <w:rPr>
                <w:rFonts w:ascii="Arial"/>
                <w:sz w:val="21"/>
              </w:rPr>
            </w:pPr>
          </w:p>
        </w:tc>
        <w:tc>
          <w:tcPr>
            <w:tcW w:w="1366" w:type="dxa"/>
            <w:vAlign w:val="top"/>
          </w:tcPr>
          <w:p w14:paraId="3F825FD0">
            <w:pPr>
              <w:rPr>
                <w:rFonts w:ascii="Arial"/>
                <w:sz w:val="21"/>
              </w:rPr>
            </w:pPr>
          </w:p>
        </w:tc>
      </w:tr>
      <w:tr w14:paraId="5C49B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5349022">
            <w:pPr>
              <w:rPr>
                <w:rFonts w:ascii="Arial"/>
                <w:sz w:val="21"/>
              </w:rPr>
            </w:pPr>
          </w:p>
        </w:tc>
        <w:tc>
          <w:tcPr>
            <w:tcW w:w="1378" w:type="dxa"/>
            <w:vAlign w:val="top"/>
          </w:tcPr>
          <w:p w14:paraId="5B907CAC">
            <w:pPr>
              <w:rPr>
                <w:rFonts w:ascii="Arial"/>
                <w:sz w:val="21"/>
              </w:rPr>
            </w:pPr>
          </w:p>
        </w:tc>
        <w:tc>
          <w:tcPr>
            <w:tcW w:w="2935" w:type="dxa"/>
            <w:vAlign w:val="top"/>
          </w:tcPr>
          <w:p w14:paraId="4B01224D">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49796A9E">
            <w:pPr>
              <w:rPr>
                <w:rFonts w:ascii="Arial"/>
                <w:sz w:val="21"/>
              </w:rPr>
            </w:pPr>
          </w:p>
        </w:tc>
        <w:tc>
          <w:tcPr>
            <w:tcW w:w="1378" w:type="dxa"/>
            <w:vAlign w:val="top"/>
          </w:tcPr>
          <w:p w14:paraId="3EE5CC99">
            <w:pPr>
              <w:rPr>
                <w:rFonts w:ascii="Arial"/>
                <w:sz w:val="21"/>
              </w:rPr>
            </w:pPr>
          </w:p>
        </w:tc>
        <w:tc>
          <w:tcPr>
            <w:tcW w:w="1378" w:type="dxa"/>
            <w:vAlign w:val="top"/>
          </w:tcPr>
          <w:p w14:paraId="31D34789">
            <w:pPr>
              <w:rPr>
                <w:rFonts w:ascii="Arial"/>
                <w:sz w:val="21"/>
              </w:rPr>
            </w:pPr>
          </w:p>
        </w:tc>
        <w:tc>
          <w:tcPr>
            <w:tcW w:w="1378" w:type="dxa"/>
            <w:vAlign w:val="top"/>
          </w:tcPr>
          <w:p w14:paraId="535203EE">
            <w:pPr>
              <w:rPr>
                <w:rFonts w:ascii="Arial"/>
                <w:sz w:val="21"/>
              </w:rPr>
            </w:pPr>
          </w:p>
        </w:tc>
        <w:tc>
          <w:tcPr>
            <w:tcW w:w="1366" w:type="dxa"/>
            <w:vAlign w:val="top"/>
          </w:tcPr>
          <w:p w14:paraId="149DC923">
            <w:pPr>
              <w:rPr>
                <w:rFonts w:ascii="Arial"/>
                <w:sz w:val="21"/>
              </w:rPr>
            </w:pPr>
          </w:p>
        </w:tc>
      </w:tr>
      <w:tr w14:paraId="3B525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10BE832">
            <w:pPr>
              <w:rPr>
                <w:rFonts w:ascii="Arial"/>
                <w:sz w:val="21"/>
              </w:rPr>
            </w:pPr>
          </w:p>
        </w:tc>
        <w:tc>
          <w:tcPr>
            <w:tcW w:w="1378" w:type="dxa"/>
            <w:vAlign w:val="top"/>
          </w:tcPr>
          <w:p w14:paraId="028971B5">
            <w:pPr>
              <w:rPr>
                <w:rFonts w:ascii="Arial"/>
                <w:sz w:val="21"/>
              </w:rPr>
            </w:pPr>
          </w:p>
        </w:tc>
        <w:tc>
          <w:tcPr>
            <w:tcW w:w="2935" w:type="dxa"/>
            <w:vAlign w:val="top"/>
          </w:tcPr>
          <w:p w14:paraId="78113A31">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32638B70">
            <w:pPr>
              <w:rPr>
                <w:rFonts w:ascii="Arial"/>
                <w:sz w:val="21"/>
              </w:rPr>
            </w:pPr>
          </w:p>
        </w:tc>
        <w:tc>
          <w:tcPr>
            <w:tcW w:w="1378" w:type="dxa"/>
            <w:vAlign w:val="top"/>
          </w:tcPr>
          <w:p w14:paraId="0D12A892">
            <w:pPr>
              <w:rPr>
                <w:rFonts w:ascii="Arial"/>
                <w:sz w:val="21"/>
              </w:rPr>
            </w:pPr>
          </w:p>
        </w:tc>
        <w:tc>
          <w:tcPr>
            <w:tcW w:w="1378" w:type="dxa"/>
            <w:vAlign w:val="top"/>
          </w:tcPr>
          <w:p w14:paraId="513989EF">
            <w:pPr>
              <w:rPr>
                <w:rFonts w:ascii="Arial"/>
                <w:sz w:val="21"/>
              </w:rPr>
            </w:pPr>
          </w:p>
        </w:tc>
        <w:tc>
          <w:tcPr>
            <w:tcW w:w="1378" w:type="dxa"/>
            <w:vAlign w:val="top"/>
          </w:tcPr>
          <w:p w14:paraId="440F9BF4">
            <w:pPr>
              <w:rPr>
                <w:rFonts w:ascii="Arial"/>
                <w:sz w:val="21"/>
              </w:rPr>
            </w:pPr>
          </w:p>
        </w:tc>
        <w:tc>
          <w:tcPr>
            <w:tcW w:w="1366" w:type="dxa"/>
            <w:vAlign w:val="top"/>
          </w:tcPr>
          <w:p w14:paraId="56164787">
            <w:pPr>
              <w:rPr>
                <w:rFonts w:ascii="Arial"/>
                <w:sz w:val="21"/>
              </w:rPr>
            </w:pPr>
          </w:p>
        </w:tc>
      </w:tr>
      <w:tr w14:paraId="026C8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DA4DD62">
            <w:pPr>
              <w:rPr>
                <w:rFonts w:ascii="Arial"/>
                <w:sz w:val="21"/>
              </w:rPr>
            </w:pPr>
          </w:p>
        </w:tc>
        <w:tc>
          <w:tcPr>
            <w:tcW w:w="1378" w:type="dxa"/>
            <w:vAlign w:val="top"/>
          </w:tcPr>
          <w:p w14:paraId="748C9A71">
            <w:pPr>
              <w:rPr>
                <w:rFonts w:ascii="Arial"/>
                <w:sz w:val="21"/>
              </w:rPr>
            </w:pPr>
          </w:p>
        </w:tc>
        <w:tc>
          <w:tcPr>
            <w:tcW w:w="2935" w:type="dxa"/>
            <w:vAlign w:val="top"/>
          </w:tcPr>
          <w:p w14:paraId="157FE908">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67A93295">
            <w:pPr>
              <w:rPr>
                <w:rFonts w:ascii="Arial"/>
                <w:sz w:val="21"/>
              </w:rPr>
            </w:pPr>
          </w:p>
        </w:tc>
        <w:tc>
          <w:tcPr>
            <w:tcW w:w="1378" w:type="dxa"/>
            <w:vAlign w:val="top"/>
          </w:tcPr>
          <w:p w14:paraId="021D348E">
            <w:pPr>
              <w:rPr>
                <w:rFonts w:ascii="Arial"/>
                <w:sz w:val="21"/>
              </w:rPr>
            </w:pPr>
          </w:p>
        </w:tc>
        <w:tc>
          <w:tcPr>
            <w:tcW w:w="1378" w:type="dxa"/>
            <w:vAlign w:val="top"/>
          </w:tcPr>
          <w:p w14:paraId="6365D14C">
            <w:pPr>
              <w:rPr>
                <w:rFonts w:ascii="Arial"/>
                <w:sz w:val="21"/>
              </w:rPr>
            </w:pPr>
          </w:p>
        </w:tc>
        <w:tc>
          <w:tcPr>
            <w:tcW w:w="1378" w:type="dxa"/>
            <w:vAlign w:val="top"/>
          </w:tcPr>
          <w:p w14:paraId="60FFDC82">
            <w:pPr>
              <w:rPr>
                <w:rFonts w:ascii="Arial"/>
                <w:sz w:val="21"/>
              </w:rPr>
            </w:pPr>
          </w:p>
        </w:tc>
        <w:tc>
          <w:tcPr>
            <w:tcW w:w="1366" w:type="dxa"/>
            <w:vAlign w:val="top"/>
          </w:tcPr>
          <w:p w14:paraId="6C3FEAAF">
            <w:pPr>
              <w:rPr>
                <w:rFonts w:ascii="Arial"/>
                <w:sz w:val="21"/>
              </w:rPr>
            </w:pPr>
          </w:p>
        </w:tc>
      </w:tr>
      <w:tr w14:paraId="338B5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C4DCBFF">
            <w:pPr>
              <w:rPr>
                <w:rFonts w:ascii="Arial"/>
                <w:sz w:val="21"/>
              </w:rPr>
            </w:pPr>
          </w:p>
        </w:tc>
        <w:tc>
          <w:tcPr>
            <w:tcW w:w="1378" w:type="dxa"/>
            <w:vAlign w:val="top"/>
          </w:tcPr>
          <w:p w14:paraId="1C45896F">
            <w:pPr>
              <w:rPr>
                <w:rFonts w:ascii="Arial"/>
                <w:sz w:val="21"/>
              </w:rPr>
            </w:pPr>
          </w:p>
        </w:tc>
        <w:tc>
          <w:tcPr>
            <w:tcW w:w="2935" w:type="dxa"/>
            <w:vAlign w:val="top"/>
          </w:tcPr>
          <w:p w14:paraId="7CFC9B09">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2FC6FA2E">
            <w:pPr>
              <w:rPr>
                <w:rFonts w:ascii="Arial"/>
                <w:sz w:val="21"/>
              </w:rPr>
            </w:pPr>
          </w:p>
        </w:tc>
        <w:tc>
          <w:tcPr>
            <w:tcW w:w="1378" w:type="dxa"/>
            <w:vAlign w:val="top"/>
          </w:tcPr>
          <w:p w14:paraId="4EED6A13">
            <w:pPr>
              <w:rPr>
                <w:rFonts w:ascii="Arial"/>
                <w:sz w:val="21"/>
              </w:rPr>
            </w:pPr>
          </w:p>
        </w:tc>
        <w:tc>
          <w:tcPr>
            <w:tcW w:w="1378" w:type="dxa"/>
            <w:vAlign w:val="top"/>
          </w:tcPr>
          <w:p w14:paraId="22CF40A7">
            <w:pPr>
              <w:rPr>
                <w:rFonts w:ascii="Arial"/>
                <w:sz w:val="21"/>
              </w:rPr>
            </w:pPr>
          </w:p>
        </w:tc>
        <w:tc>
          <w:tcPr>
            <w:tcW w:w="1378" w:type="dxa"/>
            <w:vAlign w:val="top"/>
          </w:tcPr>
          <w:p w14:paraId="3FD257D4">
            <w:pPr>
              <w:rPr>
                <w:rFonts w:ascii="Arial"/>
                <w:sz w:val="21"/>
              </w:rPr>
            </w:pPr>
          </w:p>
        </w:tc>
        <w:tc>
          <w:tcPr>
            <w:tcW w:w="1366" w:type="dxa"/>
            <w:vAlign w:val="top"/>
          </w:tcPr>
          <w:p w14:paraId="15E00D6E">
            <w:pPr>
              <w:rPr>
                <w:rFonts w:ascii="Arial"/>
                <w:sz w:val="21"/>
              </w:rPr>
            </w:pPr>
          </w:p>
        </w:tc>
      </w:tr>
    </w:tbl>
    <w:p w14:paraId="2D97A243">
      <w:pPr>
        <w:rPr>
          <w:rFonts w:ascii="Arial"/>
          <w:sz w:val="21"/>
        </w:rPr>
      </w:pPr>
    </w:p>
    <w:p w14:paraId="4497A12B">
      <w:pPr>
        <w:rPr>
          <w:rFonts w:ascii="Arial" w:hAnsi="Arial" w:eastAsia="Arial" w:cs="Arial"/>
          <w:sz w:val="21"/>
          <w:szCs w:val="21"/>
        </w:rPr>
        <w:sectPr>
          <w:pgSz w:w="16839" w:h="11906"/>
          <w:pgMar w:top="1012" w:right="1432" w:bottom="0" w:left="1432" w:header="0" w:footer="0" w:gutter="0"/>
          <w:cols w:space="720" w:num="1"/>
        </w:sectPr>
      </w:pPr>
    </w:p>
    <w:p w14:paraId="4FC9568F">
      <w:pPr>
        <w:spacing w:before="21"/>
      </w:pPr>
    </w:p>
    <w:p w14:paraId="6F0CA441">
      <w:pPr>
        <w:spacing w:before="21"/>
      </w:pPr>
    </w:p>
    <w:p w14:paraId="0D112B41">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23761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2D0097F1">
            <w:pPr>
              <w:rPr>
                <w:rFonts w:ascii="Arial"/>
                <w:sz w:val="21"/>
              </w:rPr>
            </w:pPr>
          </w:p>
        </w:tc>
        <w:tc>
          <w:tcPr>
            <w:tcW w:w="1378" w:type="dxa"/>
            <w:vAlign w:val="top"/>
          </w:tcPr>
          <w:p w14:paraId="542146AF">
            <w:pPr>
              <w:rPr>
                <w:rFonts w:ascii="Arial"/>
                <w:sz w:val="21"/>
              </w:rPr>
            </w:pPr>
          </w:p>
        </w:tc>
        <w:tc>
          <w:tcPr>
            <w:tcW w:w="2935" w:type="dxa"/>
            <w:vAlign w:val="top"/>
          </w:tcPr>
          <w:p w14:paraId="61365366">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6D1EFD49">
            <w:pPr>
              <w:rPr>
                <w:rFonts w:ascii="Arial"/>
                <w:sz w:val="21"/>
              </w:rPr>
            </w:pPr>
          </w:p>
        </w:tc>
        <w:tc>
          <w:tcPr>
            <w:tcW w:w="1378" w:type="dxa"/>
            <w:vAlign w:val="top"/>
          </w:tcPr>
          <w:p w14:paraId="04B10163">
            <w:pPr>
              <w:rPr>
                <w:rFonts w:ascii="Arial"/>
                <w:sz w:val="21"/>
              </w:rPr>
            </w:pPr>
          </w:p>
        </w:tc>
        <w:tc>
          <w:tcPr>
            <w:tcW w:w="1378" w:type="dxa"/>
            <w:vAlign w:val="top"/>
          </w:tcPr>
          <w:p w14:paraId="7B2DC262">
            <w:pPr>
              <w:rPr>
                <w:rFonts w:ascii="Arial"/>
                <w:sz w:val="21"/>
              </w:rPr>
            </w:pPr>
          </w:p>
        </w:tc>
        <w:tc>
          <w:tcPr>
            <w:tcW w:w="1378" w:type="dxa"/>
            <w:vAlign w:val="top"/>
          </w:tcPr>
          <w:p w14:paraId="44DC9E18">
            <w:pPr>
              <w:rPr>
                <w:rFonts w:ascii="Arial"/>
                <w:sz w:val="21"/>
              </w:rPr>
            </w:pPr>
          </w:p>
        </w:tc>
        <w:tc>
          <w:tcPr>
            <w:tcW w:w="1366" w:type="dxa"/>
            <w:vAlign w:val="top"/>
          </w:tcPr>
          <w:p w14:paraId="32F42F48">
            <w:pPr>
              <w:rPr>
                <w:rFonts w:ascii="Arial"/>
                <w:sz w:val="21"/>
              </w:rPr>
            </w:pPr>
          </w:p>
        </w:tc>
      </w:tr>
      <w:tr w14:paraId="4080F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AE606B2">
            <w:pPr>
              <w:rPr>
                <w:rFonts w:ascii="Arial"/>
                <w:sz w:val="21"/>
              </w:rPr>
            </w:pPr>
          </w:p>
        </w:tc>
        <w:tc>
          <w:tcPr>
            <w:tcW w:w="1378" w:type="dxa"/>
            <w:vAlign w:val="top"/>
          </w:tcPr>
          <w:p w14:paraId="565071D8">
            <w:pPr>
              <w:rPr>
                <w:rFonts w:ascii="Arial"/>
                <w:sz w:val="21"/>
              </w:rPr>
            </w:pPr>
          </w:p>
        </w:tc>
        <w:tc>
          <w:tcPr>
            <w:tcW w:w="2935" w:type="dxa"/>
            <w:vAlign w:val="top"/>
          </w:tcPr>
          <w:p w14:paraId="31D9CF7A">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7FD94FB5">
            <w:pPr>
              <w:rPr>
                <w:rFonts w:ascii="Arial"/>
                <w:sz w:val="21"/>
              </w:rPr>
            </w:pPr>
          </w:p>
        </w:tc>
        <w:tc>
          <w:tcPr>
            <w:tcW w:w="1378" w:type="dxa"/>
            <w:vAlign w:val="top"/>
          </w:tcPr>
          <w:p w14:paraId="6281EAF4">
            <w:pPr>
              <w:rPr>
                <w:rFonts w:ascii="Arial"/>
                <w:sz w:val="21"/>
              </w:rPr>
            </w:pPr>
          </w:p>
        </w:tc>
        <w:tc>
          <w:tcPr>
            <w:tcW w:w="1378" w:type="dxa"/>
            <w:vAlign w:val="top"/>
          </w:tcPr>
          <w:p w14:paraId="61D50668">
            <w:pPr>
              <w:rPr>
                <w:rFonts w:ascii="Arial"/>
                <w:sz w:val="21"/>
              </w:rPr>
            </w:pPr>
          </w:p>
        </w:tc>
        <w:tc>
          <w:tcPr>
            <w:tcW w:w="1378" w:type="dxa"/>
            <w:vAlign w:val="top"/>
          </w:tcPr>
          <w:p w14:paraId="6204BB8A">
            <w:pPr>
              <w:rPr>
                <w:rFonts w:ascii="Arial"/>
                <w:sz w:val="21"/>
              </w:rPr>
            </w:pPr>
          </w:p>
        </w:tc>
        <w:tc>
          <w:tcPr>
            <w:tcW w:w="1366" w:type="dxa"/>
            <w:vAlign w:val="top"/>
          </w:tcPr>
          <w:p w14:paraId="7B6A6412">
            <w:pPr>
              <w:rPr>
                <w:rFonts w:ascii="Arial"/>
                <w:sz w:val="21"/>
              </w:rPr>
            </w:pPr>
          </w:p>
        </w:tc>
      </w:tr>
      <w:tr w14:paraId="062EC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DD31146">
            <w:pPr>
              <w:rPr>
                <w:rFonts w:ascii="Arial"/>
                <w:sz w:val="21"/>
              </w:rPr>
            </w:pPr>
          </w:p>
        </w:tc>
        <w:tc>
          <w:tcPr>
            <w:tcW w:w="1378" w:type="dxa"/>
            <w:vAlign w:val="top"/>
          </w:tcPr>
          <w:p w14:paraId="0C7409A4">
            <w:pPr>
              <w:rPr>
                <w:rFonts w:ascii="Arial"/>
                <w:sz w:val="21"/>
              </w:rPr>
            </w:pPr>
          </w:p>
        </w:tc>
        <w:tc>
          <w:tcPr>
            <w:tcW w:w="2935" w:type="dxa"/>
            <w:vAlign w:val="top"/>
          </w:tcPr>
          <w:p w14:paraId="5A55D479">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4CBE1F8B">
            <w:pPr>
              <w:pStyle w:val="6"/>
              <w:spacing w:before="78" w:line="239" w:lineRule="auto"/>
              <w:ind w:left="831"/>
              <w:rPr>
                <w:sz w:val="16"/>
                <w:szCs w:val="16"/>
              </w:rPr>
            </w:pPr>
            <w:r>
              <w:rPr>
                <w:spacing w:val="-3"/>
                <w:sz w:val="16"/>
                <w:szCs w:val="16"/>
              </w:rPr>
              <w:t>121.65</w:t>
            </w:r>
          </w:p>
        </w:tc>
        <w:tc>
          <w:tcPr>
            <w:tcW w:w="1378" w:type="dxa"/>
            <w:vAlign w:val="top"/>
          </w:tcPr>
          <w:p w14:paraId="7E50F826">
            <w:pPr>
              <w:pStyle w:val="6"/>
              <w:spacing w:before="78" w:line="239" w:lineRule="auto"/>
              <w:ind w:left="833"/>
              <w:rPr>
                <w:sz w:val="16"/>
                <w:szCs w:val="16"/>
              </w:rPr>
            </w:pPr>
            <w:r>
              <w:rPr>
                <w:spacing w:val="-3"/>
                <w:sz w:val="16"/>
                <w:szCs w:val="16"/>
              </w:rPr>
              <w:t>121.65</w:t>
            </w:r>
          </w:p>
        </w:tc>
        <w:tc>
          <w:tcPr>
            <w:tcW w:w="1378" w:type="dxa"/>
            <w:vAlign w:val="top"/>
          </w:tcPr>
          <w:p w14:paraId="55EEAE7C">
            <w:pPr>
              <w:pStyle w:val="6"/>
              <w:spacing w:before="78" w:line="239" w:lineRule="auto"/>
              <w:ind w:left="835"/>
              <w:rPr>
                <w:sz w:val="16"/>
                <w:szCs w:val="16"/>
              </w:rPr>
            </w:pPr>
            <w:r>
              <w:rPr>
                <w:spacing w:val="-3"/>
                <w:sz w:val="16"/>
                <w:szCs w:val="16"/>
              </w:rPr>
              <w:t>121.65</w:t>
            </w:r>
          </w:p>
        </w:tc>
        <w:tc>
          <w:tcPr>
            <w:tcW w:w="1378" w:type="dxa"/>
            <w:vAlign w:val="top"/>
          </w:tcPr>
          <w:p w14:paraId="58CA7D73">
            <w:pPr>
              <w:rPr>
                <w:rFonts w:ascii="Arial"/>
                <w:sz w:val="21"/>
              </w:rPr>
            </w:pPr>
          </w:p>
        </w:tc>
        <w:tc>
          <w:tcPr>
            <w:tcW w:w="1366" w:type="dxa"/>
            <w:vAlign w:val="top"/>
          </w:tcPr>
          <w:p w14:paraId="151FA75A">
            <w:pPr>
              <w:rPr>
                <w:rFonts w:ascii="Arial"/>
                <w:sz w:val="21"/>
              </w:rPr>
            </w:pPr>
          </w:p>
        </w:tc>
      </w:tr>
      <w:tr w14:paraId="6D1FE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C767FFB">
            <w:pPr>
              <w:rPr>
                <w:rFonts w:ascii="Arial"/>
                <w:sz w:val="21"/>
              </w:rPr>
            </w:pPr>
          </w:p>
        </w:tc>
        <w:tc>
          <w:tcPr>
            <w:tcW w:w="1378" w:type="dxa"/>
            <w:vAlign w:val="top"/>
          </w:tcPr>
          <w:p w14:paraId="147D1623">
            <w:pPr>
              <w:rPr>
                <w:rFonts w:ascii="Arial"/>
                <w:sz w:val="21"/>
              </w:rPr>
            </w:pPr>
          </w:p>
        </w:tc>
        <w:tc>
          <w:tcPr>
            <w:tcW w:w="2935" w:type="dxa"/>
            <w:vAlign w:val="top"/>
          </w:tcPr>
          <w:p w14:paraId="2957C1DC">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395542DC">
            <w:pPr>
              <w:rPr>
                <w:rFonts w:ascii="Arial"/>
                <w:sz w:val="21"/>
              </w:rPr>
            </w:pPr>
          </w:p>
        </w:tc>
        <w:tc>
          <w:tcPr>
            <w:tcW w:w="1378" w:type="dxa"/>
            <w:vAlign w:val="top"/>
          </w:tcPr>
          <w:p w14:paraId="76440BA5">
            <w:pPr>
              <w:rPr>
                <w:rFonts w:ascii="Arial"/>
                <w:sz w:val="21"/>
              </w:rPr>
            </w:pPr>
          </w:p>
        </w:tc>
        <w:tc>
          <w:tcPr>
            <w:tcW w:w="1378" w:type="dxa"/>
            <w:vAlign w:val="top"/>
          </w:tcPr>
          <w:p w14:paraId="2F3CA3BB">
            <w:pPr>
              <w:rPr>
                <w:rFonts w:ascii="Arial"/>
                <w:sz w:val="21"/>
              </w:rPr>
            </w:pPr>
          </w:p>
        </w:tc>
        <w:tc>
          <w:tcPr>
            <w:tcW w:w="1378" w:type="dxa"/>
            <w:vAlign w:val="top"/>
          </w:tcPr>
          <w:p w14:paraId="33B36EBC">
            <w:pPr>
              <w:rPr>
                <w:rFonts w:ascii="Arial"/>
                <w:sz w:val="21"/>
              </w:rPr>
            </w:pPr>
          </w:p>
        </w:tc>
        <w:tc>
          <w:tcPr>
            <w:tcW w:w="1366" w:type="dxa"/>
            <w:vAlign w:val="top"/>
          </w:tcPr>
          <w:p w14:paraId="1368AEF7">
            <w:pPr>
              <w:rPr>
                <w:rFonts w:ascii="Arial"/>
                <w:sz w:val="21"/>
              </w:rPr>
            </w:pPr>
          </w:p>
        </w:tc>
      </w:tr>
      <w:tr w14:paraId="14575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A78C892">
            <w:pPr>
              <w:rPr>
                <w:rFonts w:ascii="Arial"/>
                <w:sz w:val="21"/>
              </w:rPr>
            </w:pPr>
          </w:p>
        </w:tc>
        <w:tc>
          <w:tcPr>
            <w:tcW w:w="1378" w:type="dxa"/>
            <w:vAlign w:val="top"/>
          </w:tcPr>
          <w:p w14:paraId="5B472694">
            <w:pPr>
              <w:rPr>
                <w:rFonts w:ascii="Arial"/>
                <w:sz w:val="21"/>
              </w:rPr>
            </w:pPr>
          </w:p>
        </w:tc>
        <w:tc>
          <w:tcPr>
            <w:tcW w:w="2935" w:type="dxa"/>
            <w:vAlign w:val="top"/>
          </w:tcPr>
          <w:p w14:paraId="38DEE433">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48B2F9A5">
            <w:pPr>
              <w:rPr>
                <w:rFonts w:ascii="Arial"/>
                <w:sz w:val="21"/>
              </w:rPr>
            </w:pPr>
          </w:p>
        </w:tc>
        <w:tc>
          <w:tcPr>
            <w:tcW w:w="1378" w:type="dxa"/>
            <w:vAlign w:val="top"/>
          </w:tcPr>
          <w:p w14:paraId="3CCF34A1">
            <w:pPr>
              <w:rPr>
                <w:rFonts w:ascii="Arial"/>
                <w:sz w:val="21"/>
              </w:rPr>
            </w:pPr>
          </w:p>
        </w:tc>
        <w:tc>
          <w:tcPr>
            <w:tcW w:w="1378" w:type="dxa"/>
            <w:vAlign w:val="top"/>
          </w:tcPr>
          <w:p w14:paraId="4AE9B582">
            <w:pPr>
              <w:rPr>
                <w:rFonts w:ascii="Arial"/>
                <w:sz w:val="21"/>
              </w:rPr>
            </w:pPr>
          </w:p>
        </w:tc>
        <w:tc>
          <w:tcPr>
            <w:tcW w:w="1378" w:type="dxa"/>
            <w:vAlign w:val="top"/>
          </w:tcPr>
          <w:p w14:paraId="20A301C6">
            <w:pPr>
              <w:rPr>
                <w:rFonts w:ascii="Arial"/>
                <w:sz w:val="21"/>
              </w:rPr>
            </w:pPr>
          </w:p>
        </w:tc>
        <w:tc>
          <w:tcPr>
            <w:tcW w:w="1366" w:type="dxa"/>
            <w:vAlign w:val="top"/>
          </w:tcPr>
          <w:p w14:paraId="179D5B38">
            <w:pPr>
              <w:rPr>
                <w:rFonts w:ascii="Arial"/>
                <w:sz w:val="21"/>
              </w:rPr>
            </w:pPr>
          </w:p>
        </w:tc>
      </w:tr>
      <w:tr w14:paraId="19735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A66C647">
            <w:pPr>
              <w:rPr>
                <w:rFonts w:ascii="Arial"/>
                <w:sz w:val="21"/>
              </w:rPr>
            </w:pPr>
          </w:p>
        </w:tc>
        <w:tc>
          <w:tcPr>
            <w:tcW w:w="1378" w:type="dxa"/>
            <w:vAlign w:val="top"/>
          </w:tcPr>
          <w:p w14:paraId="5E6361B5">
            <w:pPr>
              <w:rPr>
                <w:rFonts w:ascii="Arial"/>
                <w:sz w:val="21"/>
              </w:rPr>
            </w:pPr>
          </w:p>
        </w:tc>
        <w:tc>
          <w:tcPr>
            <w:tcW w:w="2935" w:type="dxa"/>
            <w:vAlign w:val="top"/>
          </w:tcPr>
          <w:p w14:paraId="26879DCE">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3068D999">
            <w:pPr>
              <w:rPr>
                <w:rFonts w:ascii="Arial"/>
                <w:sz w:val="21"/>
              </w:rPr>
            </w:pPr>
          </w:p>
        </w:tc>
        <w:tc>
          <w:tcPr>
            <w:tcW w:w="1378" w:type="dxa"/>
            <w:vAlign w:val="top"/>
          </w:tcPr>
          <w:p w14:paraId="1300C293">
            <w:pPr>
              <w:rPr>
                <w:rFonts w:ascii="Arial"/>
                <w:sz w:val="21"/>
              </w:rPr>
            </w:pPr>
          </w:p>
        </w:tc>
        <w:tc>
          <w:tcPr>
            <w:tcW w:w="1378" w:type="dxa"/>
            <w:vAlign w:val="top"/>
          </w:tcPr>
          <w:p w14:paraId="08AEBBE0">
            <w:pPr>
              <w:rPr>
                <w:rFonts w:ascii="Arial"/>
                <w:sz w:val="21"/>
              </w:rPr>
            </w:pPr>
          </w:p>
        </w:tc>
        <w:tc>
          <w:tcPr>
            <w:tcW w:w="1378" w:type="dxa"/>
            <w:vAlign w:val="top"/>
          </w:tcPr>
          <w:p w14:paraId="484D30E1">
            <w:pPr>
              <w:rPr>
                <w:rFonts w:ascii="Arial"/>
                <w:sz w:val="21"/>
              </w:rPr>
            </w:pPr>
          </w:p>
        </w:tc>
        <w:tc>
          <w:tcPr>
            <w:tcW w:w="1366" w:type="dxa"/>
            <w:vAlign w:val="top"/>
          </w:tcPr>
          <w:p w14:paraId="3F398F43">
            <w:pPr>
              <w:rPr>
                <w:rFonts w:ascii="Arial"/>
                <w:sz w:val="21"/>
              </w:rPr>
            </w:pPr>
          </w:p>
        </w:tc>
      </w:tr>
      <w:tr w14:paraId="2FF6E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01DEE1D">
            <w:pPr>
              <w:rPr>
                <w:rFonts w:ascii="Arial"/>
                <w:sz w:val="21"/>
              </w:rPr>
            </w:pPr>
          </w:p>
        </w:tc>
        <w:tc>
          <w:tcPr>
            <w:tcW w:w="1378" w:type="dxa"/>
            <w:vAlign w:val="top"/>
          </w:tcPr>
          <w:p w14:paraId="2D313DE3">
            <w:pPr>
              <w:rPr>
                <w:rFonts w:ascii="Arial"/>
                <w:sz w:val="21"/>
              </w:rPr>
            </w:pPr>
          </w:p>
        </w:tc>
        <w:tc>
          <w:tcPr>
            <w:tcW w:w="2935" w:type="dxa"/>
            <w:vAlign w:val="top"/>
          </w:tcPr>
          <w:p w14:paraId="4AD2FBAA">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0FDC44AD">
            <w:pPr>
              <w:rPr>
                <w:rFonts w:ascii="Arial"/>
                <w:sz w:val="21"/>
              </w:rPr>
            </w:pPr>
          </w:p>
        </w:tc>
        <w:tc>
          <w:tcPr>
            <w:tcW w:w="1378" w:type="dxa"/>
            <w:vAlign w:val="top"/>
          </w:tcPr>
          <w:p w14:paraId="5E0C73CD">
            <w:pPr>
              <w:rPr>
                <w:rFonts w:ascii="Arial"/>
                <w:sz w:val="21"/>
              </w:rPr>
            </w:pPr>
          </w:p>
        </w:tc>
        <w:tc>
          <w:tcPr>
            <w:tcW w:w="1378" w:type="dxa"/>
            <w:vAlign w:val="top"/>
          </w:tcPr>
          <w:p w14:paraId="78D71B60">
            <w:pPr>
              <w:rPr>
                <w:rFonts w:ascii="Arial"/>
                <w:sz w:val="21"/>
              </w:rPr>
            </w:pPr>
          </w:p>
        </w:tc>
        <w:tc>
          <w:tcPr>
            <w:tcW w:w="1378" w:type="dxa"/>
            <w:vAlign w:val="top"/>
          </w:tcPr>
          <w:p w14:paraId="3D3F5ABA">
            <w:pPr>
              <w:rPr>
                <w:rFonts w:ascii="Arial"/>
                <w:sz w:val="21"/>
              </w:rPr>
            </w:pPr>
          </w:p>
        </w:tc>
        <w:tc>
          <w:tcPr>
            <w:tcW w:w="1366" w:type="dxa"/>
            <w:vAlign w:val="top"/>
          </w:tcPr>
          <w:p w14:paraId="058F6E65">
            <w:pPr>
              <w:rPr>
                <w:rFonts w:ascii="Arial"/>
                <w:sz w:val="21"/>
              </w:rPr>
            </w:pPr>
          </w:p>
        </w:tc>
      </w:tr>
      <w:tr w14:paraId="598A0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40B9204">
            <w:pPr>
              <w:rPr>
                <w:rFonts w:ascii="Arial"/>
                <w:sz w:val="21"/>
              </w:rPr>
            </w:pPr>
          </w:p>
        </w:tc>
        <w:tc>
          <w:tcPr>
            <w:tcW w:w="1378" w:type="dxa"/>
            <w:vAlign w:val="top"/>
          </w:tcPr>
          <w:p w14:paraId="0E42A950">
            <w:pPr>
              <w:rPr>
                <w:rFonts w:ascii="Arial"/>
                <w:sz w:val="21"/>
              </w:rPr>
            </w:pPr>
          </w:p>
        </w:tc>
        <w:tc>
          <w:tcPr>
            <w:tcW w:w="2935" w:type="dxa"/>
            <w:vAlign w:val="top"/>
          </w:tcPr>
          <w:p w14:paraId="329C0C49">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57B062AB">
            <w:pPr>
              <w:rPr>
                <w:rFonts w:ascii="Arial"/>
                <w:sz w:val="21"/>
              </w:rPr>
            </w:pPr>
          </w:p>
        </w:tc>
        <w:tc>
          <w:tcPr>
            <w:tcW w:w="1378" w:type="dxa"/>
            <w:vAlign w:val="top"/>
          </w:tcPr>
          <w:p w14:paraId="616BC276">
            <w:pPr>
              <w:rPr>
                <w:rFonts w:ascii="Arial"/>
                <w:sz w:val="21"/>
              </w:rPr>
            </w:pPr>
          </w:p>
        </w:tc>
        <w:tc>
          <w:tcPr>
            <w:tcW w:w="1378" w:type="dxa"/>
            <w:vAlign w:val="top"/>
          </w:tcPr>
          <w:p w14:paraId="329B3A54">
            <w:pPr>
              <w:rPr>
                <w:rFonts w:ascii="Arial"/>
                <w:sz w:val="21"/>
              </w:rPr>
            </w:pPr>
          </w:p>
        </w:tc>
        <w:tc>
          <w:tcPr>
            <w:tcW w:w="1378" w:type="dxa"/>
            <w:vAlign w:val="top"/>
          </w:tcPr>
          <w:p w14:paraId="138E0CF6">
            <w:pPr>
              <w:rPr>
                <w:rFonts w:ascii="Arial"/>
                <w:sz w:val="21"/>
              </w:rPr>
            </w:pPr>
          </w:p>
        </w:tc>
        <w:tc>
          <w:tcPr>
            <w:tcW w:w="1366" w:type="dxa"/>
            <w:vAlign w:val="top"/>
          </w:tcPr>
          <w:p w14:paraId="21F405BE">
            <w:pPr>
              <w:rPr>
                <w:rFonts w:ascii="Arial"/>
                <w:sz w:val="21"/>
              </w:rPr>
            </w:pPr>
          </w:p>
        </w:tc>
      </w:tr>
      <w:tr w14:paraId="0EEDD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3114A60">
            <w:pPr>
              <w:rPr>
                <w:rFonts w:ascii="Arial"/>
                <w:sz w:val="21"/>
              </w:rPr>
            </w:pPr>
          </w:p>
        </w:tc>
        <w:tc>
          <w:tcPr>
            <w:tcW w:w="1378" w:type="dxa"/>
            <w:vAlign w:val="top"/>
          </w:tcPr>
          <w:p w14:paraId="5CA11C4D">
            <w:pPr>
              <w:rPr>
                <w:rFonts w:ascii="Arial"/>
                <w:sz w:val="21"/>
              </w:rPr>
            </w:pPr>
          </w:p>
        </w:tc>
        <w:tc>
          <w:tcPr>
            <w:tcW w:w="2935" w:type="dxa"/>
            <w:vAlign w:val="top"/>
          </w:tcPr>
          <w:p w14:paraId="5ED334F4">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138A32B6">
            <w:pPr>
              <w:rPr>
                <w:rFonts w:ascii="Arial"/>
                <w:sz w:val="21"/>
              </w:rPr>
            </w:pPr>
          </w:p>
        </w:tc>
        <w:tc>
          <w:tcPr>
            <w:tcW w:w="1378" w:type="dxa"/>
            <w:vAlign w:val="top"/>
          </w:tcPr>
          <w:p w14:paraId="404F0289">
            <w:pPr>
              <w:rPr>
                <w:rFonts w:ascii="Arial"/>
                <w:sz w:val="21"/>
              </w:rPr>
            </w:pPr>
          </w:p>
        </w:tc>
        <w:tc>
          <w:tcPr>
            <w:tcW w:w="1378" w:type="dxa"/>
            <w:vAlign w:val="top"/>
          </w:tcPr>
          <w:p w14:paraId="4F7CDD5D">
            <w:pPr>
              <w:rPr>
                <w:rFonts w:ascii="Arial"/>
                <w:sz w:val="21"/>
              </w:rPr>
            </w:pPr>
          </w:p>
        </w:tc>
        <w:tc>
          <w:tcPr>
            <w:tcW w:w="1378" w:type="dxa"/>
            <w:vAlign w:val="top"/>
          </w:tcPr>
          <w:p w14:paraId="374E4A7A">
            <w:pPr>
              <w:rPr>
                <w:rFonts w:ascii="Arial"/>
                <w:sz w:val="21"/>
              </w:rPr>
            </w:pPr>
          </w:p>
        </w:tc>
        <w:tc>
          <w:tcPr>
            <w:tcW w:w="1366" w:type="dxa"/>
            <w:vAlign w:val="top"/>
          </w:tcPr>
          <w:p w14:paraId="4620AF79">
            <w:pPr>
              <w:rPr>
                <w:rFonts w:ascii="Arial"/>
                <w:sz w:val="21"/>
              </w:rPr>
            </w:pPr>
          </w:p>
        </w:tc>
      </w:tr>
      <w:tr w14:paraId="4FE1D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9796DAF">
            <w:pPr>
              <w:rPr>
                <w:rFonts w:ascii="Arial"/>
                <w:sz w:val="21"/>
              </w:rPr>
            </w:pPr>
          </w:p>
        </w:tc>
        <w:tc>
          <w:tcPr>
            <w:tcW w:w="1378" w:type="dxa"/>
            <w:vAlign w:val="top"/>
          </w:tcPr>
          <w:p w14:paraId="4C134F82">
            <w:pPr>
              <w:rPr>
                <w:rFonts w:ascii="Arial"/>
                <w:sz w:val="21"/>
              </w:rPr>
            </w:pPr>
          </w:p>
        </w:tc>
        <w:tc>
          <w:tcPr>
            <w:tcW w:w="2935" w:type="dxa"/>
            <w:vAlign w:val="top"/>
          </w:tcPr>
          <w:p w14:paraId="0F70E24A">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1A9C063C">
            <w:pPr>
              <w:rPr>
                <w:rFonts w:ascii="Arial"/>
                <w:sz w:val="21"/>
              </w:rPr>
            </w:pPr>
          </w:p>
        </w:tc>
        <w:tc>
          <w:tcPr>
            <w:tcW w:w="1378" w:type="dxa"/>
            <w:vAlign w:val="top"/>
          </w:tcPr>
          <w:p w14:paraId="4286DDCC">
            <w:pPr>
              <w:rPr>
                <w:rFonts w:ascii="Arial"/>
                <w:sz w:val="21"/>
              </w:rPr>
            </w:pPr>
          </w:p>
        </w:tc>
        <w:tc>
          <w:tcPr>
            <w:tcW w:w="1378" w:type="dxa"/>
            <w:vAlign w:val="top"/>
          </w:tcPr>
          <w:p w14:paraId="713CC738">
            <w:pPr>
              <w:rPr>
                <w:rFonts w:ascii="Arial"/>
                <w:sz w:val="21"/>
              </w:rPr>
            </w:pPr>
          </w:p>
        </w:tc>
        <w:tc>
          <w:tcPr>
            <w:tcW w:w="1378" w:type="dxa"/>
            <w:vAlign w:val="top"/>
          </w:tcPr>
          <w:p w14:paraId="175F7405">
            <w:pPr>
              <w:rPr>
                <w:rFonts w:ascii="Arial"/>
                <w:sz w:val="21"/>
              </w:rPr>
            </w:pPr>
          </w:p>
        </w:tc>
        <w:tc>
          <w:tcPr>
            <w:tcW w:w="1366" w:type="dxa"/>
            <w:vAlign w:val="top"/>
          </w:tcPr>
          <w:p w14:paraId="7A0EE084">
            <w:pPr>
              <w:rPr>
                <w:rFonts w:ascii="Arial"/>
                <w:sz w:val="21"/>
              </w:rPr>
            </w:pPr>
          </w:p>
        </w:tc>
      </w:tr>
      <w:tr w14:paraId="31542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2508E8">
            <w:pPr>
              <w:rPr>
                <w:rFonts w:ascii="Arial"/>
                <w:sz w:val="21"/>
              </w:rPr>
            </w:pPr>
          </w:p>
        </w:tc>
        <w:tc>
          <w:tcPr>
            <w:tcW w:w="1378" w:type="dxa"/>
            <w:vAlign w:val="top"/>
          </w:tcPr>
          <w:p w14:paraId="01E96B22">
            <w:pPr>
              <w:rPr>
                <w:rFonts w:ascii="Arial"/>
                <w:sz w:val="21"/>
              </w:rPr>
            </w:pPr>
          </w:p>
        </w:tc>
        <w:tc>
          <w:tcPr>
            <w:tcW w:w="2935" w:type="dxa"/>
            <w:vAlign w:val="top"/>
          </w:tcPr>
          <w:p w14:paraId="76C92DF3">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61A728F5">
            <w:pPr>
              <w:rPr>
                <w:rFonts w:ascii="Arial"/>
                <w:sz w:val="21"/>
              </w:rPr>
            </w:pPr>
          </w:p>
        </w:tc>
        <w:tc>
          <w:tcPr>
            <w:tcW w:w="1378" w:type="dxa"/>
            <w:vAlign w:val="top"/>
          </w:tcPr>
          <w:p w14:paraId="58C6FE83">
            <w:pPr>
              <w:rPr>
                <w:rFonts w:ascii="Arial"/>
                <w:sz w:val="21"/>
              </w:rPr>
            </w:pPr>
          </w:p>
        </w:tc>
        <w:tc>
          <w:tcPr>
            <w:tcW w:w="1378" w:type="dxa"/>
            <w:vAlign w:val="top"/>
          </w:tcPr>
          <w:p w14:paraId="312C95DF">
            <w:pPr>
              <w:rPr>
                <w:rFonts w:ascii="Arial"/>
                <w:sz w:val="21"/>
              </w:rPr>
            </w:pPr>
          </w:p>
        </w:tc>
        <w:tc>
          <w:tcPr>
            <w:tcW w:w="1378" w:type="dxa"/>
            <w:vAlign w:val="top"/>
          </w:tcPr>
          <w:p w14:paraId="5D82875B">
            <w:pPr>
              <w:rPr>
                <w:rFonts w:ascii="Arial"/>
                <w:sz w:val="21"/>
              </w:rPr>
            </w:pPr>
          </w:p>
        </w:tc>
        <w:tc>
          <w:tcPr>
            <w:tcW w:w="1366" w:type="dxa"/>
            <w:vAlign w:val="top"/>
          </w:tcPr>
          <w:p w14:paraId="4FAF110E">
            <w:pPr>
              <w:rPr>
                <w:rFonts w:ascii="Arial"/>
                <w:sz w:val="21"/>
              </w:rPr>
            </w:pPr>
          </w:p>
        </w:tc>
      </w:tr>
      <w:tr w14:paraId="56396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A669495">
            <w:pPr>
              <w:rPr>
                <w:rFonts w:ascii="Arial"/>
                <w:sz w:val="21"/>
              </w:rPr>
            </w:pPr>
          </w:p>
        </w:tc>
        <w:tc>
          <w:tcPr>
            <w:tcW w:w="1378" w:type="dxa"/>
            <w:vAlign w:val="top"/>
          </w:tcPr>
          <w:p w14:paraId="34299EC3">
            <w:pPr>
              <w:rPr>
                <w:rFonts w:ascii="Arial"/>
                <w:sz w:val="21"/>
              </w:rPr>
            </w:pPr>
          </w:p>
        </w:tc>
        <w:tc>
          <w:tcPr>
            <w:tcW w:w="2935" w:type="dxa"/>
            <w:vAlign w:val="top"/>
          </w:tcPr>
          <w:p w14:paraId="56BD664C">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2658C7B0">
            <w:pPr>
              <w:rPr>
                <w:rFonts w:ascii="Arial"/>
                <w:sz w:val="21"/>
              </w:rPr>
            </w:pPr>
          </w:p>
        </w:tc>
        <w:tc>
          <w:tcPr>
            <w:tcW w:w="1378" w:type="dxa"/>
            <w:vAlign w:val="top"/>
          </w:tcPr>
          <w:p w14:paraId="2BE1BBE4">
            <w:pPr>
              <w:rPr>
                <w:rFonts w:ascii="Arial"/>
                <w:sz w:val="21"/>
              </w:rPr>
            </w:pPr>
          </w:p>
        </w:tc>
        <w:tc>
          <w:tcPr>
            <w:tcW w:w="1378" w:type="dxa"/>
            <w:vAlign w:val="top"/>
          </w:tcPr>
          <w:p w14:paraId="1DF1351A">
            <w:pPr>
              <w:rPr>
                <w:rFonts w:ascii="Arial"/>
                <w:sz w:val="21"/>
              </w:rPr>
            </w:pPr>
          </w:p>
        </w:tc>
        <w:tc>
          <w:tcPr>
            <w:tcW w:w="1378" w:type="dxa"/>
            <w:vAlign w:val="top"/>
          </w:tcPr>
          <w:p w14:paraId="55EF54FF">
            <w:pPr>
              <w:rPr>
                <w:rFonts w:ascii="Arial"/>
                <w:sz w:val="21"/>
              </w:rPr>
            </w:pPr>
          </w:p>
        </w:tc>
        <w:tc>
          <w:tcPr>
            <w:tcW w:w="1366" w:type="dxa"/>
            <w:vAlign w:val="top"/>
          </w:tcPr>
          <w:p w14:paraId="62FC7093">
            <w:pPr>
              <w:rPr>
                <w:rFonts w:ascii="Arial"/>
                <w:sz w:val="21"/>
              </w:rPr>
            </w:pPr>
          </w:p>
        </w:tc>
      </w:tr>
      <w:tr w14:paraId="62458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A50DCBB">
            <w:pPr>
              <w:rPr>
                <w:rFonts w:ascii="Arial"/>
                <w:sz w:val="21"/>
              </w:rPr>
            </w:pPr>
          </w:p>
        </w:tc>
        <w:tc>
          <w:tcPr>
            <w:tcW w:w="1378" w:type="dxa"/>
            <w:vAlign w:val="top"/>
          </w:tcPr>
          <w:p w14:paraId="2131AF1E">
            <w:pPr>
              <w:rPr>
                <w:rFonts w:ascii="Arial"/>
                <w:sz w:val="21"/>
              </w:rPr>
            </w:pPr>
          </w:p>
        </w:tc>
        <w:tc>
          <w:tcPr>
            <w:tcW w:w="2935" w:type="dxa"/>
            <w:vAlign w:val="top"/>
          </w:tcPr>
          <w:p w14:paraId="0043E9F5">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17AA9370">
            <w:pPr>
              <w:rPr>
                <w:rFonts w:ascii="Arial"/>
                <w:sz w:val="21"/>
              </w:rPr>
            </w:pPr>
          </w:p>
        </w:tc>
        <w:tc>
          <w:tcPr>
            <w:tcW w:w="1378" w:type="dxa"/>
            <w:vAlign w:val="top"/>
          </w:tcPr>
          <w:p w14:paraId="4BBDBBD1">
            <w:pPr>
              <w:rPr>
                <w:rFonts w:ascii="Arial"/>
                <w:sz w:val="21"/>
              </w:rPr>
            </w:pPr>
          </w:p>
        </w:tc>
        <w:tc>
          <w:tcPr>
            <w:tcW w:w="1378" w:type="dxa"/>
            <w:vAlign w:val="top"/>
          </w:tcPr>
          <w:p w14:paraId="678F1916">
            <w:pPr>
              <w:rPr>
                <w:rFonts w:ascii="Arial"/>
                <w:sz w:val="21"/>
              </w:rPr>
            </w:pPr>
          </w:p>
        </w:tc>
        <w:tc>
          <w:tcPr>
            <w:tcW w:w="1378" w:type="dxa"/>
            <w:vAlign w:val="top"/>
          </w:tcPr>
          <w:p w14:paraId="69D4A50B">
            <w:pPr>
              <w:rPr>
                <w:rFonts w:ascii="Arial"/>
                <w:sz w:val="21"/>
              </w:rPr>
            </w:pPr>
          </w:p>
        </w:tc>
        <w:tc>
          <w:tcPr>
            <w:tcW w:w="1366" w:type="dxa"/>
            <w:vAlign w:val="top"/>
          </w:tcPr>
          <w:p w14:paraId="39C77130">
            <w:pPr>
              <w:rPr>
                <w:rFonts w:ascii="Arial"/>
                <w:sz w:val="21"/>
              </w:rPr>
            </w:pPr>
          </w:p>
        </w:tc>
      </w:tr>
      <w:tr w14:paraId="2122C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49C73F9">
            <w:pPr>
              <w:rPr>
                <w:rFonts w:ascii="Arial"/>
                <w:sz w:val="21"/>
              </w:rPr>
            </w:pPr>
          </w:p>
        </w:tc>
        <w:tc>
          <w:tcPr>
            <w:tcW w:w="1378" w:type="dxa"/>
            <w:vAlign w:val="top"/>
          </w:tcPr>
          <w:p w14:paraId="4F82C11F">
            <w:pPr>
              <w:rPr>
                <w:rFonts w:ascii="Arial"/>
                <w:sz w:val="21"/>
              </w:rPr>
            </w:pPr>
          </w:p>
        </w:tc>
        <w:tc>
          <w:tcPr>
            <w:tcW w:w="2935" w:type="dxa"/>
            <w:vAlign w:val="top"/>
          </w:tcPr>
          <w:p w14:paraId="0CCB222E">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15BDD9E3">
            <w:pPr>
              <w:rPr>
                <w:rFonts w:ascii="Arial"/>
                <w:sz w:val="21"/>
              </w:rPr>
            </w:pPr>
          </w:p>
        </w:tc>
        <w:tc>
          <w:tcPr>
            <w:tcW w:w="1378" w:type="dxa"/>
            <w:vAlign w:val="top"/>
          </w:tcPr>
          <w:p w14:paraId="489FD150">
            <w:pPr>
              <w:rPr>
                <w:rFonts w:ascii="Arial"/>
                <w:sz w:val="21"/>
              </w:rPr>
            </w:pPr>
          </w:p>
        </w:tc>
        <w:tc>
          <w:tcPr>
            <w:tcW w:w="1378" w:type="dxa"/>
            <w:vAlign w:val="top"/>
          </w:tcPr>
          <w:p w14:paraId="2131F9B6">
            <w:pPr>
              <w:rPr>
                <w:rFonts w:ascii="Arial"/>
                <w:sz w:val="21"/>
              </w:rPr>
            </w:pPr>
          </w:p>
        </w:tc>
        <w:tc>
          <w:tcPr>
            <w:tcW w:w="1378" w:type="dxa"/>
            <w:vAlign w:val="top"/>
          </w:tcPr>
          <w:p w14:paraId="1D59AE6B">
            <w:pPr>
              <w:rPr>
                <w:rFonts w:ascii="Arial"/>
                <w:sz w:val="21"/>
              </w:rPr>
            </w:pPr>
          </w:p>
        </w:tc>
        <w:tc>
          <w:tcPr>
            <w:tcW w:w="1366" w:type="dxa"/>
            <w:vAlign w:val="top"/>
          </w:tcPr>
          <w:p w14:paraId="1A054B19">
            <w:pPr>
              <w:rPr>
                <w:rFonts w:ascii="Arial"/>
                <w:sz w:val="21"/>
              </w:rPr>
            </w:pPr>
          </w:p>
        </w:tc>
      </w:tr>
      <w:tr w14:paraId="1FC74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44735358">
            <w:pPr>
              <w:pStyle w:val="6"/>
              <w:spacing w:before="94" w:line="220" w:lineRule="auto"/>
              <w:ind w:left="79"/>
              <w:rPr>
                <w:sz w:val="16"/>
                <w:szCs w:val="16"/>
              </w:rPr>
            </w:pPr>
            <w:r>
              <w:rPr>
                <w:color w:val="494949"/>
                <w:spacing w:val="-3"/>
                <w:sz w:val="16"/>
                <w:szCs w:val="16"/>
              </w:rPr>
              <w:t>收入合计</w:t>
            </w:r>
          </w:p>
        </w:tc>
        <w:tc>
          <w:tcPr>
            <w:tcW w:w="1378" w:type="dxa"/>
            <w:vAlign w:val="top"/>
          </w:tcPr>
          <w:p w14:paraId="5EE5FF4C">
            <w:pPr>
              <w:pStyle w:val="6"/>
              <w:spacing w:before="94" w:line="217" w:lineRule="auto"/>
              <w:ind w:left="652"/>
              <w:rPr>
                <w:sz w:val="16"/>
                <w:szCs w:val="16"/>
              </w:rPr>
            </w:pPr>
            <w:r>
              <w:rPr>
                <w:spacing w:val="-1"/>
                <w:sz w:val="16"/>
                <w:szCs w:val="16"/>
              </w:rPr>
              <w:t>4,904.47</w:t>
            </w:r>
          </w:p>
        </w:tc>
        <w:tc>
          <w:tcPr>
            <w:tcW w:w="2935" w:type="dxa"/>
            <w:vAlign w:val="top"/>
          </w:tcPr>
          <w:p w14:paraId="44867688">
            <w:pPr>
              <w:pStyle w:val="6"/>
              <w:spacing w:before="95" w:line="220" w:lineRule="auto"/>
              <w:ind w:left="75"/>
              <w:rPr>
                <w:sz w:val="16"/>
                <w:szCs w:val="16"/>
              </w:rPr>
            </w:pPr>
            <w:r>
              <w:rPr>
                <w:color w:val="494949"/>
                <w:spacing w:val="-2"/>
                <w:sz w:val="16"/>
                <w:szCs w:val="16"/>
              </w:rPr>
              <w:t>支出合计</w:t>
            </w:r>
          </w:p>
        </w:tc>
        <w:tc>
          <w:tcPr>
            <w:tcW w:w="1378" w:type="dxa"/>
            <w:vAlign w:val="top"/>
          </w:tcPr>
          <w:p w14:paraId="56C1D8E7">
            <w:pPr>
              <w:pStyle w:val="6"/>
              <w:spacing w:before="94" w:line="217" w:lineRule="auto"/>
              <w:ind w:left="659"/>
              <w:rPr>
                <w:sz w:val="16"/>
                <w:szCs w:val="16"/>
              </w:rPr>
            </w:pPr>
            <w:r>
              <w:rPr>
                <w:spacing w:val="-1"/>
                <w:sz w:val="16"/>
                <w:szCs w:val="16"/>
              </w:rPr>
              <w:t>4,904.47</w:t>
            </w:r>
          </w:p>
        </w:tc>
        <w:tc>
          <w:tcPr>
            <w:tcW w:w="1378" w:type="dxa"/>
            <w:vAlign w:val="top"/>
          </w:tcPr>
          <w:p w14:paraId="20768CBD">
            <w:pPr>
              <w:pStyle w:val="6"/>
              <w:spacing w:before="94" w:line="217" w:lineRule="auto"/>
              <w:ind w:left="661"/>
              <w:rPr>
                <w:sz w:val="16"/>
                <w:szCs w:val="16"/>
              </w:rPr>
            </w:pPr>
            <w:r>
              <w:rPr>
                <w:spacing w:val="-1"/>
                <w:sz w:val="16"/>
                <w:szCs w:val="16"/>
              </w:rPr>
              <w:t>4,904.47</w:t>
            </w:r>
          </w:p>
        </w:tc>
        <w:tc>
          <w:tcPr>
            <w:tcW w:w="1378" w:type="dxa"/>
            <w:vAlign w:val="top"/>
          </w:tcPr>
          <w:p w14:paraId="7F88DB74">
            <w:pPr>
              <w:pStyle w:val="6"/>
              <w:spacing w:before="94" w:line="217" w:lineRule="auto"/>
              <w:ind w:left="663"/>
              <w:rPr>
                <w:sz w:val="16"/>
                <w:szCs w:val="16"/>
              </w:rPr>
            </w:pPr>
            <w:r>
              <w:rPr>
                <w:spacing w:val="-1"/>
                <w:sz w:val="16"/>
                <w:szCs w:val="16"/>
              </w:rPr>
              <w:t>4,904.47</w:t>
            </w:r>
          </w:p>
        </w:tc>
        <w:tc>
          <w:tcPr>
            <w:tcW w:w="1378" w:type="dxa"/>
            <w:vAlign w:val="top"/>
          </w:tcPr>
          <w:p w14:paraId="0E19FAA6">
            <w:pPr>
              <w:rPr>
                <w:rFonts w:ascii="Arial"/>
                <w:sz w:val="21"/>
              </w:rPr>
            </w:pPr>
          </w:p>
        </w:tc>
        <w:tc>
          <w:tcPr>
            <w:tcW w:w="1366" w:type="dxa"/>
            <w:vAlign w:val="top"/>
          </w:tcPr>
          <w:p w14:paraId="1F53F7D3">
            <w:pPr>
              <w:rPr>
                <w:rFonts w:ascii="Arial"/>
                <w:sz w:val="21"/>
              </w:rPr>
            </w:pPr>
          </w:p>
        </w:tc>
      </w:tr>
    </w:tbl>
    <w:p w14:paraId="31AF809C">
      <w:pPr>
        <w:rPr>
          <w:rFonts w:ascii="Arial"/>
          <w:sz w:val="21"/>
        </w:rPr>
      </w:pPr>
    </w:p>
    <w:p w14:paraId="002745D5">
      <w:pPr>
        <w:rPr>
          <w:rFonts w:ascii="Arial" w:hAnsi="Arial" w:eastAsia="Arial" w:cs="Arial"/>
          <w:sz w:val="21"/>
          <w:szCs w:val="21"/>
        </w:rPr>
        <w:sectPr>
          <w:pgSz w:w="16839" w:h="11906"/>
          <w:pgMar w:top="1012" w:right="1432" w:bottom="0" w:left="1432" w:header="0" w:footer="0" w:gutter="0"/>
          <w:cols w:space="720" w:num="1"/>
        </w:sectPr>
      </w:pPr>
    </w:p>
    <w:p w14:paraId="2C91216B">
      <w:pPr>
        <w:spacing w:line="243" w:lineRule="auto"/>
        <w:rPr>
          <w:rFonts w:ascii="Arial"/>
          <w:sz w:val="21"/>
        </w:rPr>
      </w:pPr>
    </w:p>
    <w:p w14:paraId="26F1B6B9">
      <w:pPr>
        <w:spacing w:line="243" w:lineRule="auto"/>
        <w:rPr>
          <w:rFonts w:ascii="Arial"/>
          <w:sz w:val="21"/>
        </w:rPr>
      </w:pPr>
    </w:p>
    <w:p w14:paraId="6B4E1728">
      <w:pPr>
        <w:spacing w:line="243" w:lineRule="auto"/>
        <w:rPr>
          <w:rFonts w:ascii="Arial"/>
          <w:sz w:val="21"/>
        </w:rPr>
      </w:pPr>
    </w:p>
    <w:p w14:paraId="2D3EB24C">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1BDCF0A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304BFAF1">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18"/>
        <w:gridCol w:w="1678"/>
        <w:gridCol w:w="1118"/>
        <w:gridCol w:w="1118"/>
        <w:gridCol w:w="1118"/>
        <w:gridCol w:w="1118"/>
        <w:gridCol w:w="1118"/>
        <w:gridCol w:w="1118"/>
        <w:gridCol w:w="1118"/>
        <w:gridCol w:w="1118"/>
        <w:gridCol w:w="1067"/>
      </w:tblGrid>
      <w:tr w14:paraId="37718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1145" w:type="dxa"/>
            <w:gridSpan w:val="3"/>
            <w:vMerge w:val="restart"/>
            <w:tcBorders>
              <w:bottom w:val="nil"/>
            </w:tcBorders>
            <w:vAlign w:val="top"/>
          </w:tcPr>
          <w:p w14:paraId="2686A6E3">
            <w:pPr>
              <w:pStyle w:val="6"/>
              <w:spacing w:before="202" w:line="219" w:lineRule="auto"/>
              <w:ind w:left="302"/>
              <w:rPr>
                <w:sz w:val="13"/>
                <w:szCs w:val="13"/>
              </w:rPr>
            </w:pPr>
            <w:r>
              <w:rPr>
                <w:color w:val="494949"/>
                <w:spacing w:val="-1"/>
                <w:sz w:val="13"/>
                <w:szCs w:val="13"/>
              </w:rPr>
              <w:t>科目编码</w:t>
            </w:r>
          </w:p>
        </w:tc>
        <w:tc>
          <w:tcPr>
            <w:tcW w:w="1118" w:type="dxa"/>
            <w:vMerge w:val="restart"/>
            <w:tcBorders>
              <w:bottom w:val="nil"/>
            </w:tcBorders>
            <w:vAlign w:val="top"/>
          </w:tcPr>
          <w:p w14:paraId="3FACC9C3">
            <w:pPr>
              <w:spacing w:line="436" w:lineRule="auto"/>
              <w:rPr>
                <w:rFonts w:ascii="Arial"/>
                <w:sz w:val="21"/>
              </w:rPr>
            </w:pPr>
          </w:p>
          <w:p w14:paraId="3F30496C">
            <w:pPr>
              <w:pStyle w:val="6"/>
              <w:spacing w:before="42" w:line="220" w:lineRule="auto"/>
              <w:ind w:left="288"/>
              <w:rPr>
                <w:sz w:val="13"/>
                <w:szCs w:val="13"/>
              </w:rPr>
            </w:pPr>
            <w:r>
              <w:rPr>
                <w:color w:val="494949"/>
                <w:spacing w:val="-2"/>
                <w:sz w:val="13"/>
                <w:szCs w:val="13"/>
              </w:rPr>
              <w:t>单位代码</w:t>
            </w:r>
          </w:p>
        </w:tc>
        <w:tc>
          <w:tcPr>
            <w:tcW w:w="1678" w:type="dxa"/>
            <w:vMerge w:val="restart"/>
            <w:tcBorders>
              <w:bottom w:val="nil"/>
            </w:tcBorders>
            <w:vAlign w:val="top"/>
          </w:tcPr>
          <w:p w14:paraId="3CE218B5">
            <w:pPr>
              <w:spacing w:line="436" w:lineRule="auto"/>
              <w:rPr>
                <w:rFonts w:ascii="Arial"/>
                <w:sz w:val="21"/>
              </w:rPr>
            </w:pPr>
          </w:p>
          <w:p w14:paraId="65495BA9">
            <w:pPr>
              <w:pStyle w:val="6"/>
              <w:spacing w:before="43" w:line="219" w:lineRule="auto"/>
              <w:ind w:left="310"/>
              <w:rPr>
                <w:sz w:val="13"/>
                <w:szCs w:val="13"/>
              </w:rPr>
            </w:pPr>
            <w:r>
              <w:rPr>
                <w:color w:val="494949"/>
                <w:spacing w:val="-2"/>
                <w:sz w:val="13"/>
                <w:szCs w:val="13"/>
              </w:rPr>
              <w:t>单位（科目名称）</w:t>
            </w:r>
          </w:p>
        </w:tc>
        <w:tc>
          <w:tcPr>
            <w:tcW w:w="1118" w:type="dxa"/>
            <w:vMerge w:val="restart"/>
            <w:tcBorders>
              <w:bottom w:val="nil"/>
            </w:tcBorders>
            <w:vAlign w:val="top"/>
          </w:tcPr>
          <w:p w14:paraId="59CBD81B">
            <w:pPr>
              <w:spacing w:line="436" w:lineRule="auto"/>
              <w:rPr>
                <w:rFonts w:ascii="Arial"/>
                <w:sz w:val="21"/>
              </w:rPr>
            </w:pPr>
          </w:p>
          <w:p w14:paraId="245FD3F1">
            <w:pPr>
              <w:pStyle w:val="6"/>
              <w:spacing w:before="43" w:line="221" w:lineRule="auto"/>
              <w:ind w:left="422"/>
              <w:rPr>
                <w:sz w:val="13"/>
                <w:szCs w:val="13"/>
              </w:rPr>
            </w:pPr>
            <w:r>
              <w:rPr>
                <w:color w:val="494949"/>
                <w:spacing w:val="-2"/>
                <w:sz w:val="13"/>
                <w:szCs w:val="13"/>
              </w:rPr>
              <w:t>合计</w:t>
            </w:r>
          </w:p>
        </w:tc>
        <w:tc>
          <w:tcPr>
            <w:tcW w:w="5590" w:type="dxa"/>
            <w:gridSpan w:val="5"/>
            <w:vAlign w:val="top"/>
          </w:tcPr>
          <w:p w14:paraId="18526DBA">
            <w:pPr>
              <w:pStyle w:val="6"/>
              <w:spacing w:before="62" w:line="219" w:lineRule="auto"/>
              <w:ind w:left="2533"/>
              <w:rPr>
                <w:sz w:val="13"/>
                <w:szCs w:val="13"/>
              </w:rPr>
            </w:pPr>
            <w:r>
              <w:rPr>
                <w:color w:val="494949"/>
                <w:spacing w:val="-1"/>
                <w:sz w:val="13"/>
                <w:szCs w:val="13"/>
              </w:rPr>
              <w:t>基本支出</w:t>
            </w:r>
          </w:p>
        </w:tc>
        <w:tc>
          <w:tcPr>
            <w:tcW w:w="3303" w:type="dxa"/>
            <w:gridSpan w:val="3"/>
            <w:vAlign w:val="top"/>
          </w:tcPr>
          <w:p w14:paraId="15E6FBA3">
            <w:pPr>
              <w:pStyle w:val="6"/>
              <w:spacing w:before="63" w:line="220" w:lineRule="auto"/>
              <w:ind w:left="1394"/>
              <w:rPr>
                <w:sz w:val="13"/>
                <w:szCs w:val="13"/>
              </w:rPr>
            </w:pPr>
            <w:r>
              <w:rPr>
                <w:color w:val="494949"/>
                <w:spacing w:val="-2"/>
                <w:sz w:val="13"/>
                <w:szCs w:val="13"/>
              </w:rPr>
              <w:t>项目支出</w:t>
            </w:r>
          </w:p>
        </w:tc>
      </w:tr>
      <w:tr w14:paraId="3C059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1145" w:type="dxa"/>
            <w:gridSpan w:val="3"/>
            <w:vMerge w:val="continue"/>
            <w:tcBorders>
              <w:top w:val="nil"/>
            </w:tcBorders>
            <w:vAlign w:val="top"/>
          </w:tcPr>
          <w:p w14:paraId="5E47B983">
            <w:pPr>
              <w:rPr>
                <w:rFonts w:ascii="Arial"/>
                <w:sz w:val="21"/>
              </w:rPr>
            </w:pPr>
          </w:p>
        </w:tc>
        <w:tc>
          <w:tcPr>
            <w:tcW w:w="1118" w:type="dxa"/>
            <w:vMerge w:val="continue"/>
            <w:tcBorders>
              <w:top w:val="nil"/>
              <w:bottom w:val="nil"/>
            </w:tcBorders>
            <w:vAlign w:val="top"/>
          </w:tcPr>
          <w:p w14:paraId="15D0D3DA">
            <w:pPr>
              <w:rPr>
                <w:rFonts w:ascii="Arial"/>
                <w:sz w:val="21"/>
              </w:rPr>
            </w:pPr>
          </w:p>
        </w:tc>
        <w:tc>
          <w:tcPr>
            <w:tcW w:w="1678" w:type="dxa"/>
            <w:vMerge w:val="continue"/>
            <w:tcBorders>
              <w:top w:val="nil"/>
              <w:bottom w:val="nil"/>
            </w:tcBorders>
            <w:vAlign w:val="top"/>
          </w:tcPr>
          <w:p w14:paraId="60DDB347">
            <w:pPr>
              <w:rPr>
                <w:rFonts w:ascii="Arial"/>
                <w:sz w:val="21"/>
              </w:rPr>
            </w:pPr>
          </w:p>
        </w:tc>
        <w:tc>
          <w:tcPr>
            <w:tcW w:w="1118" w:type="dxa"/>
            <w:vMerge w:val="continue"/>
            <w:tcBorders>
              <w:top w:val="nil"/>
              <w:bottom w:val="nil"/>
            </w:tcBorders>
            <w:vAlign w:val="top"/>
          </w:tcPr>
          <w:p w14:paraId="7E06F533">
            <w:pPr>
              <w:rPr>
                <w:rFonts w:ascii="Arial"/>
                <w:sz w:val="21"/>
              </w:rPr>
            </w:pPr>
          </w:p>
        </w:tc>
        <w:tc>
          <w:tcPr>
            <w:tcW w:w="1118" w:type="dxa"/>
            <w:vMerge w:val="restart"/>
            <w:tcBorders>
              <w:bottom w:val="nil"/>
            </w:tcBorders>
            <w:vAlign w:val="top"/>
          </w:tcPr>
          <w:p w14:paraId="35BF5DB8">
            <w:pPr>
              <w:spacing w:line="294" w:lineRule="auto"/>
              <w:rPr>
                <w:rFonts w:ascii="Arial"/>
                <w:sz w:val="21"/>
              </w:rPr>
            </w:pPr>
          </w:p>
          <w:p w14:paraId="35708658">
            <w:pPr>
              <w:pStyle w:val="6"/>
              <w:spacing w:before="42" w:line="221" w:lineRule="auto"/>
              <w:ind w:left="427"/>
              <w:rPr>
                <w:sz w:val="13"/>
                <w:szCs w:val="13"/>
              </w:rPr>
            </w:pPr>
            <w:r>
              <w:rPr>
                <w:color w:val="494949"/>
                <w:spacing w:val="-3"/>
                <w:sz w:val="13"/>
                <w:szCs w:val="13"/>
              </w:rPr>
              <w:t>小计</w:t>
            </w:r>
          </w:p>
        </w:tc>
        <w:tc>
          <w:tcPr>
            <w:tcW w:w="2236" w:type="dxa"/>
            <w:gridSpan w:val="2"/>
            <w:vAlign w:val="top"/>
          </w:tcPr>
          <w:p w14:paraId="5099F5CD">
            <w:pPr>
              <w:pStyle w:val="6"/>
              <w:spacing w:before="59" w:line="220" w:lineRule="auto"/>
              <w:ind w:left="856"/>
              <w:rPr>
                <w:sz w:val="13"/>
                <w:szCs w:val="13"/>
              </w:rPr>
            </w:pPr>
            <w:r>
              <w:rPr>
                <w:color w:val="494949"/>
                <w:spacing w:val="-2"/>
                <w:sz w:val="13"/>
                <w:szCs w:val="13"/>
              </w:rPr>
              <w:t>人员经费</w:t>
            </w:r>
          </w:p>
        </w:tc>
        <w:tc>
          <w:tcPr>
            <w:tcW w:w="2236" w:type="dxa"/>
            <w:gridSpan w:val="2"/>
            <w:vAlign w:val="top"/>
          </w:tcPr>
          <w:p w14:paraId="528F2957">
            <w:pPr>
              <w:pStyle w:val="6"/>
              <w:spacing w:before="59" w:line="220" w:lineRule="auto"/>
              <w:ind w:left="863"/>
              <w:rPr>
                <w:sz w:val="13"/>
                <w:szCs w:val="13"/>
              </w:rPr>
            </w:pPr>
            <w:r>
              <w:rPr>
                <w:color w:val="494949"/>
                <w:spacing w:val="-2"/>
                <w:sz w:val="13"/>
                <w:szCs w:val="13"/>
              </w:rPr>
              <w:t>公用经费</w:t>
            </w:r>
          </w:p>
        </w:tc>
        <w:tc>
          <w:tcPr>
            <w:tcW w:w="1118" w:type="dxa"/>
            <w:vMerge w:val="restart"/>
            <w:tcBorders>
              <w:bottom w:val="nil"/>
            </w:tcBorders>
            <w:vAlign w:val="top"/>
          </w:tcPr>
          <w:p w14:paraId="021BBBED">
            <w:pPr>
              <w:spacing w:line="294" w:lineRule="auto"/>
              <w:rPr>
                <w:rFonts w:ascii="Arial"/>
                <w:sz w:val="21"/>
              </w:rPr>
            </w:pPr>
          </w:p>
          <w:p w14:paraId="0503EB04">
            <w:pPr>
              <w:pStyle w:val="6"/>
              <w:spacing w:before="42" w:line="221" w:lineRule="auto"/>
              <w:ind w:left="437"/>
              <w:rPr>
                <w:sz w:val="13"/>
                <w:szCs w:val="13"/>
              </w:rPr>
            </w:pPr>
            <w:r>
              <w:rPr>
                <w:color w:val="494949"/>
                <w:spacing w:val="-3"/>
                <w:sz w:val="13"/>
                <w:szCs w:val="13"/>
              </w:rPr>
              <w:t>小计</w:t>
            </w:r>
          </w:p>
        </w:tc>
        <w:tc>
          <w:tcPr>
            <w:tcW w:w="1118" w:type="dxa"/>
            <w:vMerge w:val="restart"/>
            <w:tcBorders>
              <w:bottom w:val="nil"/>
            </w:tcBorders>
            <w:vAlign w:val="top"/>
          </w:tcPr>
          <w:p w14:paraId="32C6B15A">
            <w:pPr>
              <w:spacing w:line="294" w:lineRule="auto"/>
              <w:rPr>
                <w:rFonts w:ascii="Arial"/>
                <w:sz w:val="21"/>
              </w:rPr>
            </w:pPr>
          </w:p>
          <w:p w14:paraId="7CBE8C0C">
            <w:pPr>
              <w:pStyle w:val="6"/>
              <w:spacing w:before="42" w:line="220" w:lineRule="auto"/>
              <w:ind w:left="241"/>
              <w:rPr>
                <w:sz w:val="13"/>
                <w:szCs w:val="13"/>
              </w:rPr>
            </w:pPr>
            <w:r>
              <w:rPr>
                <w:color w:val="494949"/>
                <w:spacing w:val="-1"/>
                <w:sz w:val="13"/>
                <w:szCs w:val="13"/>
              </w:rPr>
              <w:t>其他运转类</w:t>
            </w:r>
          </w:p>
        </w:tc>
        <w:tc>
          <w:tcPr>
            <w:tcW w:w="1067" w:type="dxa"/>
            <w:vMerge w:val="restart"/>
            <w:tcBorders>
              <w:bottom w:val="nil"/>
            </w:tcBorders>
            <w:vAlign w:val="top"/>
          </w:tcPr>
          <w:p w14:paraId="4C95B4EA">
            <w:pPr>
              <w:spacing w:line="294" w:lineRule="auto"/>
              <w:rPr>
                <w:rFonts w:ascii="Arial"/>
                <w:sz w:val="21"/>
              </w:rPr>
            </w:pPr>
          </w:p>
          <w:p w14:paraId="0F2F5BE9">
            <w:pPr>
              <w:pStyle w:val="6"/>
              <w:spacing w:before="42" w:line="220" w:lineRule="auto"/>
              <w:ind w:left="211"/>
              <w:rPr>
                <w:sz w:val="13"/>
                <w:szCs w:val="13"/>
              </w:rPr>
            </w:pPr>
            <w:r>
              <w:rPr>
                <w:color w:val="494949"/>
                <w:spacing w:val="-1"/>
                <w:sz w:val="13"/>
                <w:szCs w:val="13"/>
              </w:rPr>
              <w:t>特定目标类</w:t>
            </w:r>
          </w:p>
        </w:tc>
      </w:tr>
      <w:tr w14:paraId="06ABB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385" w:type="dxa"/>
            <w:vAlign w:val="top"/>
          </w:tcPr>
          <w:p w14:paraId="47F59CDD">
            <w:pPr>
              <w:pStyle w:val="6"/>
              <w:spacing w:before="199" w:line="220" w:lineRule="auto"/>
              <w:ind w:left="117"/>
              <w:rPr>
                <w:sz w:val="13"/>
                <w:szCs w:val="13"/>
              </w:rPr>
            </w:pPr>
            <w:r>
              <w:rPr>
                <w:color w:val="494949"/>
                <w:sz w:val="13"/>
                <w:szCs w:val="13"/>
              </w:rPr>
              <w:t>类</w:t>
            </w:r>
          </w:p>
        </w:tc>
        <w:tc>
          <w:tcPr>
            <w:tcW w:w="380" w:type="dxa"/>
            <w:vAlign w:val="top"/>
          </w:tcPr>
          <w:p w14:paraId="6DB8C526">
            <w:pPr>
              <w:pStyle w:val="6"/>
              <w:spacing w:before="199" w:line="221" w:lineRule="auto"/>
              <w:ind w:left="113"/>
              <w:rPr>
                <w:sz w:val="13"/>
                <w:szCs w:val="13"/>
              </w:rPr>
            </w:pPr>
            <w:r>
              <w:rPr>
                <w:color w:val="494949"/>
                <w:sz w:val="13"/>
                <w:szCs w:val="13"/>
              </w:rPr>
              <w:t>款</w:t>
            </w:r>
          </w:p>
        </w:tc>
        <w:tc>
          <w:tcPr>
            <w:tcW w:w="380" w:type="dxa"/>
            <w:vAlign w:val="top"/>
          </w:tcPr>
          <w:p w14:paraId="10FD12F4">
            <w:pPr>
              <w:pStyle w:val="6"/>
              <w:spacing w:before="200" w:line="220" w:lineRule="auto"/>
              <w:ind w:left="114"/>
              <w:rPr>
                <w:sz w:val="13"/>
                <w:szCs w:val="13"/>
              </w:rPr>
            </w:pPr>
            <w:r>
              <w:rPr>
                <w:color w:val="494949"/>
                <w:sz w:val="13"/>
                <w:szCs w:val="13"/>
              </w:rPr>
              <w:t>项</w:t>
            </w:r>
          </w:p>
        </w:tc>
        <w:tc>
          <w:tcPr>
            <w:tcW w:w="1118" w:type="dxa"/>
            <w:vMerge w:val="continue"/>
            <w:tcBorders>
              <w:top w:val="nil"/>
            </w:tcBorders>
            <w:vAlign w:val="top"/>
          </w:tcPr>
          <w:p w14:paraId="1FD79BC4">
            <w:pPr>
              <w:rPr>
                <w:rFonts w:ascii="Arial"/>
                <w:sz w:val="21"/>
              </w:rPr>
            </w:pPr>
          </w:p>
        </w:tc>
        <w:tc>
          <w:tcPr>
            <w:tcW w:w="1678" w:type="dxa"/>
            <w:vMerge w:val="continue"/>
            <w:tcBorders>
              <w:top w:val="nil"/>
            </w:tcBorders>
            <w:vAlign w:val="top"/>
          </w:tcPr>
          <w:p w14:paraId="2174239B">
            <w:pPr>
              <w:rPr>
                <w:rFonts w:ascii="Arial"/>
                <w:sz w:val="21"/>
              </w:rPr>
            </w:pPr>
          </w:p>
        </w:tc>
        <w:tc>
          <w:tcPr>
            <w:tcW w:w="1118" w:type="dxa"/>
            <w:vMerge w:val="continue"/>
            <w:tcBorders>
              <w:top w:val="nil"/>
            </w:tcBorders>
            <w:vAlign w:val="top"/>
          </w:tcPr>
          <w:p w14:paraId="5707637B">
            <w:pPr>
              <w:rPr>
                <w:rFonts w:ascii="Arial"/>
                <w:sz w:val="21"/>
              </w:rPr>
            </w:pPr>
          </w:p>
        </w:tc>
        <w:tc>
          <w:tcPr>
            <w:tcW w:w="1118" w:type="dxa"/>
            <w:vMerge w:val="continue"/>
            <w:tcBorders>
              <w:top w:val="nil"/>
            </w:tcBorders>
            <w:vAlign w:val="top"/>
          </w:tcPr>
          <w:p w14:paraId="087828FF">
            <w:pPr>
              <w:rPr>
                <w:rFonts w:ascii="Arial"/>
                <w:sz w:val="21"/>
              </w:rPr>
            </w:pPr>
          </w:p>
        </w:tc>
        <w:tc>
          <w:tcPr>
            <w:tcW w:w="1118" w:type="dxa"/>
            <w:vAlign w:val="top"/>
          </w:tcPr>
          <w:p w14:paraId="01A342D0">
            <w:pPr>
              <w:pStyle w:val="6"/>
              <w:spacing w:before="200" w:line="220" w:lineRule="auto"/>
              <w:ind w:left="167"/>
              <w:rPr>
                <w:sz w:val="13"/>
                <w:szCs w:val="13"/>
              </w:rPr>
            </w:pPr>
            <w:r>
              <w:rPr>
                <w:color w:val="494949"/>
                <w:spacing w:val="-1"/>
                <w:sz w:val="13"/>
                <w:szCs w:val="13"/>
              </w:rPr>
              <w:t>工资福利支出</w:t>
            </w:r>
          </w:p>
        </w:tc>
        <w:tc>
          <w:tcPr>
            <w:tcW w:w="1118" w:type="dxa"/>
            <w:vAlign w:val="top"/>
          </w:tcPr>
          <w:p w14:paraId="04F9F08A">
            <w:pPr>
              <w:pStyle w:val="6"/>
              <w:spacing w:before="115" w:line="220" w:lineRule="auto"/>
              <w:ind w:left="102"/>
              <w:rPr>
                <w:sz w:val="13"/>
                <w:szCs w:val="13"/>
              </w:rPr>
            </w:pPr>
            <w:r>
              <w:rPr>
                <w:color w:val="494949"/>
                <w:spacing w:val="-1"/>
                <w:sz w:val="13"/>
                <w:szCs w:val="13"/>
              </w:rPr>
              <w:t>对个人和家庭的</w:t>
            </w:r>
          </w:p>
          <w:p w14:paraId="774D3E97">
            <w:pPr>
              <w:pStyle w:val="6"/>
              <w:spacing w:before="14" w:line="220" w:lineRule="auto"/>
              <w:ind w:left="427"/>
              <w:rPr>
                <w:sz w:val="13"/>
                <w:szCs w:val="13"/>
              </w:rPr>
            </w:pPr>
            <w:r>
              <w:rPr>
                <w:color w:val="494949"/>
                <w:spacing w:val="-2"/>
                <w:sz w:val="13"/>
                <w:szCs w:val="13"/>
              </w:rPr>
              <w:t>补助</w:t>
            </w:r>
          </w:p>
        </w:tc>
        <w:tc>
          <w:tcPr>
            <w:tcW w:w="1118" w:type="dxa"/>
            <w:vAlign w:val="top"/>
          </w:tcPr>
          <w:p w14:paraId="63F4CA0C">
            <w:pPr>
              <w:pStyle w:val="6"/>
              <w:spacing w:before="199" w:line="220" w:lineRule="auto"/>
              <w:ind w:left="107"/>
              <w:rPr>
                <w:sz w:val="13"/>
                <w:szCs w:val="13"/>
              </w:rPr>
            </w:pPr>
            <w:r>
              <w:rPr>
                <w:color w:val="494949"/>
                <w:spacing w:val="-1"/>
                <w:sz w:val="13"/>
                <w:szCs w:val="13"/>
              </w:rPr>
              <w:t>商品和服务支出</w:t>
            </w:r>
          </w:p>
        </w:tc>
        <w:tc>
          <w:tcPr>
            <w:tcW w:w="1118" w:type="dxa"/>
            <w:vAlign w:val="top"/>
          </w:tcPr>
          <w:p w14:paraId="26F0B990">
            <w:pPr>
              <w:pStyle w:val="6"/>
              <w:spacing w:before="199" w:line="219" w:lineRule="auto"/>
              <w:ind w:left="242"/>
              <w:rPr>
                <w:sz w:val="13"/>
                <w:szCs w:val="13"/>
              </w:rPr>
            </w:pPr>
            <w:r>
              <w:rPr>
                <w:color w:val="494949"/>
                <w:spacing w:val="-2"/>
                <w:sz w:val="13"/>
                <w:szCs w:val="13"/>
              </w:rPr>
              <w:t>资本性支出</w:t>
            </w:r>
          </w:p>
        </w:tc>
        <w:tc>
          <w:tcPr>
            <w:tcW w:w="1118" w:type="dxa"/>
            <w:vMerge w:val="continue"/>
            <w:tcBorders>
              <w:top w:val="nil"/>
            </w:tcBorders>
            <w:vAlign w:val="top"/>
          </w:tcPr>
          <w:p w14:paraId="33FD8057">
            <w:pPr>
              <w:rPr>
                <w:rFonts w:ascii="Arial"/>
                <w:sz w:val="21"/>
              </w:rPr>
            </w:pPr>
          </w:p>
        </w:tc>
        <w:tc>
          <w:tcPr>
            <w:tcW w:w="1118" w:type="dxa"/>
            <w:vMerge w:val="continue"/>
            <w:tcBorders>
              <w:top w:val="nil"/>
            </w:tcBorders>
            <w:vAlign w:val="top"/>
          </w:tcPr>
          <w:p w14:paraId="71D5D7E6">
            <w:pPr>
              <w:rPr>
                <w:rFonts w:ascii="Arial"/>
                <w:sz w:val="21"/>
              </w:rPr>
            </w:pPr>
          </w:p>
        </w:tc>
        <w:tc>
          <w:tcPr>
            <w:tcW w:w="1067" w:type="dxa"/>
            <w:vMerge w:val="continue"/>
            <w:tcBorders>
              <w:top w:val="nil"/>
            </w:tcBorders>
            <w:vAlign w:val="top"/>
          </w:tcPr>
          <w:p w14:paraId="3981AC90">
            <w:pPr>
              <w:rPr>
                <w:rFonts w:ascii="Arial"/>
                <w:sz w:val="21"/>
              </w:rPr>
            </w:pPr>
          </w:p>
        </w:tc>
      </w:tr>
      <w:tr w14:paraId="35DE0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85" w:type="dxa"/>
            <w:vAlign w:val="top"/>
          </w:tcPr>
          <w:p w14:paraId="0903C7D2">
            <w:pPr>
              <w:rPr>
                <w:rFonts w:ascii="Arial"/>
                <w:sz w:val="21"/>
              </w:rPr>
            </w:pPr>
          </w:p>
        </w:tc>
        <w:tc>
          <w:tcPr>
            <w:tcW w:w="380" w:type="dxa"/>
            <w:vAlign w:val="top"/>
          </w:tcPr>
          <w:p w14:paraId="55F940F4">
            <w:pPr>
              <w:rPr>
                <w:rFonts w:ascii="Arial"/>
                <w:sz w:val="21"/>
              </w:rPr>
            </w:pPr>
          </w:p>
        </w:tc>
        <w:tc>
          <w:tcPr>
            <w:tcW w:w="380" w:type="dxa"/>
            <w:vAlign w:val="top"/>
          </w:tcPr>
          <w:p w14:paraId="3A9B21D1">
            <w:pPr>
              <w:rPr>
                <w:rFonts w:ascii="Arial"/>
                <w:sz w:val="21"/>
              </w:rPr>
            </w:pPr>
          </w:p>
        </w:tc>
        <w:tc>
          <w:tcPr>
            <w:tcW w:w="1118" w:type="dxa"/>
            <w:vAlign w:val="top"/>
          </w:tcPr>
          <w:p w14:paraId="4717ABEB">
            <w:pPr>
              <w:rPr>
                <w:rFonts w:ascii="Arial"/>
                <w:sz w:val="21"/>
              </w:rPr>
            </w:pPr>
          </w:p>
        </w:tc>
        <w:tc>
          <w:tcPr>
            <w:tcW w:w="1678" w:type="dxa"/>
            <w:vAlign w:val="top"/>
          </w:tcPr>
          <w:p w14:paraId="02F06FF0">
            <w:pPr>
              <w:rPr>
                <w:rFonts w:ascii="Arial"/>
                <w:sz w:val="21"/>
              </w:rPr>
            </w:pPr>
          </w:p>
        </w:tc>
        <w:tc>
          <w:tcPr>
            <w:tcW w:w="1118" w:type="dxa"/>
            <w:vAlign w:val="top"/>
          </w:tcPr>
          <w:p w14:paraId="65523461">
            <w:pPr>
              <w:pStyle w:val="6"/>
              <w:spacing w:before="133" w:line="217" w:lineRule="auto"/>
              <w:ind w:left="511"/>
              <w:rPr>
                <w:sz w:val="13"/>
                <w:szCs w:val="13"/>
              </w:rPr>
            </w:pPr>
            <w:r>
              <w:rPr>
                <w:spacing w:val="-1"/>
                <w:sz w:val="13"/>
                <w:szCs w:val="13"/>
              </w:rPr>
              <w:t>4,904.47</w:t>
            </w:r>
          </w:p>
        </w:tc>
        <w:tc>
          <w:tcPr>
            <w:tcW w:w="1118" w:type="dxa"/>
            <w:vAlign w:val="top"/>
          </w:tcPr>
          <w:p w14:paraId="216DDEDB">
            <w:pPr>
              <w:pStyle w:val="6"/>
              <w:spacing w:before="133" w:line="217" w:lineRule="auto"/>
              <w:ind w:left="523"/>
              <w:rPr>
                <w:sz w:val="13"/>
                <w:szCs w:val="13"/>
              </w:rPr>
            </w:pPr>
            <w:r>
              <w:rPr>
                <w:spacing w:val="-2"/>
                <w:sz w:val="13"/>
                <w:szCs w:val="13"/>
              </w:rPr>
              <w:t>1,603.47</w:t>
            </w:r>
          </w:p>
        </w:tc>
        <w:tc>
          <w:tcPr>
            <w:tcW w:w="1118" w:type="dxa"/>
            <w:vAlign w:val="top"/>
          </w:tcPr>
          <w:p w14:paraId="7F98E4D3">
            <w:pPr>
              <w:pStyle w:val="6"/>
              <w:spacing w:before="133" w:line="217" w:lineRule="auto"/>
              <w:ind w:left="525"/>
              <w:rPr>
                <w:sz w:val="13"/>
                <w:szCs w:val="13"/>
              </w:rPr>
            </w:pPr>
            <w:r>
              <w:rPr>
                <w:spacing w:val="-2"/>
                <w:sz w:val="13"/>
                <w:szCs w:val="13"/>
              </w:rPr>
              <w:t>1,480.94</w:t>
            </w:r>
          </w:p>
        </w:tc>
        <w:tc>
          <w:tcPr>
            <w:tcW w:w="1118" w:type="dxa"/>
            <w:vAlign w:val="top"/>
          </w:tcPr>
          <w:p w14:paraId="255FDDA7">
            <w:pPr>
              <w:pStyle w:val="6"/>
              <w:spacing w:before="133" w:line="239" w:lineRule="auto"/>
              <w:ind w:left="715"/>
              <w:rPr>
                <w:sz w:val="13"/>
                <w:szCs w:val="13"/>
              </w:rPr>
            </w:pPr>
            <w:r>
              <w:rPr>
                <w:spacing w:val="-2"/>
                <w:sz w:val="13"/>
                <w:szCs w:val="13"/>
              </w:rPr>
              <w:t>54.67</w:t>
            </w:r>
          </w:p>
        </w:tc>
        <w:tc>
          <w:tcPr>
            <w:tcW w:w="1118" w:type="dxa"/>
            <w:vAlign w:val="top"/>
          </w:tcPr>
          <w:p w14:paraId="425BB8E2">
            <w:pPr>
              <w:pStyle w:val="6"/>
              <w:spacing w:before="133" w:line="239" w:lineRule="auto"/>
              <w:ind w:left="715"/>
              <w:rPr>
                <w:sz w:val="13"/>
                <w:szCs w:val="13"/>
              </w:rPr>
            </w:pPr>
            <w:r>
              <w:rPr>
                <w:spacing w:val="-1"/>
                <w:sz w:val="13"/>
                <w:szCs w:val="13"/>
              </w:rPr>
              <w:t>67.86</w:t>
            </w:r>
          </w:p>
        </w:tc>
        <w:tc>
          <w:tcPr>
            <w:tcW w:w="1118" w:type="dxa"/>
            <w:vAlign w:val="top"/>
          </w:tcPr>
          <w:p w14:paraId="7499C19D">
            <w:pPr>
              <w:rPr>
                <w:rFonts w:ascii="Arial"/>
                <w:sz w:val="21"/>
              </w:rPr>
            </w:pPr>
          </w:p>
        </w:tc>
        <w:tc>
          <w:tcPr>
            <w:tcW w:w="1118" w:type="dxa"/>
            <w:vAlign w:val="top"/>
          </w:tcPr>
          <w:p w14:paraId="7FC20B21">
            <w:pPr>
              <w:pStyle w:val="6"/>
              <w:spacing w:before="133" w:line="217" w:lineRule="auto"/>
              <w:ind w:left="526"/>
              <w:rPr>
                <w:sz w:val="13"/>
                <w:szCs w:val="13"/>
              </w:rPr>
            </w:pPr>
            <w:r>
              <w:rPr>
                <w:spacing w:val="-1"/>
                <w:sz w:val="13"/>
                <w:szCs w:val="13"/>
              </w:rPr>
              <w:t>3,301.00</w:t>
            </w:r>
          </w:p>
        </w:tc>
        <w:tc>
          <w:tcPr>
            <w:tcW w:w="1118" w:type="dxa"/>
            <w:vAlign w:val="top"/>
          </w:tcPr>
          <w:p w14:paraId="54903A52">
            <w:pPr>
              <w:pStyle w:val="6"/>
              <w:spacing w:before="133" w:line="217" w:lineRule="auto"/>
              <w:ind w:left="528"/>
              <w:rPr>
                <w:sz w:val="13"/>
                <w:szCs w:val="13"/>
              </w:rPr>
            </w:pPr>
            <w:r>
              <w:rPr>
                <w:spacing w:val="-1"/>
                <w:sz w:val="13"/>
                <w:szCs w:val="13"/>
              </w:rPr>
              <w:t>3,301.00</w:t>
            </w:r>
          </w:p>
        </w:tc>
        <w:tc>
          <w:tcPr>
            <w:tcW w:w="1067" w:type="dxa"/>
            <w:vAlign w:val="top"/>
          </w:tcPr>
          <w:p w14:paraId="1D406B1C">
            <w:pPr>
              <w:rPr>
                <w:rFonts w:ascii="Arial"/>
                <w:sz w:val="21"/>
              </w:rPr>
            </w:pPr>
          </w:p>
        </w:tc>
      </w:tr>
      <w:tr w14:paraId="52EF0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85" w:type="dxa"/>
            <w:vAlign w:val="top"/>
          </w:tcPr>
          <w:p w14:paraId="7977B03F">
            <w:pPr>
              <w:rPr>
                <w:rFonts w:ascii="Arial"/>
                <w:sz w:val="21"/>
              </w:rPr>
            </w:pPr>
          </w:p>
        </w:tc>
        <w:tc>
          <w:tcPr>
            <w:tcW w:w="380" w:type="dxa"/>
            <w:vAlign w:val="top"/>
          </w:tcPr>
          <w:p w14:paraId="53333A63">
            <w:pPr>
              <w:rPr>
                <w:rFonts w:ascii="Arial"/>
                <w:sz w:val="21"/>
              </w:rPr>
            </w:pPr>
          </w:p>
        </w:tc>
        <w:tc>
          <w:tcPr>
            <w:tcW w:w="380" w:type="dxa"/>
            <w:vAlign w:val="top"/>
          </w:tcPr>
          <w:p w14:paraId="7C1EFCDF">
            <w:pPr>
              <w:rPr>
                <w:rFonts w:ascii="Arial"/>
                <w:sz w:val="21"/>
              </w:rPr>
            </w:pPr>
          </w:p>
        </w:tc>
        <w:tc>
          <w:tcPr>
            <w:tcW w:w="1118" w:type="dxa"/>
            <w:vAlign w:val="top"/>
          </w:tcPr>
          <w:p w14:paraId="11D973AB">
            <w:pPr>
              <w:pStyle w:val="6"/>
              <w:spacing w:before="135"/>
              <w:ind w:left="69"/>
              <w:rPr>
                <w:sz w:val="13"/>
                <w:szCs w:val="13"/>
              </w:rPr>
            </w:pPr>
            <w:r>
              <w:rPr>
                <w:spacing w:val="-1"/>
                <w:sz w:val="13"/>
                <w:szCs w:val="13"/>
              </w:rPr>
              <w:t>205001</w:t>
            </w:r>
          </w:p>
        </w:tc>
        <w:tc>
          <w:tcPr>
            <w:tcW w:w="1678" w:type="dxa"/>
            <w:vAlign w:val="top"/>
          </w:tcPr>
          <w:p w14:paraId="280192E1">
            <w:pPr>
              <w:pStyle w:val="6"/>
              <w:spacing w:before="135" w:line="221" w:lineRule="auto"/>
              <w:ind w:left="70"/>
              <w:rPr>
                <w:sz w:val="13"/>
                <w:szCs w:val="13"/>
              </w:rPr>
            </w:pPr>
            <w:r>
              <w:rPr>
                <w:spacing w:val="-1"/>
                <w:sz w:val="13"/>
                <w:szCs w:val="13"/>
              </w:rPr>
              <w:t>渑池县财政局</w:t>
            </w:r>
          </w:p>
        </w:tc>
        <w:tc>
          <w:tcPr>
            <w:tcW w:w="1118" w:type="dxa"/>
            <w:vAlign w:val="top"/>
          </w:tcPr>
          <w:p w14:paraId="69FC3BAE">
            <w:pPr>
              <w:pStyle w:val="6"/>
              <w:spacing w:before="135" w:line="217" w:lineRule="auto"/>
              <w:ind w:left="511"/>
              <w:rPr>
                <w:sz w:val="13"/>
                <w:szCs w:val="13"/>
              </w:rPr>
            </w:pPr>
            <w:r>
              <w:rPr>
                <w:spacing w:val="-1"/>
                <w:sz w:val="13"/>
                <w:szCs w:val="13"/>
              </w:rPr>
              <w:t>4,904.47</w:t>
            </w:r>
          </w:p>
        </w:tc>
        <w:tc>
          <w:tcPr>
            <w:tcW w:w="1118" w:type="dxa"/>
            <w:vAlign w:val="top"/>
          </w:tcPr>
          <w:p w14:paraId="1B65F9C0">
            <w:pPr>
              <w:pStyle w:val="6"/>
              <w:spacing w:before="135" w:line="217" w:lineRule="auto"/>
              <w:ind w:left="523"/>
              <w:rPr>
                <w:sz w:val="13"/>
                <w:szCs w:val="13"/>
              </w:rPr>
            </w:pPr>
            <w:r>
              <w:rPr>
                <w:spacing w:val="-2"/>
                <w:sz w:val="13"/>
                <w:szCs w:val="13"/>
              </w:rPr>
              <w:t>1,603.47</w:t>
            </w:r>
          </w:p>
        </w:tc>
        <w:tc>
          <w:tcPr>
            <w:tcW w:w="1118" w:type="dxa"/>
            <w:vAlign w:val="top"/>
          </w:tcPr>
          <w:p w14:paraId="186AD290">
            <w:pPr>
              <w:pStyle w:val="6"/>
              <w:spacing w:before="135" w:line="217" w:lineRule="auto"/>
              <w:ind w:left="525"/>
              <w:rPr>
                <w:sz w:val="13"/>
                <w:szCs w:val="13"/>
              </w:rPr>
            </w:pPr>
            <w:r>
              <w:rPr>
                <w:spacing w:val="-2"/>
                <w:sz w:val="13"/>
                <w:szCs w:val="13"/>
              </w:rPr>
              <w:t>1,480.94</w:t>
            </w:r>
          </w:p>
        </w:tc>
        <w:tc>
          <w:tcPr>
            <w:tcW w:w="1118" w:type="dxa"/>
            <w:vAlign w:val="top"/>
          </w:tcPr>
          <w:p w14:paraId="45D2154B">
            <w:pPr>
              <w:pStyle w:val="6"/>
              <w:spacing w:before="135" w:line="239" w:lineRule="auto"/>
              <w:ind w:left="715"/>
              <w:rPr>
                <w:sz w:val="13"/>
                <w:szCs w:val="13"/>
              </w:rPr>
            </w:pPr>
            <w:r>
              <w:rPr>
                <w:spacing w:val="-2"/>
                <w:sz w:val="13"/>
                <w:szCs w:val="13"/>
              </w:rPr>
              <w:t>54.67</w:t>
            </w:r>
          </w:p>
        </w:tc>
        <w:tc>
          <w:tcPr>
            <w:tcW w:w="1118" w:type="dxa"/>
            <w:vAlign w:val="top"/>
          </w:tcPr>
          <w:p w14:paraId="1E3A104B">
            <w:pPr>
              <w:pStyle w:val="6"/>
              <w:spacing w:before="135" w:line="239" w:lineRule="auto"/>
              <w:ind w:left="715"/>
              <w:rPr>
                <w:sz w:val="13"/>
                <w:szCs w:val="13"/>
              </w:rPr>
            </w:pPr>
            <w:r>
              <w:rPr>
                <w:spacing w:val="-1"/>
                <w:sz w:val="13"/>
                <w:szCs w:val="13"/>
              </w:rPr>
              <w:t>67.86</w:t>
            </w:r>
          </w:p>
        </w:tc>
        <w:tc>
          <w:tcPr>
            <w:tcW w:w="1118" w:type="dxa"/>
            <w:vAlign w:val="top"/>
          </w:tcPr>
          <w:p w14:paraId="7F549027">
            <w:pPr>
              <w:rPr>
                <w:rFonts w:ascii="Arial"/>
                <w:sz w:val="21"/>
              </w:rPr>
            </w:pPr>
          </w:p>
        </w:tc>
        <w:tc>
          <w:tcPr>
            <w:tcW w:w="1118" w:type="dxa"/>
            <w:vAlign w:val="top"/>
          </w:tcPr>
          <w:p w14:paraId="311AEFB5">
            <w:pPr>
              <w:pStyle w:val="6"/>
              <w:spacing w:before="135" w:line="217" w:lineRule="auto"/>
              <w:ind w:left="526"/>
              <w:rPr>
                <w:sz w:val="13"/>
                <w:szCs w:val="13"/>
              </w:rPr>
            </w:pPr>
            <w:r>
              <w:rPr>
                <w:spacing w:val="-1"/>
                <w:sz w:val="13"/>
                <w:szCs w:val="13"/>
              </w:rPr>
              <w:t>3,301.00</w:t>
            </w:r>
          </w:p>
        </w:tc>
        <w:tc>
          <w:tcPr>
            <w:tcW w:w="1118" w:type="dxa"/>
            <w:vAlign w:val="top"/>
          </w:tcPr>
          <w:p w14:paraId="77156C22">
            <w:pPr>
              <w:pStyle w:val="6"/>
              <w:spacing w:before="135" w:line="217" w:lineRule="auto"/>
              <w:ind w:left="528"/>
              <w:rPr>
                <w:sz w:val="13"/>
                <w:szCs w:val="13"/>
              </w:rPr>
            </w:pPr>
            <w:r>
              <w:rPr>
                <w:spacing w:val="-1"/>
                <w:sz w:val="13"/>
                <w:szCs w:val="13"/>
              </w:rPr>
              <w:t>3,301.00</w:t>
            </w:r>
          </w:p>
        </w:tc>
        <w:tc>
          <w:tcPr>
            <w:tcW w:w="1067" w:type="dxa"/>
            <w:vAlign w:val="top"/>
          </w:tcPr>
          <w:p w14:paraId="46098B55">
            <w:pPr>
              <w:rPr>
                <w:rFonts w:ascii="Arial"/>
                <w:sz w:val="21"/>
              </w:rPr>
            </w:pPr>
          </w:p>
        </w:tc>
      </w:tr>
      <w:tr w14:paraId="2D637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85" w:type="dxa"/>
            <w:vAlign w:val="top"/>
          </w:tcPr>
          <w:p w14:paraId="0BF10DEF">
            <w:pPr>
              <w:pStyle w:val="6"/>
              <w:spacing w:before="136"/>
              <w:ind w:left="74"/>
              <w:rPr>
                <w:sz w:val="13"/>
                <w:szCs w:val="13"/>
              </w:rPr>
            </w:pPr>
            <w:r>
              <w:rPr>
                <w:spacing w:val="-2"/>
                <w:sz w:val="13"/>
                <w:szCs w:val="13"/>
              </w:rPr>
              <w:t>201</w:t>
            </w:r>
          </w:p>
        </w:tc>
        <w:tc>
          <w:tcPr>
            <w:tcW w:w="380" w:type="dxa"/>
            <w:vAlign w:val="top"/>
          </w:tcPr>
          <w:p w14:paraId="1EE1C4ED">
            <w:pPr>
              <w:pStyle w:val="6"/>
              <w:spacing w:before="136"/>
              <w:ind w:left="68"/>
              <w:rPr>
                <w:sz w:val="13"/>
                <w:szCs w:val="13"/>
              </w:rPr>
            </w:pPr>
            <w:r>
              <w:rPr>
                <w:spacing w:val="-2"/>
                <w:sz w:val="13"/>
                <w:szCs w:val="13"/>
              </w:rPr>
              <w:t>06</w:t>
            </w:r>
          </w:p>
        </w:tc>
        <w:tc>
          <w:tcPr>
            <w:tcW w:w="380" w:type="dxa"/>
            <w:vAlign w:val="top"/>
          </w:tcPr>
          <w:p w14:paraId="1E833663">
            <w:pPr>
              <w:pStyle w:val="6"/>
              <w:spacing w:before="136"/>
              <w:ind w:left="68"/>
              <w:rPr>
                <w:sz w:val="13"/>
                <w:szCs w:val="13"/>
              </w:rPr>
            </w:pPr>
            <w:r>
              <w:rPr>
                <w:spacing w:val="-2"/>
                <w:sz w:val="13"/>
                <w:szCs w:val="13"/>
              </w:rPr>
              <w:t>01</w:t>
            </w:r>
          </w:p>
        </w:tc>
        <w:tc>
          <w:tcPr>
            <w:tcW w:w="1118" w:type="dxa"/>
            <w:vAlign w:val="top"/>
          </w:tcPr>
          <w:p w14:paraId="3673C315">
            <w:pPr>
              <w:rPr>
                <w:rFonts w:ascii="Arial"/>
                <w:sz w:val="21"/>
              </w:rPr>
            </w:pPr>
          </w:p>
        </w:tc>
        <w:tc>
          <w:tcPr>
            <w:tcW w:w="1678" w:type="dxa"/>
            <w:vAlign w:val="top"/>
          </w:tcPr>
          <w:p w14:paraId="189A9F99">
            <w:pPr>
              <w:pStyle w:val="6"/>
              <w:spacing w:before="137" w:line="220" w:lineRule="auto"/>
              <w:ind w:left="71"/>
              <w:rPr>
                <w:sz w:val="13"/>
                <w:szCs w:val="13"/>
              </w:rPr>
            </w:pPr>
            <w:r>
              <w:rPr>
                <w:spacing w:val="-2"/>
                <w:sz w:val="13"/>
                <w:szCs w:val="13"/>
              </w:rPr>
              <w:t>行政运行</w:t>
            </w:r>
          </w:p>
        </w:tc>
        <w:tc>
          <w:tcPr>
            <w:tcW w:w="1118" w:type="dxa"/>
            <w:vAlign w:val="top"/>
          </w:tcPr>
          <w:p w14:paraId="0F8FF3BD">
            <w:pPr>
              <w:pStyle w:val="6"/>
              <w:spacing w:before="136" w:line="217" w:lineRule="auto"/>
              <w:ind w:left="511"/>
              <w:rPr>
                <w:sz w:val="13"/>
                <w:szCs w:val="13"/>
              </w:rPr>
            </w:pPr>
            <w:r>
              <w:rPr>
                <w:spacing w:val="-1"/>
                <w:sz w:val="13"/>
                <w:szCs w:val="13"/>
              </w:rPr>
              <w:t>4,478.29</w:t>
            </w:r>
          </w:p>
        </w:tc>
        <w:tc>
          <w:tcPr>
            <w:tcW w:w="1118" w:type="dxa"/>
            <w:vAlign w:val="top"/>
          </w:tcPr>
          <w:p w14:paraId="117E5A12">
            <w:pPr>
              <w:pStyle w:val="6"/>
              <w:spacing w:before="136" w:line="217" w:lineRule="auto"/>
              <w:ind w:left="523"/>
              <w:rPr>
                <w:sz w:val="13"/>
                <w:szCs w:val="13"/>
              </w:rPr>
            </w:pPr>
            <w:r>
              <w:rPr>
                <w:spacing w:val="-2"/>
                <w:sz w:val="13"/>
                <w:szCs w:val="13"/>
              </w:rPr>
              <w:t>1,177.29</w:t>
            </w:r>
          </w:p>
        </w:tc>
        <w:tc>
          <w:tcPr>
            <w:tcW w:w="1118" w:type="dxa"/>
            <w:vAlign w:val="top"/>
          </w:tcPr>
          <w:p w14:paraId="683D1393">
            <w:pPr>
              <w:pStyle w:val="6"/>
              <w:spacing w:before="136" w:line="217" w:lineRule="auto"/>
              <w:ind w:left="525"/>
              <w:rPr>
                <w:sz w:val="13"/>
                <w:szCs w:val="13"/>
              </w:rPr>
            </w:pPr>
            <w:r>
              <w:rPr>
                <w:spacing w:val="-2"/>
                <w:sz w:val="13"/>
                <w:szCs w:val="13"/>
              </w:rPr>
              <w:t>1,112.09</w:t>
            </w:r>
          </w:p>
        </w:tc>
        <w:tc>
          <w:tcPr>
            <w:tcW w:w="1118" w:type="dxa"/>
            <w:vAlign w:val="top"/>
          </w:tcPr>
          <w:p w14:paraId="4D826FA4">
            <w:pPr>
              <w:pStyle w:val="6"/>
              <w:spacing w:before="137" w:line="239" w:lineRule="auto"/>
              <w:ind w:left="779"/>
              <w:rPr>
                <w:sz w:val="13"/>
                <w:szCs w:val="13"/>
              </w:rPr>
            </w:pPr>
            <w:r>
              <w:rPr>
                <w:spacing w:val="-2"/>
                <w:sz w:val="13"/>
                <w:szCs w:val="13"/>
              </w:rPr>
              <w:t>2.55</w:t>
            </w:r>
          </w:p>
        </w:tc>
        <w:tc>
          <w:tcPr>
            <w:tcW w:w="1118" w:type="dxa"/>
            <w:vAlign w:val="top"/>
          </w:tcPr>
          <w:p w14:paraId="6A86ACAB">
            <w:pPr>
              <w:pStyle w:val="6"/>
              <w:spacing w:before="137" w:line="239" w:lineRule="auto"/>
              <w:ind w:left="715"/>
              <w:rPr>
                <w:sz w:val="13"/>
                <w:szCs w:val="13"/>
              </w:rPr>
            </w:pPr>
            <w:r>
              <w:rPr>
                <w:spacing w:val="-1"/>
                <w:sz w:val="13"/>
                <w:szCs w:val="13"/>
              </w:rPr>
              <w:t>62.66</w:t>
            </w:r>
          </w:p>
        </w:tc>
        <w:tc>
          <w:tcPr>
            <w:tcW w:w="1118" w:type="dxa"/>
            <w:vAlign w:val="top"/>
          </w:tcPr>
          <w:p w14:paraId="7A839DDD">
            <w:pPr>
              <w:rPr>
                <w:rFonts w:ascii="Arial"/>
                <w:sz w:val="21"/>
              </w:rPr>
            </w:pPr>
          </w:p>
        </w:tc>
        <w:tc>
          <w:tcPr>
            <w:tcW w:w="1118" w:type="dxa"/>
            <w:vAlign w:val="top"/>
          </w:tcPr>
          <w:p w14:paraId="215ADA5F">
            <w:pPr>
              <w:rPr>
                <w:rFonts w:ascii="Arial"/>
                <w:sz w:val="21"/>
              </w:rPr>
            </w:pPr>
          </w:p>
        </w:tc>
        <w:tc>
          <w:tcPr>
            <w:tcW w:w="1118" w:type="dxa"/>
            <w:vAlign w:val="top"/>
          </w:tcPr>
          <w:p w14:paraId="723F697A">
            <w:pPr>
              <w:rPr>
                <w:rFonts w:ascii="Arial"/>
                <w:sz w:val="21"/>
              </w:rPr>
            </w:pPr>
          </w:p>
        </w:tc>
        <w:tc>
          <w:tcPr>
            <w:tcW w:w="1067" w:type="dxa"/>
            <w:vAlign w:val="top"/>
          </w:tcPr>
          <w:p w14:paraId="11AF69B2">
            <w:pPr>
              <w:rPr>
                <w:rFonts w:ascii="Arial"/>
                <w:sz w:val="21"/>
              </w:rPr>
            </w:pPr>
          </w:p>
        </w:tc>
      </w:tr>
      <w:tr w14:paraId="1D27E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85" w:type="dxa"/>
            <w:vAlign w:val="top"/>
          </w:tcPr>
          <w:p w14:paraId="777B495D">
            <w:pPr>
              <w:pStyle w:val="6"/>
              <w:spacing w:before="138"/>
              <w:ind w:left="74"/>
              <w:rPr>
                <w:sz w:val="13"/>
                <w:szCs w:val="13"/>
              </w:rPr>
            </w:pPr>
            <w:r>
              <w:rPr>
                <w:spacing w:val="-2"/>
                <w:sz w:val="13"/>
                <w:szCs w:val="13"/>
              </w:rPr>
              <w:t>208</w:t>
            </w:r>
          </w:p>
        </w:tc>
        <w:tc>
          <w:tcPr>
            <w:tcW w:w="380" w:type="dxa"/>
            <w:vAlign w:val="top"/>
          </w:tcPr>
          <w:p w14:paraId="237B5C92">
            <w:pPr>
              <w:pStyle w:val="6"/>
              <w:spacing w:before="138"/>
              <w:ind w:left="68"/>
              <w:rPr>
                <w:sz w:val="13"/>
                <w:szCs w:val="13"/>
              </w:rPr>
            </w:pPr>
            <w:r>
              <w:rPr>
                <w:spacing w:val="-2"/>
                <w:sz w:val="13"/>
                <w:szCs w:val="13"/>
              </w:rPr>
              <w:t>05</w:t>
            </w:r>
          </w:p>
        </w:tc>
        <w:tc>
          <w:tcPr>
            <w:tcW w:w="380" w:type="dxa"/>
            <w:vAlign w:val="top"/>
          </w:tcPr>
          <w:p w14:paraId="7DE0BF48">
            <w:pPr>
              <w:pStyle w:val="6"/>
              <w:spacing w:before="138"/>
              <w:ind w:left="68"/>
              <w:rPr>
                <w:sz w:val="13"/>
                <w:szCs w:val="13"/>
              </w:rPr>
            </w:pPr>
            <w:r>
              <w:rPr>
                <w:spacing w:val="-2"/>
                <w:sz w:val="13"/>
                <w:szCs w:val="13"/>
              </w:rPr>
              <w:t>01</w:t>
            </w:r>
          </w:p>
        </w:tc>
        <w:tc>
          <w:tcPr>
            <w:tcW w:w="1118" w:type="dxa"/>
            <w:vAlign w:val="top"/>
          </w:tcPr>
          <w:p w14:paraId="036EF819">
            <w:pPr>
              <w:rPr>
                <w:rFonts w:ascii="Arial"/>
                <w:sz w:val="21"/>
              </w:rPr>
            </w:pPr>
          </w:p>
        </w:tc>
        <w:tc>
          <w:tcPr>
            <w:tcW w:w="1678" w:type="dxa"/>
            <w:vAlign w:val="top"/>
          </w:tcPr>
          <w:p w14:paraId="6D1286FC">
            <w:pPr>
              <w:pStyle w:val="6"/>
              <w:spacing w:before="138" w:line="220" w:lineRule="auto"/>
              <w:ind w:left="71"/>
              <w:rPr>
                <w:sz w:val="13"/>
                <w:szCs w:val="13"/>
              </w:rPr>
            </w:pPr>
            <w:r>
              <w:rPr>
                <w:spacing w:val="-1"/>
                <w:sz w:val="13"/>
                <w:szCs w:val="13"/>
              </w:rPr>
              <w:t>行政单位离退休</w:t>
            </w:r>
          </w:p>
        </w:tc>
        <w:tc>
          <w:tcPr>
            <w:tcW w:w="1118" w:type="dxa"/>
            <w:vAlign w:val="top"/>
          </w:tcPr>
          <w:p w14:paraId="6E7DDDC3">
            <w:pPr>
              <w:pStyle w:val="6"/>
              <w:spacing w:before="138" w:line="239" w:lineRule="auto"/>
              <w:ind w:left="707"/>
              <w:rPr>
                <w:sz w:val="13"/>
                <w:szCs w:val="13"/>
              </w:rPr>
            </w:pPr>
            <w:r>
              <w:rPr>
                <w:spacing w:val="-1"/>
                <w:sz w:val="13"/>
                <w:szCs w:val="13"/>
              </w:rPr>
              <w:t>66.30</w:t>
            </w:r>
          </w:p>
        </w:tc>
        <w:tc>
          <w:tcPr>
            <w:tcW w:w="1118" w:type="dxa"/>
            <w:vAlign w:val="top"/>
          </w:tcPr>
          <w:p w14:paraId="3F91BF4B">
            <w:pPr>
              <w:pStyle w:val="6"/>
              <w:spacing w:before="138" w:line="239" w:lineRule="auto"/>
              <w:ind w:left="709"/>
              <w:rPr>
                <w:sz w:val="13"/>
                <w:szCs w:val="13"/>
              </w:rPr>
            </w:pPr>
            <w:r>
              <w:rPr>
                <w:spacing w:val="-1"/>
                <w:sz w:val="13"/>
                <w:szCs w:val="13"/>
              </w:rPr>
              <w:t>66.30</w:t>
            </w:r>
          </w:p>
        </w:tc>
        <w:tc>
          <w:tcPr>
            <w:tcW w:w="1118" w:type="dxa"/>
            <w:vAlign w:val="top"/>
          </w:tcPr>
          <w:p w14:paraId="5BB8E7C0">
            <w:pPr>
              <w:pStyle w:val="6"/>
              <w:spacing w:before="138" w:line="239" w:lineRule="auto"/>
              <w:ind w:left="776"/>
              <w:rPr>
                <w:sz w:val="13"/>
                <w:szCs w:val="13"/>
              </w:rPr>
            </w:pPr>
            <w:r>
              <w:rPr>
                <w:spacing w:val="-2"/>
                <w:sz w:val="13"/>
                <w:szCs w:val="13"/>
              </w:rPr>
              <w:t>8.97</w:t>
            </w:r>
          </w:p>
        </w:tc>
        <w:tc>
          <w:tcPr>
            <w:tcW w:w="1118" w:type="dxa"/>
            <w:vAlign w:val="top"/>
          </w:tcPr>
          <w:p w14:paraId="5C017073">
            <w:pPr>
              <w:pStyle w:val="6"/>
              <w:spacing w:before="138" w:line="239" w:lineRule="auto"/>
              <w:ind w:left="715"/>
              <w:rPr>
                <w:sz w:val="13"/>
                <w:szCs w:val="13"/>
              </w:rPr>
            </w:pPr>
            <w:r>
              <w:rPr>
                <w:spacing w:val="-2"/>
                <w:sz w:val="13"/>
                <w:szCs w:val="13"/>
              </w:rPr>
              <w:t>52.12</w:t>
            </w:r>
          </w:p>
        </w:tc>
        <w:tc>
          <w:tcPr>
            <w:tcW w:w="1118" w:type="dxa"/>
            <w:vAlign w:val="top"/>
          </w:tcPr>
          <w:p w14:paraId="795EFE6B">
            <w:pPr>
              <w:pStyle w:val="6"/>
              <w:spacing w:before="138" w:line="239" w:lineRule="auto"/>
              <w:ind w:left="782"/>
              <w:rPr>
                <w:sz w:val="13"/>
                <w:szCs w:val="13"/>
              </w:rPr>
            </w:pPr>
            <w:r>
              <w:rPr>
                <w:spacing w:val="-2"/>
                <w:sz w:val="13"/>
                <w:szCs w:val="13"/>
              </w:rPr>
              <w:t>5.20</w:t>
            </w:r>
          </w:p>
        </w:tc>
        <w:tc>
          <w:tcPr>
            <w:tcW w:w="1118" w:type="dxa"/>
            <w:vAlign w:val="top"/>
          </w:tcPr>
          <w:p w14:paraId="42FF6F79">
            <w:pPr>
              <w:rPr>
                <w:rFonts w:ascii="Arial"/>
                <w:sz w:val="21"/>
              </w:rPr>
            </w:pPr>
          </w:p>
        </w:tc>
        <w:tc>
          <w:tcPr>
            <w:tcW w:w="1118" w:type="dxa"/>
            <w:vAlign w:val="top"/>
          </w:tcPr>
          <w:p w14:paraId="239900D9">
            <w:pPr>
              <w:rPr>
                <w:rFonts w:ascii="Arial"/>
                <w:sz w:val="21"/>
              </w:rPr>
            </w:pPr>
          </w:p>
        </w:tc>
        <w:tc>
          <w:tcPr>
            <w:tcW w:w="1118" w:type="dxa"/>
            <w:vAlign w:val="top"/>
          </w:tcPr>
          <w:p w14:paraId="27D754A0">
            <w:pPr>
              <w:rPr>
                <w:rFonts w:ascii="Arial"/>
                <w:sz w:val="21"/>
              </w:rPr>
            </w:pPr>
          </w:p>
        </w:tc>
        <w:tc>
          <w:tcPr>
            <w:tcW w:w="1067" w:type="dxa"/>
            <w:vAlign w:val="top"/>
          </w:tcPr>
          <w:p w14:paraId="07EFED67">
            <w:pPr>
              <w:rPr>
                <w:rFonts w:ascii="Arial"/>
                <w:sz w:val="21"/>
              </w:rPr>
            </w:pPr>
          </w:p>
        </w:tc>
      </w:tr>
      <w:tr w14:paraId="65DB2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85" w:type="dxa"/>
            <w:vAlign w:val="top"/>
          </w:tcPr>
          <w:p w14:paraId="47F99F89">
            <w:pPr>
              <w:pStyle w:val="6"/>
              <w:spacing w:before="140"/>
              <w:ind w:left="74"/>
              <w:rPr>
                <w:sz w:val="13"/>
                <w:szCs w:val="13"/>
              </w:rPr>
            </w:pPr>
            <w:r>
              <w:rPr>
                <w:spacing w:val="-2"/>
                <w:sz w:val="13"/>
                <w:szCs w:val="13"/>
              </w:rPr>
              <w:t>208</w:t>
            </w:r>
          </w:p>
        </w:tc>
        <w:tc>
          <w:tcPr>
            <w:tcW w:w="380" w:type="dxa"/>
            <w:vAlign w:val="top"/>
          </w:tcPr>
          <w:p w14:paraId="0D838A3B">
            <w:pPr>
              <w:pStyle w:val="6"/>
              <w:spacing w:before="140"/>
              <w:ind w:left="68"/>
              <w:rPr>
                <w:sz w:val="13"/>
                <w:szCs w:val="13"/>
              </w:rPr>
            </w:pPr>
            <w:r>
              <w:rPr>
                <w:spacing w:val="-2"/>
                <w:sz w:val="13"/>
                <w:szCs w:val="13"/>
              </w:rPr>
              <w:t>05</w:t>
            </w:r>
          </w:p>
        </w:tc>
        <w:tc>
          <w:tcPr>
            <w:tcW w:w="380" w:type="dxa"/>
            <w:vAlign w:val="top"/>
          </w:tcPr>
          <w:p w14:paraId="34F12F01">
            <w:pPr>
              <w:pStyle w:val="6"/>
              <w:spacing w:before="140"/>
              <w:ind w:left="68"/>
              <w:rPr>
                <w:sz w:val="13"/>
                <w:szCs w:val="13"/>
              </w:rPr>
            </w:pPr>
            <w:r>
              <w:rPr>
                <w:spacing w:val="-2"/>
                <w:sz w:val="13"/>
                <w:szCs w:val="13"/>
              </w:rPr>
              <w:t>05</w:t>
            </w:r>
          </w:p>
        </w:tc>
        <w:tc>
          <w:tcPr>
            <w:tcW w:w="1118" w:type="dxa"/>
            <w:vAlign w:val="top"/>
          </w:tcPr>
          <w:p w14:paraId="3CBB149D">
            <w:pPr>
              <w:rPr>
                <w:rFonts w:ascii="Arial"/>
                <w:sz w:val="21"/>
              </w:rPr>
            </w:pPr>
          </w:p>
        </w:tc>
        <w:tc>
          <w:tcPr>
            <w:tcW w:w="1678" w:type="dxa"/>
            <w:vAlign w:val="top"/>
          </w:tcPr>
          <w:p w14:paraId="4250626D">
            <w:pPr>
              <w:pStyle w:val="6"/>
              <w:spacing w:before="56" w:line="235" w:lineRule="auto"/>
              <w:ind w:left="76" w:right="163" w:hanging="7"/>
              <w:rPr>
                <w:sz w:val="13"/>
                <w:szCs w:val="13"/>
              </w:rPr>
            </w:pPr>
            <w:r>
              <w:rPr>
                <w:spacing w:val="-1"/>
                <w:sz w:val="13"/>
                <w:szCs w:val="13"/>
              </w:rPr>
              <w:t>机关事业单位基本养老保</w:t>
            </w:r>
            <w:r>
              <w:rPr>
                <w:spacing w:val="5"/>
                <w:sz w:val="13"/>
                <w:szCs w:val="13"/>
              </w:rPr>
              <w:t xml:space="preserve"> </w:t>
            </w:r>
            <w:r>
              <w:rPr>
                <w:spacing w:val="-2"/>
                <w:sz w:val="13"/>
                <w:szCs w:val="13"/>
              </w:rPr>
              <w:t>险缴费支出</w:t>
            </w:r>
          </w:p>
        </w:tc>
        <w:tc>
          <w:tcPr>
            <w:tcW w:w="1118" w:type="dxa"/>
            <w:vAlign w:val="top"/>
          </w:tcPr>
          <w:p w14:paraId="4094FCB9">
            <w:pPr>
              <w:pStyle w:val="6"/>
              <w:spacing w:before="140" w:line="239" w:lineRule="auto"/>
              <w:ind w:left="651"/>
              <w:rPr>
                <w:sz w:val="13"/>
                <w:szCs w:val="13"/>
              </w:rPr>
            </w:pPr>
            <w:r>
              <w:rPr>
                <w:spacing w:val="-3"/>
                <w:sz w:val="13"/>
                <w:szCs w:val="13"/>
              </w:rPr>
              <w:t>162.20</w:t>
            </w:r>
          </w:p>
        </w:tc>
        <w:tc>
          <w:tcPr>
            <w:tcW w:w="1118" w:type="dxa"/>
            <w:vAlign w:val="top"/>
          </w:tcPr>
          <w:p w14:paraId="228954E4">
            <w:pPr>
              <w:pStyle w:val="6"/>
              <w:spacing w:before="140" w:line="239" w:lineRule="auto"/>
              <w:ind w:left="653"/>
              <w:rPr>
                <w:sz w:val="13"/>
                <w:szCs w:val="13"/>
              </w:rPr>
            </w:pPr>
            <w:r>
              <w:rPr>
                <w:spacing w:val="-3"/>
                <w:sz w:val="13"/>
                <w:szCs w:val="13"/>
              </w:rPr>
              <w:t>162.20</w:t>
            </w:r>
          </w:p>
        </w:tc>
        <w:tc>
          <w:tcPr>
            <w:tcW w:w="1118" w:type="dxa"/>
            <w:vAlign w:val="top"/>
          </w:tcPr>
          <w:p w14:paraId="2AE7CF14">
            <w:pPr>
              <w:pStyle w:val="6"/>
              <w:spacing w:before="140" w:line="239" w:lineRule="auto"/>
              <w:ind w:left="655"/>
              <w:rPr>
                <w:sz w:val="13"/>
                <w:szCs w:val="13"/>
              </w:rPr>
            </w:pPr>
            <w:r>
              <w:rPr>
                <w:spacing w:val="-3"/>
                <w:sz w:val="13"/>
                <w:szCs w:val="13"/>
              </w:rPr>
              <w:t>162.20</w:t>
            </w:r>
          </w:p>
        </w:tc>
        <w:tc>
          <w:tcPr>
            <w:tcW w:w="1118" w:type="dxa"/>
            <w:vAlign w:val="top"/>
          </w:tcPr>
          <w:p w14:paraId="687C9246">
            <w:pPr>
              <w:rPr>
                <w:rFonts w:ascii="Arial"/>
                <w:sz w:val="21"/>
              </w:rPr>
            </w:pPr>
          </w:p>
        </w:tc>
        <w:tc>
          <w:tcPr>
            <w:tcW w:w="1118" w:type="dxa"/>
            <w:vAlign w:val="top"/>
          </w:tcPr>
          <w:p w14:paraId="5E9BEAC7">
            <w:pPr>
              <w:rPr>
                <w:rFonts w:ascii="Arial"/>
                <w:sz w:val="21"/>
              </w:rPr>
            </w:pPr>
          </w:p>
        </w:tc>
        <w:tc>
          <w:tcPr>
            <w:tcW w:w="1118" w:type="dxa"/>
            <w:vAlign w:val="top"/>
          </w:tcPr>
          <w:p w14:paraId="4CE30195">
            <w:pPr>
              <w:rPr>
                <w:rFonts w:ascii="Arial"/>
                <w:sz w:val="21"/>
              </w:rPr>
            </w:pPr>
          </w:p>
        </w:tc>
        <w:tc>
          <w:tcPr>
            <w:tcW w:w="1118" w:type="dxa"/>
            <w:vAlign w:val="top"/>
          </w:tcPr>
          <w:p w14:paraId="2D58738C">
            <w:pPr>
              <w:rPr>
                <w:rFonts w:ascii="Arial"/>
                <w:sz w:val="21"/>
              </w:rPr>
            </w:pPr>
          </w:p>
        </w:tc>
        <w:tc>
          <w:tcPr>
            <w:tcW w:w="1118" w:type="dxa"/>
            <w:vAlign w:val="top"/>
          </w:tcPr>
          <w:p w14:paraId="5C579F5C">
            <w:pPr>
              <w:rPr>
                <w:rFonts w:ascii="Arial"/>
                <w:sz w:val="21"/>
              </w:rPr>
            </w:pPr>
          </w:p>
        </w:tc>
        <w:tc>
          <w:tcPr>
            <w:tcW w:w="1067" w:type="dxa"/>
            <w:vAlign w:val="top"/>
          </w:tcPr>
          <w:p w14:paraId="0CFA1DCE">
            <w:pPr>
              <w:rPr>
                <w:rFonts w:ascii="Arial"/>
                <w:sz w:val="21"/>
              </w:rPr>
            </w:pPr>
          </w:p>
        </w:tc>
      </w:tr>
      <w:tr w14:paraId="27CC7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85" w:type="dxa"/>
            <w:vAlign w:val="top"/>
          </w:tcPr>
          <w:p w14:paraId="6128F91E">
            <w:pPr>
              <w:pStyle w:val="6"/>
              <w:spacing w:before="142"/>
              <w:ind w:left="74"/>
              <w:rPr>
                <w:sz w:val="13"/>
                <w:szCs w:val="13"/>
              </w:rPr>
            </w:pPr>
            <w:r>
              <w:rPr>
                <w:spacing w:val="-2"/>
                <w:sz w:val="13"/>
                <w:szCs w:val="13"/>
              </w:rPr>
              <w:t>210</w:t>
            </w:r>
          </w:p>
        </w:tc>
        <w:tc>
          <w:tcPr>
            <w:tcW w:w="380" w:type="dxa"/>
            <w:vAlign w:val="top"/>
          </w:tcPr>
          <w:p w14:paraId="327DD6C0">
            <w:pPr>
              <w:pStyle w:val="6"/>
              <w:spacing w:before="142" w:line="241" w:lineRule="auto"/>
              <w:ind w:left="77"/>
              <w:rPr>
                <w:sz w:val="13"/>
                <w:szCs w:val="13"/>
              </w:rPr>
            </w:pPr>
            <w:r>
              <w:rPr>
                <w:spacing w:val="-4"/>
                <w:sz w:val="13"/>
                <w:szCs w:val="13"/>
              </w:rPr>
              <w:t>11</w:t>
            </w:r>
          </w:p>
        </w:tc>
        <w:tc>
          <w:tcPr>
            <w:tcW w:w="380" w:type="dxa"/>
            <w:vAlign w:val="top"/>
          </w:tcPr>
          <w:p w14:paraId="0E3EDCA1">
            <w:pPr>
              <w:pStyle w:val="6"/>
              <w:spacing w:before="142"/>
              <w:ind w:left="68"/>
              <w:rPr>
                <w:sz w:val="13"/>
                <w:szCs w:val="13"/>
              </w:rPr>
            </w:pPr>
            <w:r>
              <w:rPr>
                <w:spacing w:val="-2"/>
                <w:sz w:val="13"/>
                <w:szCs w:val="13"/>
              </w:rPr>
              <w:t>01</w:t>
            </w:r>
          </w:p>
        </w:tc>
        <w:tc>
          <w:tcPr>
            <w:tcW w:w="1118" w:type="dxa"/>
            <w:vAlign w:val="top"/>
          </w:tcPr>
          <w:p w14:paraId="13B8ABBF">
            <w:pPr>
              <w:rPr>
                <w:rFonts w:ascii="Arial"/>
                <w:sz w:val="21"/>
              </w:rPr>
            </w:pPr>
          </w:p>
        </w:tc>
        <w:tc>
          <w:tcPr>
            <w:tcW w:w="1678" w:type="dxa"/>
            <w:vAlign w:val="top"/>
          </w:tcPr>
          <w:p w14:paraId="40DF2F39">
            <w:pPr>
              <w:pStyle w:val="6"/>
              <w:spacing w:before="142" w:line="220" w:lineRule="auto"/>
              <w:ind w:left="71"/>
              <w:rPr>
                <w:sz w:val="13"/>
                <w:szCs w:val="13"/>
              </w:rPr>
            </w:pPr>
            <w:r>
              <w:rPr>
                <w:spacing w:val="-1"/>
                <w:sz w:val="13"/>
                <w:szCs w:val="13"/>
              </w:rPr>
              <w:t>行政单位医疗</w:t>
            </w:r>
          </w:p>
        </w:tc>
        <w:tc>
          <w:tcPr>
            <w:tcW w:w="1118" w:type="dxa"/>
            <w:vAlign w:val="top"/>
          </w:tcPr>
          <w:p w14:paraId="527A4A4B">
            <w:pPr>
              <w:pStyle w:val="6"/>
              <w:spacing w:before="142" w:line="239" w:lineRule="auto"/>
              <w:ind w:left="772"/>
              <w:rPr>
                <w:sz w:val="13"/>
                <w:szCs w:val="13"/>
              </w:rPr>
            </w:pPr>
            <w:r>
              <w:rPr>
                <w:spacing w:val="-2"/>
                <w:sz w:val="13"/>
                <w:szCs w:val="13"/>
              </w:rPr>
              <w:t>9.01</w:t>
            </w:r>
          </w:p>
        </w:tc>
        <w:tc>
          <w:tcPr>
            <w:tcW w:w="1118" w:type="dxa"/>
            <w:vAlign w:val="top"/>
          </w:tcPr>
          <w:p w14:paraId="6AC3F0CD">
            <w:pPr>
              <w:pStyle w:val="6"/>
              <w:spacing w:before="142" w:line="239" w:lineRule="auto"/>
              <w:ind w:left="774"/>
              <w:rPr>
                <w:sz w:val="13"/>
                <w:szCs w:val="13"/>
              </w:rPr>
            </w:pPr>
            <w:r>
              <w:rPr>
                <w:spacing w:val="-2"/>
                <w:sz w:val="13"/>
                <w:szCs w:val="13"/>
              </w:rPr>
              <w:t>9.01</w:t>
            </w:r>
          </w:p>
        </w:tc>
        <w:tc>
          <w:tcPr>
            <w:tcW w:w="1118" w:type="dxa"/>
            <w:vAlign w:val="top"/>
          </w:tcPr>
          <w:p w14:paraId="635C0F9A">
            <w:pPr>
              <w:pStyle w:val="6"/>
              <w:spacing w:before="142" w:line="239" w:lineRule="auto"/>
              <w:ind w:left="776"/>
              <w:rPr>
                <w:sz w:val="13"/>
                <w:szCs w:val="13"/>
              </w:rPr>
            </w:pPr>
            <w:r>
              <w:rPr>
                <w:spacing w:val="-2"/>
                <w:sz w:val="13"/>
                <w:szCs w:val="13"/>
              </w:rPr>
              <w:t>9.01</w:t>
            </w:r>
          </w:p>
        </w:tc>
        <w:tc>
          <w:tcPr>
            <w:tcW w:w="1118" w:type="dxa"/>
            <w:vAlign w:val="top"/>
          </w:tcPr>
          <w:p w14:paraId="3CC46142">
            <w:pPr>
              <w:rPr>
                <w:rFonts w:ascii="Arial"/>
                <w:sz w:val="21"/>
              </w:rPr>
            </w:pPr>
          </w:p>
        </w:tc>
        <w:tc>
          <w:tcPr>
            <w:tcW w:w="1118" w:type="dxa"/>
            <w:vAlign w:val="top"/>
          </w:tcPr>
          <w:p w14:paraId="57CA85F6">
            <w:pPr>
              <w:rPr>
                <w:rFonts w:ascii="Arial"/>
                <w:sz w:val="21"/>
              </w:rPr>
            </w:pPr>
          </w:p>
        </w:tc>
        <w:tc>
          <w:tcPr>
            <w:tcW w:w="1118" w:type="dxa"/>
            <w:vAlign w:val="top"/>
          </w:tcPr>
          <w:p w14:paraId="601C4EB7">
            <w:pPr>
              <w:rPr>
                <w:rFonts w:ascii="Arial"/>
                <w:sz w:val="21"/>
              </w:rPr>
            </w:pPr>
          </w:p>
        </w:tc>
        <w:tc>
          <w:tcPr>
            <w:tcW w:w="1118" w:type="dxa"/>
            <w:vAlign w:val="top"/>
          </w:tcPr>
          <w:p w14:paraId="20C94E11">
            <w:pPr>
              <w:rPr>
                <w:rFonts w:ascii="Arial"/>
                <w:sz w:val="21"/>
              </w:rPr>
            </w:pPr>
          </w:p>
        </w:tc>
        <w:tc>
          <w:tcPr>
            <w:tcW w:w="1118" w:type="dxa"/>
            <w:vAlign w:val="top"/>
          </w:tcPr>
          <w:p w14:paraId="044F9D19">
            <w:pPr>
              <w:rPr>
                <w:rFonts w:ascii="Arial"/>
                <w:sz w:val="21"/>
              </w:rPr>
            </w:pPr>
          </w:p>
        </w:tc>
        <w:tc>
          <w:tcPr>
            <w:tcW w:w="1067" w:type="dxa"/>
            <w:vAlign w:val="top"/>
          </w:tcPr>
          <w:p w14:paraId="0A41C4C1">
            <w:pPr>
              <w:rPr>
                <w:rFonts w:ascii="Arial"/>
                <w:sz w:val="21"/>
              </w:rPr>
            </w:pPr>
          </w:p>
        </w:tc>
      </w:tr>
      <w:tr w14:paraId="7BA0D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85" w:type="dxa"/>
            <w:tcBorders>
              <w:bottom w:val="single" w:color="000000" w:sz="6" w:space="0"/>
            </w:tcBorders>
            <w:vAlign w:val="top"/>
          </w:tcPr>
          <w:p w14:paraId="36CEDEFA">
            <w:pPr>
              <w:pStyle w:val="6"/>
              <w:spacing w:before="143"/>
              <w:ind w:left="74"/>
              <w:rPr>
                <w:sz w:val="13"/>
                <w:szCs w:val="13"/>
              </w:rPr>
            </w:pPr>
            <w:r>
              <w:rPr>
                <w:spacing w:val="-2"/>
                <w:sz w:val="13"/>
                <w:szCs w:val="13"/>
              </w:rPr>
              <w:t>210</w:t>
            </w:r>
          </w:p>
        </w:tc>
        <w:tc>
          <w:tcPr>
            <w:tcW w:w="380" w:type="dxa"/>
            <w:tcBorders>
              <w:bottom w:val="single" w:color="000000" w:sz="6" w:space="0"/>
            </w:tcBorders>
            <w:vAlign w:val="top"/>
          </w:tcPr>
          <w:p w14:paraId="5F2E5C15">
            <w:pPr>
              <w:pStyle w:val="6"/>
              <w:spacing w:before="144" w:line="241" w:lineRule="auto"/>
              <w:ind w:left="77"/>
              <w:rPr>
                <w:sz w:val="13"/>
                <w:szCs w:val="13"/>
              </w:rPr>
            </w:pPr>
            <w:r>
              <w:rPr>
                <w:spacing w:val="-4"/>
                <w:sz w:val="13"/>
                <w:szCs w:val="13"/>
              </w:rPr>
              <w:t>11</w:t>
            </w:r>
          </w:p>
        </w:tc>
        <w:tc>
          <w:tcPr>
            <w:tcW w:w="380" w:type="dxa"/>
            <w:tcBorders>
              <w:bottom w:val="single" w:color="000000" w:sz="6" w:space="0"/>
            </w:tcBorders>
            <w:vAlign w:val="top"/>
          </w:tcPr>
          <w:p w14:paraId="64AAF1C8">
            <w:pPr>
              <w:pStyle w:val="6"/>
              <w:spacing w:before="143"/>
              <w:ind w:left="68"/>
              <w:rPr>
                <w:sz w:val="13"/>
                <w:szCs w:val="13"/>
              </w:rPr>
            </w:pPr>
            <w:r>
              <w:rPr>
                <w:spacing w:val="-2"/>
                <w:sz w:val="13"/>
                <w:szCs w:val="13"/>
              </w:rPr>
              <w:t>02</w:t>
            </w:r>
          </w:p>
        </w:tc>
        <w:tc>
          <w:tcPr>
            <w:tcW w:w="1118" w:type="dxa"/>
            <w:tcBorders>
              <w:bottom w:val="single" w:color="000000" w:sz="6" w:space="0"/>
            </w:tcBorders>
            <w:vAlign w:val="top"/>
          </w:tcPr>
          <w:p w14:paraId="66A789D2">
            <w:pPr>
              <w:rPr>
                <w:rFonts w:ascii="Arial"/>
                <w:sz w:val="21"/>
              </w:rPr>
            </w:pPr>
          </w:p>
        </w:tc>
        <w:tc>
          <w:tcPr>
            <w:tcW w:w="1678" w:type="dxa"/>
            <w:tcBorders>
              <w:bottom w:val="single" w:color="000000" w:sz="6" w:space="0"/>
            </w:tcBorders>
            <w:vAlign w:val="top"/>
          </w:tcPr>
          <w:p w14:paraId="53166BA9">
            <w:pPr>
              <w:pStyle w:val="6"/>
              <w:spacing w:before="144" w:line="220" w:lineRule="auto"/>
              <w:ind w:left="69"/>
              <w:rPr>
                <w:sz w:val="13"/>
                <w:szCs w:val="13"/>
              </w:rPr>
            </w:pPr>
            <w:r>
              <w:rPr>
                <w:spacing w:val="-1"/>
                <w:sz w:val="13"/>
                <w:szCs w:val="13"/>
              </w:rPr>
              <w:t>事业单位医疗</w:t>
            </w:r>
          </w:p>
        </w:tc>
        <w:tc>
          <w:tcPr>
            <w:tcW w:w="1118" w:type="dxa"/>
            <w:tcBorders>
              <w:bottom w:val="single" w:color="000000" w:sz="6" w:space="0"/>
            </w:tcBorders>
            <w:vAlign w:val="top"/>
          </w:tcPr>
          <w:p w14:paraId="3AB90887">
            <w:pPr>
              <w:pStyle w:val="6"/>
              <w:spacing w:before="143" w:line="239" w:lineRule="auto"/>
              <w:ind w:left="707"/>
              <w:rPr>
                <w:sz w:val="13"/>
                <w:szCs w:val="13"/>
              </w:rPr>
            </w:pPr>
            <w:r>
              <w:rPr>
                <w:spacing w:val="-1"/>
                <w:sz w:val="13"/>
                <w:szCs w:val="13"/>
              </w:rPr>
              <w:t>67.02</w:t>
            </w:r>
          </w:p>
        </w:tc>
        <w:tc>
          <w:tcPr>
            <w:tcW w:w="1118" w:type="dxa"/>
            <w:tcBorders>
              <w:bottom w:val="single" w:color="000000" w:sz="6" w:space="0"/>
            </w:tcBorders>
            <w:vAlign w:val="top"/>
          </w:tcPr>
          <w:p w14:paraId="7F0E1E88">
            <w:pPr>
              <w:pStyle w:val="6"/>
              <w:spacing w:before="143" w:line="239" w:lineRule="auto"/>
              <w:ind w:left="709"/>
              <w:rPr>
                <w:sz w:val="13"/>
                <w:szCs w:val="13"/>
              </w:rPr>
            </w:pPr>
            <w:r>
              <w:rPr>
                <w:spacing w:val="-1"/>
                <w:sz w:val="13"/>
                <w:szCs w:val="13"/>
              </w:rPr>
              <w:t>67.02</w:t>
            </w:r>
          </w:p>
        </w:tc>
        <w:tc>
          <w:tcPr>
            <w:tcW w:w="1118" w:type="dxa"/>
            <w:tcBorders>
              <w:bottom w:val="single" w:color="000000" w:sz="6" w:space="0"/>
            </w:tcBorders>
            <w:vAlign w:val="top"/>
          </w:tcPr>
          <w:p w14:paraId="568975AE">
            <w:pPr>
              <w:pStyle w:val="6"/>
              <w:spacing w:before="143" w:line="239" w:lineRule="auto"/>
              <w:ind w:left="711"/>
              <w:rPr>
                <w:sz w:val="13"/>
                <w:szCs w:val="13"/>
              </w:rPr>
            </w:pPr>
            <w:r>
              <w:rPr>
                <w:spacing w:val="-1"/>
                <w:sz w:val="13"/>
                <w:szCs w:val="13"/>
              </w:rPr>
              <w:t>67.02</w:t>
            </w:r>
          </w:p>
        </w:tc>
        <w:tc>
          <w:tcPr>
            <w:tcW w:w="1118" w:type="dxa"/>
            <w:tcBorders>
              <w:bottom w:val="single" w:color="000000" w:sz="6" w:space="0"/>
            </w:tcBorders>
            <w:vAlign w:val="top"/>
          </w:tcPr>
          <w:p w14:paraId="49BB0F99">
            <w:pPr>
              <w:rPr>
                <w:rFonts w:ascii="Arial"/>
                <w:sz w:val="21"/>
              </w:rPr>
            </w:pPr>
          </w:p>
        </w:tc>
        <w:tc>
          <w:tcPr>
            <w:tcW w:w="1118" w:type="dxa"/>
            <w:tcBorders>
              <w:bottom w:val="single" w:color="000000" w:sz="6" w:space="0"/>
            </w:tcBorders>
            <w:vAlign w:val="top"/>
          </w:tcPr>
          <w:p w14:paraId="66BD8B18">
            <w:pPr>
              <w:rPr>
                <w:rFonts w:ascii="Arial"/>
                <w:sz w:val="21"/>
              </w:rPr>
            </w:pPr>
          </w:p>
        </w:tc>
        <w:tc>
          <w:tcPr>
            <w:tcW w:w="1118" w:type="dxa"/>
            <w:tcBorders>
              <w:bottom w:val="single" w:color="000000" w:sz="6" w:space="0"/>
            </w:tcBorders>
            <w:vAlign w:val="top"/>
          </w:tcPr>
          <w:p w14:paraId="285D2EF3">
            <w:pPr>
              <w:rPr>
                <w:rFonts w:ascii="Arial"/>
                <w:sz w:val="21"/>
              </w:rPr>
            </w:pPr>
          </w:p>
        </w:tc>
        <w:tc>
          <w:tcPr>
            <w:tcW w:w="1118" w:type="dxa"/>
            <w:tcBorders>
              <w:bottom w:val="single" w:color="000000" w:sz="6" w:space="0"/>
            </w:tcBorders>
            <w:vAlign w:val="top"/>
          </w:tcPr>
          <w:p w14:paraId="1905855A">
            <w:pPr>
              <w:rPr>
                <w:rFonts w:ascii="Arial"/>
                <w:sz w:val="21"/>
              </w:rPr>
            </w:pPr>
          </w:p>
        </w:tc>
        <w:tc>
          <w:tcPr>
            <w:tcW w:w="1118" w:type="dxa"/>
            <w:tcBorders>
              <w:bottom w:val="single" w:color="000000" w:sz="6" w:space="0"/>
            </w:tcBorders>
            <w:vAlign w:val="top"/>
          </w:tcPr>
          <w:p w14:paraId="0B360377">
            <w:pPr>
              <w:rPr>
                <w:rFonts w:ascii="Arial"/>
                <w:sz w:val="21"/>
              </w:rPr>
            </w:pPr>
          </w:p>
        </w:tc>
        <w:tc>
          <w:tcPr>
            <w:tcW w:w="1067" w:type="dxa"/>
            <w:tcBorders>
              <w:bottom w:val="single" w:color="000000" w:sz="6" w:space="0"/>
            </w:tcBorders>
            <w:vAlign w:val="top"/>
          </w:tcPr>
          <w:p w14:paraId="0E840E79">
            <w:pPr>
              <w:rPr>
                <w:rFonts w:ascii="Arial"/>
                <w:sz w:val="21"/>
              </w:rPr>
            </w:pPr>
          </w:p>
        </w:tc>
      </w:tr>
      <w:tr w14:paraId="37060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385" w:type="dxa"/>
            <w:tcBorders>
              <w:top w:val="single" w:color="000000" w:sz="6" w:space="0"/>
            </w:tcBorders>
            <w:vAlign w:val="top"/>
          </w:tcPr>
          <w:p w14:paraId="547B2346">
            <w:pPr>
              <w:pStyle w:val="6"/>
              <w:spacing w:before="150" w:line="241" w:lineRule="auto"/>
              <w:ind w:left="74"/>
              <w:rPr>
                <w:sz w:val="13"/>
                <w:szCs w:val="13"/>
              </w:rPr>
            </w:pPr>
            <w:r>
              <w:rPr>
                <w:spacing w:val="-2"/>
                <w:sz w:val="13"/>
                <w:szCs w:val="13"/>
              </w:rPr>
              <w:t>221</w:t>
            </w:r>
          </w:p>
        </w:tc>
        <w:tc>
          <w:tcPr>
            <w:tcW w:w="380" w:type="dxa"/>
            <w:tcBorders>
              <w:top w:val="single" w:color="000000" w:sz="6" w:space="0"/>
            </w:tcBorders>
            <w:vAlign w:val="top"/>
          </w:tcPr>
          <w:p w14:paraId="5C89C25B">
            <w:pPr>
              <w:pStyle w:val="6"/>
              <w:spacing w:before="150"/>
              <w:ind w:left="68"/>
              <w:rPr>
                <w:sz w:val="13"/>
                <w:szCs w:val="13"/>
              </w:rPr>
            </w:pPr>
            <w:r>
              <w:rPr>
                <w:spacing w:val="-2"/>
                <w:sz w:val="13"/>
                <w:szCs w:val="13"/>
              </w:rPr>
              <w:t>02</w:t>
            </w:r>
          </w:p>
        </w:tc>
        <w:tc>
          <w:tcPr>
            <w:tcW w:w="380" w:type="dxa"/>
            <w:tcBorders>
              <w:top w:val="single" w:color="000000" w:sz="6" w:space="0"/>
            </w:tcBorders>
            <w:vAlign w:val="top"/>
          </w:tcPr>
          <w:p w14:paraId="1EBB4039">
            <w:pPr>
              <w:pStyle w:val="6"/>
              <w:spacing w:before="150"/>
              <w:ind w:left="68"/>
              <w:rPr>
                <w:sz w:val="13"/>
                <w:szCs w:val="13"/>
              </w:rPr>
            </w:pPr>
            <w:r>
              <w:rPr>
                <w:spacing w:val="-2"/>
                <w:sz w:val="13"/>
                <w:szCs w:val="13"/>
              </w:rPr>
              <w:t>01</w:t>
            </w:r>
          </w:p>
        </w:tc>
        <w:tc>
          <w:tcPr>
            <w:tcW w:w="1118" w:type="dxa"/>
            <w:tcBorders>
              <w:top w:val="single" w:color="000000" w:sz="6" w:space="0"/>
            </w:tcBorders>
            <w:vAlign w:val="top"/>
          </w:tcPr>
          <w:p w14:paraId="6C410ED1">
            <w:pPr>
              <w:rPr>
                <w:rFonts w:ascii="Arial"/>
                <w:sz w:val="21"/>
              </w:rPr>
            </w:pPr>
          </w:p>
        </w:tc>
        <w:tc>
          <w:tcPr>
            <w:tcW w:w="1678" w:type="dxa"/>
            <w:tcBorders>
              <w:top w:val="single" w:color="000000" w:sz="6" w:space="0"/>
            </w:tcBorders>
            <w:vAlign w:val="top"/>
          </w:tcPr>
          <w:p w14:paraId="116B2F5B">
            <w:pPr>
              <w:pStyle w:val="6"/>
              <w:spacing w:before="150" w:line="220" w:lineRule="auto"/>
              <w:ind w:left="69"/>
              <w:rPr>
                <w:sz w:val="13"/>
                <w:szCs w:val="13"/>
              </w:rPr>
            </w:pPr>
            <w:r>
              <w:rPr>
                <w:spacing w:val="-1"/>
                <w:sz w:val="13"/>
                <w:szCs w:val="13"/>
              </w:rPr>
              <w:t>住房公积金</w:t>
            </w:r>
          </w:p>
        </w:tc>
        <w:tc>
          <w:tcPr>
            <w:tcW w:w="1118" w:type="dxa"/>
            <w:tcBorders>
              <w:top w:val="single" w:color="000000" w:sz="6" w:space="0"/>
            </w:tcBorders>
            <w:vAlign w:val="top"/>
          </w:tcPr>
          <w:p w14:paraId="7ECDB632">
            <w:pPr>
              <w:pStyle w:val="6"/>
              <w:spacing w:before="150" w:line="239" w:lineRule="auto"/>
              <w:ind w:left="651"/>
              <w:rPr>
                <w:sz w:val="13"/>
                <w:szCs w:val="13"/>
              </w:rPr>
            </w:pPr>
            <w:r>
              <w:rPr>
                <w:spacing w:val="-3"/>
                <w:sz w:val="13"/>
                <w:szCs w:val="13"/>
              </w:rPr>
              <w:t>121.65</w:t>
            </w:r>
          </w:p>
        </w:tc>
        <w:tc>
          <w:tcPr>
            <w:tcW w:w="1118" w:type="dxa"/>
            <w:tcBorders>
              <w:top w:val="single" w:color="000000" w:sz="6" w:space="0"/>
            </w:tcBorders>
            <w:vAlign w:val="top"/>
          </w:tcPr>
          <w:p w14:paraId="69C77F61">
            <w:pPr>
              <w:pStyle w:val="6"/>
              <w:spacing w:before="150" w:line="239" w:lineRule="auto"/>
              <w:ind w:left="653"/>
              <w:rPr>
                <w:sz w:val="13"/>
                <w:szCs w:val="13"/>
              </w:rPr>
            </w:pPr>
            <w:r>
              <w:rPr>
                <w:spacing w:val="-3"/>
                <w:sz w:val="13"/>
                <w:szCs w:val="13"/>
              </w:rPr>
              <w:t>121.65</w:t>
            </w:r>
          </w:p>
        </w:tc>
        <w:tc>
          <w:tcPr>
            <w:tcW w:w="1118" w:type="dxa"/>
            <w:tcBorders>
              <w:top w:val="single" w:color="000000" w:sz="6" w:space="0"/>
            </w:tcBorders>
            <w:vAlign w:val="top"/>
          </w:tcPr>
          <w:p w14:paraId="0FB332B8">
            <w:pPr>
              <w:pStyle w:val="6"/>
              <w:spacing w:before="150" w:line="239" w:lineRule="auto"/>
              <w:ind w:left="655"/>
              <w:rPr>
                <w:sz w:val="13"/>
                <w:szCs w:val="13"/>
              </w:rPr>
            </w:pPr>
            <w:r>
              <w:rPr>
                <w:spacing w:val="-3"/>
                <w:sz w:val="13"/>
                <w:szCs w:val="13"/>
              </w:rPr>
              <w:t>121.65</w:t>
            </w:r>
          </w:p>
        </w:tc>
        <w:tc>
          <w:tcPr>
            <w:tcW w:w="1118" w:type="dxa"/>
            <w:tcBorders>
              <w:top w:val="single" w:color="000000" w:sz="6" w:space="0"/>
            </w:tcBorders>
            <w:vAlign w:val="top"/>
          </w:tcPr>
          <w:p w14:paraId="44E7CC1C">
            <w:pPr>
              <w:rPr>
                <w:rFonts w:ascii="Arial"/>
                <w:sz w:val="21"/>
              </w:rPr>
            </w:pPr>
          </w:p>
        </w:tc>
        <w:tc>
          <w:tcPr>
            <w:tcW w:w="1118" w:type="dxa"/>
            <w:tcBorders>
              <w:top w:val="single" w:color="000000" w:sz="6" w:space="0"/>
            </w:tcBorders>
            <w:vAlign w:val="top"/>
          </w:tcPr>
          <w:p w14:paraId="7AB022D5">
            <w:pPr>
              <w:rPr>
                <w:rFonts w:ascii="Arial"/>
                <w:sz w:val="21"/>
              </w:rPr>
            </w:pPr>
          </w:p>
        </w:tc>
        <w:tc>
          <w:tcPr>
            <w:tcW w:w="1118" w:type="dxa"/>
            <w:tcBorders>
              <w:top w:val="single" w:color="000000" w:sz="6" w:space="0"/>
            </w:tcBorders>
            <w:vAlign w:val="top"/>
          </w:tcPr>
          <w:p w14:paraId="7D0BB105">
            <w:pPr>
              <w:rPr>
                <w:rFonts w:ascii="Arial"/>
                <w:sz w:val="21"/>
              </w:rPr>
            </w:pPr>
          </w:p>
        </w:tc>
        <w:tc>
          <w:tcPr>
            <w:tcW w:w="1118" w:type="dxa"/>
            <w:tcBorders>
              <w:top w:val="single" w:color="000000" w:sz="6" w:space="0"/>
            </w:tcBorders>
            <w:vAlign w:val="top"/>
          </w:tcPr>
          <w:p w14:paraId="169EFC9E">
            <w:pPr>
              <w:rPr>
                <w:rFonts w:ascii="Arial"/>
                <w:sz w:val="21"/>
              </w:rPr>
            </w:pPr>
          </w:p>
        </w:tc>
        <w:tc>
          <w:tcPr>
            <w:tcW w:w="1118" w:type="dxa"/>
            <w:tcBorders>
              <w:top w:val="single" w:color="000000" w:sz="6" w:space="0"/>
            </w:tcBorders>
            <w:vAlign w:val="top"/>
          </w:tcPr>
          <w:p w14:paraId="1FD8CF6D">
            <w:pPr>
              <w:rPr>
                <w:rFonts w:ascii="Arial"/>
                <w:sz w:val="21"/>
              </w:rPr>
            </w:pPr>
          </w:p>
        </w:tc>
        <w:tc>
          <w:tcPr>
            <w:tcW w:w="1067" w:type="dxa"/>
            <w:tcBorders>
              <w:top w:val="single" w:color="000000" w:sz="6" w:space="0"/>
            </w:tcBorders>
            <w:vAlign w:val="top"/>
          </w:tcPr>
          <w:p w14:paraId="7A83E870">
            <w:pPr>
              <w:rPr>
                <w:rFonts w:ascii="Arial"/>
                <w:sz w:val="21"/>
              </w:rPr>
            </w:pPr>
          </w:p>
        </w:tc>
      </w:tr>
    </w:tbl>
    <w:p w14:paraId="3335CC42">
      <w:pPr>
        <w:rPr>
          <w:rFonts w:ascii="Arial"/>
          <w:sz w:val="21"/>
        </w:rPr>
      </w:pPr>
    </w:p>
    <w:p w14:paraId="2FCCBB08">
      <w:pPr>
        <w:rPr>
          <w:rFonts w:ascii="Arial" w:hAnsi="Arial" w:eastAsia="Arial" w:cs="Arial"/>
          <w:sz w:val="21"/>
          <w:szCs w:val="21"/>
        </w:rPr>
        <w:sectPr>
          <w:pgSz w:w="16839" w:h="11906"/>
          <w:pgMar w:top="1012" w:right="1432" w:bottom="0" w:left="1432" w:header="0" w:footer="0" w:gutter="0"/>
          <w:cols w:space="720" w:num="1"/>
        </w:sectPr>
      </w:pPr>
    </w:p>
    <w:p w14:paraId="69586F80">
      <w:pPr>
        <w:spacing w:line="243" w:lineRule="auto"/>
        <w:rPr>
          <w:rFonts w:ascii="Arial"/>
          <w:sz w:val="21"/>
        </w:rPr>
      </w:pPr>
    </w:p>
    <w:p w14:paraId="145E47A8">
      <w:pPr>
        <w:spacing w:line="243" w:lineRule="auto"/>
        <w:rPr>
          <w:rFonts w:ascii="Arial"/>
          <w:sz w:val="21"/>
        </w:rPr>
      </w:pPr>
    </w:p>
    <w:p w14:paraId="005E8C70">
      <w:pPr>
        <w:spacing w:line="243" w:lineRule="auto"/>
        <w:rPr>
          <w:rFonts w:ascii="Arial"/>
          <w:sz w:val="21"/>
        </w:rPr>
      </w:pPr>
    </w:p>
    <w:p w14:paraId="2FA7D182">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181B577E">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5B26B524">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177B2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39D43057">
            <w:pPr>
              <w:pStyle w:val="6"/>
              <w:spacing w:before="173" w:line="219" w:lineRule="auto"/>
              <w:ind w:left="1376"/>
              <w:rPr>
                <w:sz w:val="17"/>
                <w:szCs w:val="17"/>
              </w:rPr>
            </w:pPr>
            <w:r>
              <w:rPr>
                <w:color w:val="494949"/>
                <w:spacing w:val="-1"/>
                <w:sz w:val="17"/>
                <w:szCs w:val="17"/>
              </w:rPr>
              <w:t>预算支出经济分类科目</w:t>
            </w:r>
          </w:p>
        </w:tc>
        <w:tc>
          <w:tcPr>
            <w:tcW w:w="4794" w:type="dxa"/>
            <w:gridSpan w:val="2"/>
            <w:vAlign w:val="top"/>
          </w:tcPr>
          <w:p w14:paraId="1928FB70">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567A0A37">
            <w:pPr>
              <w:pStyle w:val="6"/>
              <w:spacing w:before="173" w:line="219" w:lineRule="auto"/>
              <w:ind w:left="1162"/>
              <w:rPr>
                <w:sz w:val="17"/>
                <w:szCs w:val="17"/>
              </w:rPr>
            </w:pPr>
            <w:r>
              <w:rPr>
                <w:color w:val="494949"/>
                <w:spacing w:val="-1"/>
                <w:sz w:val="17"/>
                <w:szCs w:val="17"/>
              </w:rPr>
              <w:t>本年一般公共预算基本支出</w:t>
            </w:r>
          </w:p>
        </w:tc>
      </w:tr>
      <w:tr w14:paraId="71295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3EEEE60">
            <w:pPr>
              <w:pStyle w:val="6"/>
              <w:spacing w:before="170" w:line="219" w:lineRule="auto"/>
              <w:ind w:left="854"/>
              <w:rPr>
                <w:sz w:val="17"/>
                <w:szCs w:val="17"/>
              </w:rPr>
            </w:pPr>
            <w:r>
              <w:rPr>
                <w:color w:val="494949"/>
                <w:spacing w:val="-2"/>
                <w:sz w:val="17"/>
                <w:szCs w:val="17"/>
              </w:rPr>
              <w:t>科目编码</w:t>
            </w:r>
          </w:p>
        </w:tc>
        <w:tc>
          <w:tcPr>
            <w:tcW w:w="2396" w:type="dxa"/>
            <w:vAlign w:val="top"/>
          </w:tcPr>
          <w:p w14:paraId="42F8F405">
            <w:pPr>
              <w:pStyle w:val="6"/>
              <w:spacing w:before="170" w:line="219" w:lineRule="auto"/>
              <w:ind w:left="853"/>
              <w:rPr>
                <w:sz w:val="17"/>
                <w:szCs w:val="17"/>
              </w:rPr>
            </w:pPr>
            <w:r>
              <w:rPr>
                <w:color w:val="494949"/>
                <w:spacing w:val="-2"/>
                <w:sz w:val="17"/>
                <w:szCs w:val="17"/>
              </w:rPr>
              <w:t>科目名称</w:t>
            </w:r>
          </w:p>
        </w:tc>
        <w:tc>
          <w:tcPr>
            <w:tcW w:w="2397" w:type="dxa"/>
            <w:vAlign w:val="top"/>
          </w:tcPr>
          <w:p w14:paraId="2135635F">
            <w:pPr>
              <w:pStyle w:val="6"/>
              <w:spacing w:before="170" w:line="219" w:lineRule="auto"/>
              <w:ind w:left="857"/>
              <w:rPr>
                <w:sz w:val="17"/>
                <w:szCs w:val="17"/>
              </w:rPr>
            </w:pPr>
            <w:r>
              <w:rPr>
                <w:color w:val="494949"/>
                <w:spacing w:val="-2"/>
                <w:sz w:val="17"/>
                <w:szCs w:val="17"/>
              </w:rPr>
              <w:t>科目编码</w:t>
            </w:r>
          </w:p>
        </w:tc>
        <w:tc>
          <w:tcPr>
            <w:tcW w:w="2397" w:type="dxa"/>
            <w:vAlign w:val="top"/>
          </w:tcPr>
          <w:p w14:paraId="754396D6">
            <w:pPr>
              <w:pStyle w:val="6"/>
              <w:spacing w:before="170" w:line="219" w:lineRule="auto"/>
              <w:ind w:left="860"/>
              <w:rPr>
                <w:sz w:val="17"/>
                <w:szCs w:val="17"/>
              </w:rPr>
            </w:pPr>
            <w:r>
              <w:rPr>
                <w:color w:val="494949"/>
                <w:spacing w:val="-2"/>
                <w:sz w:val="17"/>
                <w:szCs w:val="17"/>
              </w:rPr>
              <w:t>科目名称</w:t>
            </w:r>
          </w:p>
        </w:tc>
        <w:tc>
          <w:tcPr>
            <w:tcW w:w="1438" w:type="dxa"/>
            <w:vAlign w:val="top"/>
          </w:tcPr>
          <w:p w14:paraId="11BCF4EC">
            <w:pPr>
              <w:pStyle w:val="6"/>
              <w:spacing w:before="170" w:line="221" w:lineRule="auto"/>
              <w:ind w:left="553"/>
              <w:rPr>
                <w:sz w:val="17"/>
                <w:szCs w:val="17"/>
              </w:rPr>
            </w:pPr>
            <w:r>
              <w:rPr>
                <w:color w:val="494949"/>
                <w:spacing w:val="-2"/>
                <w:sz w:val="17"/>
                <w:szCs w:val="17"/>
              </w:rPr>
              <w:t>合计</w:t>
            </w:r>
          </w:p>
        </w:tc>
        <w:tc>
          <w:tcPr>
            <w:tcW w:w="1438" w:type="dxa"/>
            <w:vAlign w:val="top"/>
          </w:tcPr>
          <w:p w14:paraId="233FB9CC">
            <w:pPr>
              <w:pStyle w:val="6"/>
              <w:spacing w:before="170" w:line="220" w:lineRule="auto"/>
              <w:ind w:left="386"/>
              <w:rPr>
                <w:sz w:val="17"/>
                <w:szCs w:val="17"/>
              </w:rPr>
            </w:pPr>
            <w:r>
              <w:rPr>
                <w:color w:val="494949"/>
                <w:spacing w:val="-2"/>
                <w:sz w:val="17"/>
                <w:szCs w:val="17"/>
              </w:rPr>
              <w:t>人员经费</w:t>
            </w:r>
          </w:p>
        </w:tc>
        <w:tc>
          <w:tcPr>
            <w:tcW w:w="1486" w:type="dxa"/>
            <w:vAlign w:val="top"/>
          </w:tcPr>
          <w:p w14:paraId="26C701B5">
            <w:pPr>
              <w:pStyle w:val="6"/>
              <w:spacing w:before="170" w:line="220" w:lineRule="auto"/>
              <w:ind w:left="411"/>
              <w:rPr>
                <w:sz w:val="17"/>
                <w:szCs w:val="17"/>
              </w:rPr>
            </w:pPr>
            <w:r>
              <w:rPr>
                <w:color w:val="494949"/>
                <w:spacing w:val="-3"/>
                <w:sz w:val="17"/>
                <w:szCs w:val="17"/>
              </w:rPr>
              <w:t>公用经费</w:t>
            </w:r>
          </w:p>
        </w:tc>
      </w:tr>
      <w:tr w14:paraId="5657F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90CA794">
            <w:pPr>
              <w:rPr>
                <w:rFonts w:ascii="Arial"/>
                <w:sz w:val="21"/>
              </w:rPr>
            </w:pPr>
          </w:p>
        </w:tc>
        <w:tc>
          <w:tcPr>
            <w:tcW w:w="2396" w:type="dxa"/>
            <w:vAlign w:val="top"/>
          </w:tcPr>
          <w:p w14:paraId="57D28454">
            <w:pPr>
              <w:rPr>
                <w:rFonts w:ascii="Arial"/>
                <w:sz w:val="21"/>
              </w:rPr>
            </w:pPr>
          </w:p>
        </w:tc>
        <w:tc>
          <w:tcPr>
            <w:tcW w:w="2397" w:type="dxa"/>
            <w:vAlign w:val="top"/>
          </w:tcPr>
          <w:p w14:paraId="4F5C3F03">
            <w:pPr>
              <w:rPr>
                <w:rFonts w:ascii="Arial"/>
                <w:sz w:val="21"/>
              </w:rPr>
            </w:pPr>
          </w:p>
        </w:tc>
        <w:tc>
          <w:tcPr>
            <w:tcW w:w="2397" w:type="dxa"/>
            <w:vAlign w:val="top"/>
          </w:tcPr>
          <w:p w14:paraId="4F5A8719">
            <w:pPr>
              <w:rPr>
                <w:rFonts w:ascii="Arial"/>
                <w:sz w:val="21"/>
              </w:rPr>
            </w:pPr>
          </w:p>
        </w:tc>
        <w:tc>
          <w:tcPr>
            <w:tcW w:w="1438" w:type="dxa"/>
            <w:vAlign w:val="top"/>
          </w:tcPr>
          <w:p w14:paraId="166D013B">
            <w:pPr>
              <w:pStyle w:val="6"/>
              <w:spacing w:before="171" w:line="217" w:lineRule="auto"/>
              <w:ind w:left="695"/>
              <w:rPr>
                <w:sz w:val="17"/>
                <w:szCs w:val="17"/>
              </w:rPr>
            </w:pPr>
            <w:r>
              <w:rPr>
                <w:spacing w:val="-3"/>
                <w:sz w:val="17"/>
                <w:szCs w:val="17"/>
              </w:rPr>
              <w:t>1,603.47</w:t>
            </w:r>
          </w:p>
        </w:tc>
        <w:tc>
          <w:tcPr>
            <w:tcW w:w="1438" w:type="dxa"/>
            <w:vAlign w:val="top"/>
          </w:tcPr>
          <w:p w14:paraId="7E4B5A5C">
            <w:pPr>
              <w:pStyle w:val="6"/>
              <w:spacing w:before="171" w:line="217" w:lineRule="auto"/>
              <w:ind w:left="697"/>
              <w:rPr>
                <w:sz w:val="17"/>
                <w:szCs w:val="17"/>
              </w:rPr>
            </w:pPr>
            <w:r>
              <w:rPr>
                <w:spacing w:val="-3"/>
                <w:sz w:val="17"/>
                <w:szCs w:val="17"/>
              </w:rPr>
              <w:t>1,581.22</w:t>
            </w:r>
          </w:p>
        </w:tc>
        <w:tc>
          <w:tcPr>
            <w:tcW w:w="1486" w:type="dxa"/>
            <w:vAlign w:val="top"/>
          </w:tcPr>
          <w:p w14:paraId="1FAAF39E">
            <w:pPr>
              <w:pStyle w:val="6"/>
              <w:spacing w:before="171" w:line="239" w:lineRule="auto"/>
              <w:ind w:left="982"/>
              <w:rPr>
                <w:sz w:val="17"/>
                <w:szCs w:val="17"/>
              </w:rPr>
            </w:pPr>
            <w:r>
              <w:rPr>
                <w:spacing w:val="-2"/>
                <w:sz w:val="17"/>
                <w:szCs w:val="17"/>
              </w:rPr>
              <w:t>22.25</w:t>
            </w:r>
          </w:p>
        </w:tc>
      </w:tr>
      <w:tr w14:paraId="287E4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9E38EBA">
            <w:pPr>
              <w:pStyle w:val="6"/>
              <w:spacing w:before="173"/>
              <w:ind w:left="77"/>
              <w:rPr>
                <w:sz w:val="17"/>
                <w:szCs w:val="17"/>
              </w:rPr>
            </w:pPr>
            <w:r>
              <w:rPr>
                <w:spacing w:val="-2"/>
                <w:sz w:val="17"/>
                <w:szCs w:val="17"/>
              </w:rPr>
              <w:t>30101</w:t>
            </w:r>
          </w:p>
        </w:tc>
        <w:tc>
          <w:tcPr>
            <w:tcW w:w="2396" w:type="dxa"/>
            <w:vAlign w:val="top"/>
          </w:tcPr>
          <w:p w14:paraId="679510E0">
            <w:pPr>
              <w:pStyle w:val="6"/>
              <w:spacing w:before="173" w:line="219" w:lineRule="auto"/>
              <w:ind w:left="73"/>
              <w:rPr>
                <w:sz w:val="17"/>
                <w:szCs w:val="17"/>
              </w:rPr>
            </w:pPr>
            <w:r>
              <w:rPr>
                <w:spacing w:val="-2"/>
                <w:sz w:val="17"/>
                <w:szCs w:val="17"/>
              </w:rPr>
              <w:t>基本工资</w:t>
            </w:r>
          </w:p>
        </w:tc>
        <w:tc>
          <w:tcPr>
            <w:tcW w:w="2397" w:type="dxa"/>
            <w:vAlign w:val="top"/>
          </w:tcPr>
          <w:p w14:paraId="358F5F93">
            <w:pPr>
              <w:pStyle w:val="6"/>
              <w:spacing w:before="173"/>
              <w:ind w:left="80"/>
              <w:rPr>
                <w:sz w:val="17"/>
                <w:szCs w:val="17"/>
              </w:rPr>
            </w:pPr>
            <w:r>
              <w:rPr>
                <w:spacing w:val="-2"/>
                <w:sz w:val="17"/>
                <w:szCs w:val="17"/>
              </w:rPr>
              <w:t>50101</w:t>
            </w:r>
          </w:p>
        </w:tc>
        <w:tc>
          <w:tcPr>
            <w:tcW w:w="2397" w:type="dxa"/>
            <w:vAlign w:val="top"/>
          </w:tcPr>
          <w:p w14:paraId="280068F4">
            <w:pPr>
              <w:pStyle w:val="6"/>
              <w:spacing w:before="172" w:line="220" w:lineRule="auto"/>
              <w:ind w:left="82"/>
              <w:rPr>
                <w:sz w:val="17"/>
                <w:szCs w:val="17"/>
              </w:rPr>
            </w:pPr>
            <w:r>
              <w:rPr>
                <w:spacing w:val="-2"/>
                <w:sz w:val="17"/>
                <w:szCs w:val="17"/>
              </w:rPr>
              <w:t>工资奖金津补贴</w:t>
            </w:r>
          </w:p>
        </w:tc>
        <w:tc>
          <w:tcPr>
            <w:tcW w:w="1438" w:type="dxa"/>
            <w:vAlign w:val="top"/>
          </w:tcPr>
          <w:p w14:paraId="1392EA30">
            <w:pPr>
              <w:pStyle w:val="6"/>
              <w:spacing w:before="173" w:line="217" w:lineRule="auto"/>
              <w:ind w:left="695"/>
              <w:rPr>
                <w:sz w:val="17"/>
                <w:szCs w:val="17"/>
              </w:rPr>
            </w:pPr>
            <w:r>
              <w:rPr>
                <w:spacing w:val="-3"/>
                <w:sz w:val="17"/>
                <w:szCs w:val="17"/>
              </w:rPr>
              <w:t>1,012.28</w:t>
            </w:r>
          </w:p>
        </w:tc>
        <w:tc>
          <w:tcPr>
            <w:tcW w:w="1438" w:type="dxa"/>
            <w:vAlign w:val="top"/>
          </w:tcPr>
          <w:p w14:paraId="14A71C70">
            <w:pPr>
              <w:pStyle w:val="6"/>
              <w:spacing w:before="173" w:line="217" w:lineRule="auto"/>
              <w:ind w:left="697"/>
              <w:rPr>
                <w:sz w:val="17"/>
                <w:szCs w:val="17"/>
              </w:rPr>
            </w:pPr>
            <w:r>
              <w:rPr>
                <w:spacing w:val="-3"/>
                <w:sz w:val="17"/>
                <w:szCs w:val="17"/>
              </w:rPr>
              <w:t>1,012.28</w:t>
            </w:r>
          </w:p>
        </w:tc>
        <w:tc>
          <w:tcPr>
            <w:tcW w:w="1486" w:type="dxa"/>
            <w:vAlign w:val="top"/>
          </w:tcPr>
          <w:p w14:paraId="466A3378">
            <w:pPr>
              <w:rPr>
                <w:rFonts w:ascii="Arial"/>
                <w:sz w:val="21"/>
              </w:rPr>
            </w:pPr>
          </w:p>
        </w:tc>
      </w:tr>
      <w:tr w14:paraId="17ADF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2478A6B">
            <w:pPr>
              <w:pStyle w:val="6"/>
              <w:spacing w:before="174"/>
              <w:ind w:left="77"/>
              <w:rPr>
                <w:sz w:val="17"/>
                <w:szCs w:val="17"/>
              </w:rPr>
            </w:pPr>
            <w:r>
              <w:rPr>
                <w:spacing w:val="-2"/>
                <w:sz w:val="17"/>
                <w:szCs w:val="17"/>
              </w:rPr>
              <w:t>30102</w:t>
            </w:r>
          </w:p>
        </w:tc>
        <w:tc>
          <w:tcPr>
            <w:tcW w:w="2396" w:type="dxa"/>
            <w:vAlign w:val="top"/>
          </w:tcPr>
          <w:p w14:paraId="15A9BAD4">
            <w:pPr>
              <w:pStyle w:val="6"/>
              <w:spacing w:before="174" w:line="220" w:lineRule="auto"/>
              <w:ind w:left="73"/>
              <w:rPr>
                <w:sz w:val="17"/>
                <w:szCs w:val="17"/>
              </w:rPr>
            </w:pPr>
            <w:r>
              <w:rPr>
                <w:spacing w:val="-2"/>
                <w:sz w:val="17"/>
                <w:szCs w:val="17"/>
              </w:rPr>
              <w:t>津贴补贴</w:t>
            </w:r>
          </w:p>
        </w:tc>
        <w:tc>
          <w:tcPr>
            <w:tcW w:w="2397" w:type="dxa"/>
            <w:vAlign w:val="top"/>
          </w:tcPr>
          <w:p w14:paraId="5DCDF022">
            <w:pPr>
              <w:pStyle w:val="6"/>
              <w:spacing w:before="174"/>
              <w:ind w:left="80"/>
              <w:rPr>
                <w:sz w:val="17"/>
                <w:szCs w:val="17"/>
              </w:rPr>
            </w:pPr>
            <w:r>
              <w:rPr>
                <w:spacing w:val="-2"/>
                <w:sz w:val="17"/>
                <w:szCs w:val="17"/>
              </w:rPr>
              <w:t>50101</w:t>
            </w:r>
          </w:p>
        </w:tc>
        <w:tc>
          <w:tcPr>
            <w:tcW w:w="2397" w:type="dxa"/>
            <w:vAlign w:val="top"/>
          </w:tcPr>
          <w:p w14:paraId="6D972355">
            <w:pPr>
              <w:pStyle w:val="6"/>
              <w:spacing w:before="174" w:line="220" w:lineRule="auto"/>
              <w:ind w:left="82"/>
              <w:rPr>
                <w:sz w:val="17"/>
                <w:szCs w:val="17"/>
              </w:rPr>
            </w:pPr>
            <w:r>
              <w:rPr>
                <w:spacing w:val="-2"/>
                <w:sz w:val="17"/>
                <w:szCs w:val="17"/>
              </w:rPr>
              <w:t>工资奖金津补贴</w:t>
            </w:r>
          </w:p>
        </w:tc>
        <w:tc>
          <w:tcPr>
            <w:tcW w:w="1438" w:type="dxa"/>
            <w:vAlign w:val="top"/>
          </w:tcPr>
          <w:p w14:paraId="5A173853">
            <w:pPr>
              <w:pStyle w:val="6"/>
              <w:spacing w:before="174" w:line="239" w:lineRule="auto"/>
              <w:ind w:left="865"/>
              <w:rPr>
                <w:sz w:val="17"/>
                <w:szCs w:val="17"/>
              </w:rPr>
            </w:pPr>
            <w:r>
              <w:rPr>
                <w:spacing w:val="-3"/>
                <w:sz w:val="17"/>
                <w:szCs w:val="17"/>
              </w:rPr>
              <w:t>100.49</w:t>
            </w:r>
          </w:p>
        </w:tc>
        <w:tc>
          <w:tcPr>
            <w:tcW w:w="1438" w:type="dxa"/>
            <w:vAlign w:val="top"/>
          </w:tcPr>
          <w:p w14:paraId="5D65C791">
            <w:pPr>
              <w:pStyle w:val="6"/>
              <w:spacing w:before="174" w:line="239" w:lineRule="auto"/>
              <w:ind w:left="867"/>
              <w:rPr>
                <w:sz w:val="17"/>
                <w:szCs w:val="17"/>
              </w:rPr>
            </w:pPr>
            <w:r>
              <w:rPr>
                <w:spacing w:val="-3"/>
                <w:sz w:val="17"/>
                <w:szCs w:val="17"/>
              </w:rPr>
              <w:t>100.49</w:t>
            </w:r>
          </w:p>
        </w:tc>
        <w:tc>
          <w:tcPr>
            <w:tcW w:w="1486" w:type="dxa"/>
            <w:vAlign w:val="top"/>
          </w:tcPr>
          <w:p w14:paraId="124EF68B">
            <w:pPr>
              <w:rPr>
                <w:rFonts w:ascii="Arial"/>
                <w:sz w:val="21"/>
              </w:rPr>
            </w:pPr>
          </w:p>
        </w:tc>
      </w:tr>
      <w:tr w14:paraId="0B80D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2B1FA47">
            <w:pPr>
              <w:pStyle w:val="6"/>
              <w:spacing w:before="176"/>
              <w:ind w:left="77"/>
              <w:rPr>
                <w:sz w:val="17"/>
                <w:szCs w:val="17"/>
              </w:rPr>
            </w:pPr>
            <w:r>
              <w:rPr>
                <w:spacing w:val="-2"/>
                <w:sz w:val="17"/>
                <w:szCs w:val="17"/>
              </w:rPr>
              <w:t>30305</w:t>
            </w:r>
          </w:p>
        </w:tc>
        <w:tc>
          <w:tcPr>
            <w:tcW w:w="2396" w:type="dxa"/>
            <w:vAlign w:val="top"/>
          </w:tcPr>
          <w:p w14:paraId="375388DA">
            <w:pPr>
              <w:pStyle w:val="6"/>
              <w:spacing w:before="176" w:line="220" w:lineRule="auto"/>
              <w:ind w:left="74"/>
              <w:rPr>
                <w:sz w:val="17"/>
                <w:szCs w:val="17"/>
              </w:rPr>
            </w:pPr>
            <w:r>
              <w:rPr>
                <w:spacing w:val="-2"/>
                <w:sz w:val="17"/>
                <w:szCs w:val="17"/>
              </w:rPr>
              <w:t>生活补助</w:t>
            </w:r>
          </w:p>
        </w:tc>
        <w:tc>
          <w:tcPr>
            <w:tcW w:w="2397" w:type="dxa"/>
            <w:vAlign w:val="top"/>
          </w:tcPr>
          <w:p w14:paraId="5C8F4AC8">
            <w:pPr>
              <w:pStyle w:val="6"/>
              <w:spacing w:before="176"/>
              <w:ind w:left="80"/>
              <w:rPr>
                <w:sz w:val="17"/>
                <w:szCs w:val="17"/>
              </w:rPr>
            </w:pPr>
            <w:r>
              <w:rPr>
                <w:spacing w:val="-2"/>
                <w:sz w:val="17"/>
                <w:szCs w:val="17"/>
              </w:rPr>
              <w:t>50901</w:t>
            </w:r>
          </w:p>
        </w:tc>
        <w:tc>
          <w:tcPr>
            <w:tcW w:w="2397" w:type="dxa"/>
            <w:vAlign w:val="top"/>
          </w:tcPr>
          <w:p w14:paraId="55466277">
            <w:pPr>
              <w:pStyle w:val="6"/>
              <w:spacing w:before="176" w:line="219" w:lineRule="auto"/>
              <w:ind w:left="81"/>
              <w:rPr>
                <w:sz w:val="17"/>
                <w:szCs w:val="17"/>
              </w:rPr>
            </w:pPr>
            <w:r>
              <w:rPr>
                <w:spacing w:val="-1"/>
                <w:sz w:val="17"/>
                <w:szCs w:val="17"/>
              </w:rPr>
              <w:t>社会福利和救助</w:t>
            </w:r>
          </w:p>
        </w:tc>
        <w:tc>
          <w:tcPr>
            <w:tcW w:w="1438" w:type="dxa"/>
            <w:vAlign w:val="top"/>
          </w:tcPr>
          <w:p w14:paraId="618A5F4B">
            <w:pPr>
              <w:pStyle w:val="6"/>
              <w:spacing w:before="176" w:line="239" w:lineRule="auto"/>
              <w:ind w:left="1025"/>
              <w:rPr>
                <w:sz w:val="17"/>
                <w:szCs w:val="17"/>
              </w:rPr>
            </w:pPr>
            <w:r>
              <w:rPr>
                <w:spacing w:val="-2"/>
                <w:sz w:val="17"/>
                <w:szCs w:val="17"/>
              </w:rPr>
              <w:t>2.55</w:t>
            </w:r>
          </w:p>
        </w:tc>
        <w:tc>
          <w:tcPr>
            <w:tcW w:w="1438" w:type="dxa"/>
            <w:vAlign w:val="top"/>
          </w:tcPr>
          <w:p w14:paraId="06CE31F4">
            <w:pPr>
              <w:pStyle w:val="6"/>
              <w:spacing w:before="176" w:line="239" w:lineRule="auto"/>
              <w:ind w:left="1027"/>
              <w:rPr>
                <w:sz w:val="17"/>
                <w:szCs w:val="17"/>
              </w:rPr>
            </w:pPr>
            <w:r>
              <w:rPr>
                <w:spacing w:val="-2"/>
                <w:sz w:val="17"/>
                <w:szCs w:val="17"/>
              </w:rPr>
              <w:t>2.55</w:t>
            </w:r>
          </w:p>
        </w:tc>
        <w:tc>
          <w:tcPr>
            <w:tcW w:w="1486" w:type="dxa"/>
            <w:vAlign w:val="top"/>
          </w:tcPr>
          <w:p w14:paraId="0AEDA305">
            <w:pPr>
              <w:rPr>
                <w:rFonts w:ascii="Arial"/>
                <w:sz w:val="21"/>
              </w:rPr>
            </w:pPr>
          </w:p>
        </w:tc>
      </w:tr>
      <w:tr w14:paraId="04C24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8C37B0A">
            <w:pPr>
              <w:pStyle w:val="6"/>
              <w:spacing w:before="177"/>
              <w:ind w:left="77"/>
              <w:rPr>
                <w:sz w:val="17"/>
                <w:szCs w:val="17"/>
              </w:rPr>
            </w:pPr>
            <w:r>
              <w:rPr>
                <w:spacing w:val="-2"/>
                <w:sz w:val="17"/>
                <w:szCs w:val="17"/>
              </w:rPr>
              <w:t>30228</w:t>
            </w:r>
          </w:p>
        </w:tc>
        <w:tc>
          <w:tcPr>
            <w:tcW w:w="2396" w:type="dxa"/>
            <w:vAlign w:val="top"/>
          </w:tcPr>
          <w:p w14:paraId="43613759">
            <w:pPr>
              <w:pStyle w:val="6"/>
              <w:spacing w:before="177" w:line="219" w:lineRule="auto"/>
              <w:ind w:left="75"/>
              <w:rPr>
                <w:sz w:val="17"/>
                <w:szCs w:val="17"/>
              </w:rPr>
            </w:pPr>
            <w:r>
              <w:rPr>
                <w:spacing w:val="-2"/>
                <w:sz w:val="17"/>
                <w:szCs w:val="17"/>
              </w:rPr>
              <w:t>工会经费</w:t>
            </w:r>
          </w:p>
        </w:tc>
        <w:tc>
          <w:tcPr>
            <w:tcW w:w="2397" w:type="dxa"/>
            <w:vAlign w:val="top"/>
          </w:tcPr>
          <w:p w14:paraId="64260397">
            <w:pPr>
              <w:pStyle w:val="6"/>
              <w:spacing w:before="177"/>
              <w:ind w:left="80"/>
              <w:rPr>
                <w:sz w:val="17"/>
                <w:szCs w:val="17"/>
              </w:rPr>
            </w:pPr>
            <w:r>
              <w:rPr>
                <w:spacing w:val="-2"/>
                <w:sz w:val="17"/>
                <w:szCs w:val="17"/>
              </w:rPr>
              <w:t>50201</w:t>
            </w:r>
          </w:p>
        </w:tc>
        <w:tc>
          <w:tcPr>
            <w:tcW w:w="2397" w:type="dxa"/>
            <w:vAlign w:val="top"/>
          </w:tcPr>
          <w:p w14:paraId="6312D09F">
            <w:pPr>
              <w:pStyle w:val="6"/>
              <w:spacing w:before="177" w:line="220" w:lineRule="auto"/>
              <w:ind w:left="83"/>
              <w:rPr>
                <w:sz w:val="17"/>
                <w:szCs w:val="17"/>
              </w:rPr>
            </w:pPr>
            <w:r>
              <w:rPr>
                <w:spacing w:val="-2"/>
                <w:sz w:val="17"/>
                <w:szCs w:val="17"/>
              </w:rPr>
              <w:t>办公经费</w:t>
            </w:r>
          </w:p>
        </w:tc>
        <w:tc>
          <w:tcPr>
            <w:tcW w:w="1438" w:type="dxa"/>
            <w:vAlign w:val="top"/>
          </w:tcPr>
          <w:p w14:paraId="2502AD62">
            <w:pPr>
              <w:pStyle w:val="6"/>
              <w:spacing w:before="177" w:line="239" w:lineRule="auto"/>
              <w:ind w:left="950"/>
              <w:rPr>
                <w:sz w:val="17"/>
                <w:szCs w:val="17"/>
              </w:rPr>
            </w:pPr>
            <w:r>
              <w:rPr>
                <w:spacing w:val="-4"/>
                <w:sz w:val="17"/>
                <w:szCs w:val="17"/>
              </w:rPr>
              <w:t>12.16</w:t>
            </w:r>
          </w:p>
        </w:tc>
        <w:tc>
          <w:tcPr>
            <w:tcW w:w="1438" w:type="dxa"/>
            <w:vAlign w:val="top"/>
          </w:tcPr>
          <w:p w14:paraId="71EDB77F">
            <w:pPr>
              <w:pStyle w:val="6"/>
              <w:spacing w:before="177" w:line="239" w:lineRule="auto"/>
              <w:ind w:left="952"/>
              <w:rPr>
                <w:sz w:val="17"/>
                <w:szCs w:val="17"/>
              </w:rPr>
            </w:pPr>
            <w:r>
              <w:rPr>
                <w:spacing w:val="-4"/>
                <w:sz w:val="17"/>
                <w:szCs w:val="17"/>
              </w:rPr>
              <w:t>12.16</w:t>
            </w:r>
          </w:p>
        </w:tc>
        <w:tc>
          <w:tcPr>
            <w:tcW w:w="1486" w:type="dxa"/>
            <w:vAlign w:val="top"/>
          </w:tcPr>
          <w:p w14:paraId="1E84E32D">
            <w:pPr>
              <w:rPr>
                <w:rFonts w:ascii="Arial"/>
                <w:sz w:val="21"/>
              </w:rPr>
            </w:pPr>
          </w:p>
        </w:tc>
      </w:tr>
      <w:tr w14:paraId="757E3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61D072A">
            <w:pPr>
              <w:pStyle w:val="6"/>
              <w:spacing w:before="178"/>
              <w:ind w:left="77"/>
              <w:rPr>
                <w:sz w:val="17"/>
                <w:szCs w:val="17"/>
              </w:rPr>
            </w:pPr>
            <w:r>
              <w:rPr>
                <w:spacing w:val="-2"/>
                <w:sz w:val="17"/>
                <w:szCs w:val="17"/>
              </w:rPr>
              <w:t>30239</w:t>
            </w:r>
          </w:p>
        </w:tc>
        <w:tc>
          <w:tcPr>
            <w:tcW w:w="2396" w:type="dxa"/>
            <w:vAlign w:val="top"/>
          </w:tcPr>
          <w:p w14:paraId="0DE5C246">
            <w:pPr>
              <w:pStyle w:val="6"/>
              <w:spacing w:before="179" w:line="220" w:lineRule="auto"/>
              <w:ind w:left="73"/>
              <w:rPr>
                <w:sz w:val="17"/>
                <w:szCs w:val="17"/>
              </w:rPr>
            </w:pPr>
            <w:r>
              <w:rPr>
                <w:spacing w:val="-2"/>
                <w:sz w:val="17"/>
                <w:szCs w:val="17"/>
              </w:rPr>
              <w:t>其他交通费用</w:t>
            </w:r>
          </w:p>
        </w:tc>
        <w:tc>
          <w:tcPr>
            <w:tcW w:w="2397" w:type="dxa"/>
            <w:vAlign w:val="top"/>
          </w:tcPr>
          <w:p w14:paraId="35FD7D0F">
            <w:pPr>
              <w:pStyle w:val="6"/>
              <w:spacing w:before="178"/>
              <w:ind w:left="80"/>
              <w:rPr>
                <w:sz w:val="17"/>
                <w:szCs w:val="17"/>
              </w:rPr>
            </w:pPr>
            <w:r>
              <w:rPr>
                <w:spacing w:val="-2"/>
                <w:sz w:val="17"/>
                <w:szCs w:val="17"/>
              </w:rPr>
              <w:t>50201</w:t>
            </w:r>
          </w:p>
        </w:tc>
        <w:tc>
          <w:tcPr>
            <w:tcW w:w="2397" w:type="dxa"/>
            <w:vAlign w:val="top"/>
          </w:tcPr>
          <w:p w14:paraId="5E573392">
            <w:pPr>
              <w:pStyle w:val="6"/>
              <w:spacing w:before="178" w:line="220" w:lineRule="auto"/>
              <w:ind w:left="83"/>
              <w:rPr>
                <w:sz w:val="17"/>
                <w:szCs w:val="17"/>
              </w:rPr>
            </w:pPr>
            <w:r>
              <w:rPr>
                <w:spacing w:val="-2"/>
                <w:sz w:val="17"/>
                <w:szCs w:val="17"/>
              </w:rPr>
              <w:t>办公经费</w:t>
            </w:r>
          </w:p>
        </w:tc>
        <w:tc>
          <w:tcPr>
            <w:tcW w:w="1438" w:type="dxa"/>
            <w:vAlign w:val="top"/>
          </w:tcPr>
          <w:p w14:paraId="621EBE20">
            <w:pPr>
              <w:pStyle w:val="6"/>
              <w:spacing w:before="179" w:line="239" w:lineRule="auto"/>
              <w:ind w:left="1023"/>
              <w:rPr>
                <w:sz w:val="17"/>
                <w:szCs w:val="17"/>
              </w:rPr>
            </w:pPr>
            <w:r>
              <w:rPr>
                <w:spacing w:val="-2"/>
                <w:sz w:val="17"/>
                <w:szCs w:val="17"/>
              </w:rPr>
              <w:t>8.10</w:t>
            </w:r>
          </w:p>
        </w:tc>
        <w:tc>
          <w:tcPr>
            <w:tcW w:w="1438" w:type="dxa"/>
            <w:vAlign w:val="top"/>
          </w:tcPr>
          <w:p w14:paraId="0596F45E">
            <w:pPr>
              <w:pStyle w:val="6"/>
              <w:spacing w:before="179" w:line="239" w:lineRule="auto"/>
              <w:ind w:left="1025"/>
              <w:rPr>
                <w:sz w:val="17"/>
                <w:szCs w:val="17"/>
              </w:rPr>
            </w:pPr>
            <w:r>
              <w:rPr>
                <w:spacing w:val="-2"/>
                <w:sz w:val="17"/>
                <w:szCs w:val="17"/>
              </w:rPr>
              <w:t>8.10</w:t>
            </w:r>
          </w:p>
        </w:tc>
        <w:tc>
          <w:tcPr>
            <w:tcW w:w="1486" w:type="dxa"/>
            <w:vAlign w:val="top"/>
          </w:tcPr>
          <w:p w14:paraId="2E58AC81">
            <w:pPr>
              <w:rPr>
                <w:rFonts w:ascii="Arial"/>
                <w:sz w:val="21"/>
              </w:rPr>
            </w:pPr>
          </w:p>
        </w:tc>
      </w:tr>
      <w:tr w14:paraId="77C02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94DA109">
            <w:pPr>
              <w:pStyle w:val="6"/>
              <w:spacing w:before="180"/>
              <w:ind w:left="77"/>
              <w:rPr>
                <w:sz w:val="17"/>
                <w:szCs w:val="17"/>
              </w:rPr>
            </w:pPr>
            <w:r>
              <w:rPr>
                <w:spacing w:val="-2"/>
                <w:sz w:val="17"/>
                <w:szCs w:val="17"/>
              </w:rPr>
              <w:t>30112</w:t>
            </w:r>
          </w:p>
        </w:tc>
        <w:tc>
          <w:tcPr>
            <w:tcW w:w="2396" w:type="dxa"/>
            <w:vAlign w:val="top"/>
          </w:tcPr>
          <w:p w14:paraId="1E1D1F6E">
            <w:pPr>
              <w:pStyle w:val="6"/>
              <w:spacing w:before="180" w:line="219" w:lineRule="auto"/>
              <w:ind w:left="73"/>
              <w:rPr>
                <w:sz w:val="17"/>
                <w:szCs w:val="17"/>
              </w:rPr>
            </w:pPr>
            <w:r>
              <w:rPr>
                <w:spacing w:val="-1"/>
                <w:sz w:val="17"/>
                <w:szCs w:val="17"/>
              </w:rPr>
              <w:t>其他社会保障缴费</w:t>
            </w:r>
          </w:p>
        </w:tc>
        <w:tc>
          <w:tcPr>
            <w:tcW w:w="2397" w:type="dxa"/>
            <w:vAlign w:val="top"/>
          </w:tcPr>
          <w:p w14:paraId="64693D6E">
            <w:pPr>
              <w:pStyle w:val="6"/>
              <w:spacing w:before="180"/>
              <w:ind w:left="80"/>
              <w:rPr>
                <w:sz w:val="17"/>
                <w:szCs w:val="17"/>
              </w:rPr>
            </w:pPr>
            <w:r>
              <w:rPr>
                <w:spacing w:val="-2"/>
                <w:sz w:val="17"/>
                <w:szCs w:val="17"/>
              </w:rPr>
              <w:t>50102</w:t>
            </w:r>
          </w:p>
        </w:tc>
        <w:tc>
          <w:tcPr>
            <w:tcW w:w="2397" w:type="dxa"/>
            <w:vAlign w:val="top"/>
          </w:tcPr>
          <w:p w14:paraId="47152E90">
            <w:pPr>
              <w:pStyle w:val="6"/>
              <w:spacing w:before="180" w:line="219" w:lineRule="auto"/>
              <w:ind w:left="81"/>
              <w:rPr>
                <w:sz w:val="17"/>
                <w:szCs w:val="17"/>
              </w:rPr>
            </w:pPr>
            <w:r>
              <w:rPr>
                <w:spacing w:val="-2"/>
                <w:sz w:val="17"/>
                <w:szCs w:val="17"/>
              </w:rPr>
              <w:t>社会保障缴费</w:t>
            </w:r>
          </w:p>
        </w:tc>
        <w:tc>
          <w:tcPr>
            <w:tcW w:w="1438" w:type="dxa"/>
            <w:vAlign w:val="top"/>
          </w:tcPr>
          <w:p w14:paraId="51D17109">
            <w:pPr>
              <w:pStyle w:val="6"/>
              <w:spacing w:before="180" w:line="239" w:lineRule="auto"/>
              <w:ind w:left="1023"/>
              <w:rPr>
                <w:sz w:val="17"/>
                <w:szCs w:val="17"/>
              </w:rPr>
            </w:pPr>
            <w:r>
              <w:rPr>
                <w:spacing w:val="-2"/>
                <w:sz w:val="17"/>
                <w:szCs w:val="17"/>
              </w:rPr>
              <w:t>8.28</w:t>
            </w:r>
          </w:p>
        </w:tc>
        <w:tc>
          <w:tcPr>
            <w:tcW w:w="1438" w:type="dxa"/>
            <w:vAlign w:val="top"/>
          </w:tcPr>
          <w:p w14:paraId="31126E82">
            <w:pPr>
              <w:pStyle w:val="6"/>
              <w:spacing w:before="180" w:line="239" w:lineRule="auto"/>
              <w:ind w:left="1025"/>
              <w:rPr>
                <w:sz w:val="17"/>
                <w:szCs w:val="17"/>
              </w:rPr>
            </w:pPr>
            <w:r>
              <w:rPr>
                <w:spacing w:val="-2"/>
                <w:sz w:val="17"/>
                <w:szCs w:val="17"/>
              </w:rPr>
              <w:t>8.28</w:t>
            </w:r>
          </w:p>
        </w:tc>
        <w:tc>
          <w:tcPr>
            <w:tcW w:w="1486" w:type="dxa"/>
            <w:vAlign w:val="top"/>
          </w:tcPr>
          <w:p w14:paraId="114BE00B">
            <w:pPr>
              <w:rPr>
                <w:rFonts w:ascii="Arial"/>
                <w:sz w:val="21"/>
              </w:rPr>
            </w:pPr>
          </w:p>
        </w:tc>
      </w:tr>
      <w:tr w14:paraId="47F7E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EFFC28A">
            <w:pPr>
              <w:pStyle w:val="6"/>
              <w:spacing w:before="181"/>
              <w:ind w:left="77"/>
              <w:rPr>
                <w:sz w:val="17"/>
                <w:szCs w:val="17"/>
              </w:rPr>
            </w:pPr>
            <w:r>
              <w:rPr>
                <w:spacing w:val="-2"/>
                <w:sz w:val="17"/>
                <w:szCs w:val="17"/>
              </w:rPr>
              <w:t>30229</w:t>
            </w:r>
          </w:p>
        </w:tc>
        <w:tc>
          <w:tcPr>
            <w:tcW w:w="2396" w:type="dxa"/>
            <w:vAlign w:val="top"/>
          </w:tcPr>
          <w:p w14:paraId="318C81BA">
            <w:pPr>
              <w:pStyle w:val="6"/>
              <w:spacing w:before="182" w:line="220" w:lineRule="auto"/>
              <w:ind w:left="72"/>
              <w:rPr>
                <w:sz w:val="17"/>
                <w:szCs w:val="17"/>
              </w:rPr>
            </w:pPr>
            <w:r>
              <w:rPr>
                <w:spacing w:val="-2"/>
                <w:sz w:val="17"/>
                <w:szCs w:val="17"/>
              </w:rPr>
              <w:t>福利费</w:t>
            </w:r>
          </w:p>
        </w:tc>
        <w:tc>
          <w:tcPr>
            <w:tcW w:w="2397" w:type="dxa"/>
            <w:vAlign w:val="top"/>
          </w:tcPr>
          <w:p w14:paraId="7EB663C6">
            <w:pPr>
              <w:pStyle w:val="6"/>
              <w:spacing w:before="181"/>
              <w:ind w:left="80"/>
              <w:rPr>
                <w:sz w:val="17"/>
                <w:szCs w:val="17"/>
              </w:rPr>
            </w:pPr>
            <w:r>
              <w:rPr>
                <w:spacing w:val="-2"/>
                <w:sz w:val="17"/>
                <w:szCs w:val="17"/>
              </w:rPr>
              <w:t>50201</w:t>
            </w:r>
          </w:p>
        </w:tc>
        <w:tc>
          <w:tcPr>
            <w:tcW w:w="2397" w:type="dxa"/>
            <w:vAlign w:val="top"/>
          </w:tcPr>
          <w:p w14:paraId="7693535B">
            <w:pPr>
              <w:pStyle w:val="6"/>
              <w:spacing w:before="181" w:line="220" w:lineRule="auto"/>
              <w:ind w:left="83"/>
              <w:rPr>
                <w:sz w:val="17"/>
                <w:szCs w:val="17"/>
              </w:rPr>
            </w:pPr>
            <w:r>
              <w:rPr>
                <w:spacing w:val="-2"/>
                <w:sz w:val="17"/>
                <w:szCs w:val="17"/>
              </w:rPr>
              <w:t>办公经费</w:t>
            </w:r>
          </w:p>
        </w:tc>
        <w:tc>
          <w:tcPr>
            <w:tcW w:w="1438" w:type="dxa"/>
            <w:vAlign w:val="top"/>
          </w:tcPr>
          <w:p w14:paraId="377662E5">
            <w:pPr>
              <w:pStyle w:val="6"/>
              <w:spacing w:before="182" w:line="239" w:lineRule="auto"/>
              <w:ind w:left="940"/>
              <w:rPr>
                <w:sz w:val="17"/>
                <w:szCs w:val="17"/>
              </w:rPr>
            </w:pPr>
            <w:r>
              <w:rPr>
                <w:spacing w:val="-2"/>
                <w:sz w:val="17"/>
                <w:szCs w:val="17"/>
              </w:rPr>
              <w:t>25.34</w:t>
            </w:r>
          </w:p>
        </w:tc>
        <w:tc>
          <w:tcPr>
            <w:tcW w:w="1438" w:type="dxa"/>
            <w:vAlign w:val="top"/>
          </w:tcPr>
          <w:p w14:paraId="6D7EB311">
            <w:pPr>
              <w:pStyle w:val="6"/>
              <w:spacing w:before="182" w:line="239" w:lineRule="auto"/>
              <w:ind w:left="942"/>
              <w:rPr>
                <w:sz w:val="17"/>
                <w:szCs w:val="17"/>
              </w:rPr>
            </w:pPr>
            <w:r>
              <w:rPr>
                <w:spacing w:val="-2"/>
                <w:sz w:val="17"/>
                <w:szCs w:val="17"/>
              </w:rPr>
              <w:t>25.34</w:t>
            </w:r>
          </w:p>
        </w:tc>
        <w:tc>
          <w:tcPr>
            <w:tcW w:w="1486" w:type="dxa"/>
            <w:vAlign w:val="top"/>
          </w:tcPr>
          <w:p w14:paraId="0928C729">
            <w:pPr>
              <w:rPr>
                <w:rFonts w:ascii="Arial"/>
                <w:sz w:val="21"/>
              </w:rPr>
            </w:pPr>
          </w:p>
        </w:tc>
      </w:tr>
      <w:tr w14:paraId="1CF68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9BC3AB2">
            <w:pPr>
              <w:pStyle w:val="6"/>
              <w:spacing w:before="183"/>
              <w:ind w:left="77"/>
              <w:rPr>
                <w:sz w:val="17"/>
                <w:szCs w:val="17"/>
              </w:rPr>
            </w:pPr>
            <w:r>
              <w:rPr>
                <w:spacing w:val="-2"/>
                <w:sz w:val="17"/>
                <w:szCs w:val="17"/>
              </w:rPr>
              <w:t>30201</w:t>
            </w:r>
          </w:p>
        </w:tc>
        <w:tc>
          <w:tcPr>
            <w:tcW w:w="2396" w:type="dxa"/>
            <w:vAlign w:val="top"/>
          </w:tcPr>
          <w:p w14:paraId="74EB5668">
            <w:pPr>
              <w:pStyle w:val="6"/>
              <w:spacing w:before="183" w:line="220" w:lineRule="auto"/>
              <w:ind w:left="76"/>
              <w:rPr>
                <w:sz w:val="17"/>
                <w:szCs w:val="17"/>
              </w:rPr>
            </w:pPr>
            <w:r>
              <w:rPr>
                <w:spacing w:val="-3"/>
                <w:sz w:val="17"/>
                <w:szCs w:val="17"/>
              </w:rPr>
              <w:t>办公费</w:t>
            </w:r>
          </w:p>
        </w:tc>
        <w:tc>
          <w:tcPr>
            <w:tcW w:w="2397" w:type="dxa"/>
            <w:vAlign w:val="top"/>
          </w:tcPr>
          <w:p w14:paraId="10D88E06">
            <w:pPr>
              <w:pStyle w:val="6"/>
              <w:spacing w:before="183"/>
              <w:ind w:left="80"/>
              <w:rPr>
                <w:sz w:val="17"/>
                <w:szCs w:val="17"/>
              </w:rPr>
            </w:pPr>
            <w:r>
              <w:rPr>
                <w:spacing w:val="-2"/>
                <w:sz w:val="17"/>
                <w:szCs w:val="17"/>
              </w:rPr>
              <w:t>50201</w:t>
            </w:r>
          </w:p>
        </w:tc>
        <w:tc>
          <w:tcPr>
            <w:tcW w:w="2397" w:type="dxa"/>
            <w:vAlign w:val="top"/>
          </w:tcPr>
          <w:p w14:paraId="0789FCFD">
            <w:pPr>
              <w:pStyle w:val="6"/>
              <w:spacing w:before="183" w:line="220" w:lineRule="auto"/>
              <w:ind w:left="83"/>
              <w:rPr>
                <w:sz w:val="17"/>
                <w:szCs w:val="17"/>
              </w:rPr>
            </w:pPr>
            <w:r>
              <w:rPr>
                <w:spacing w:val="-2"/>
                <w:sz w:val="17"/>
                <w:szCs w:val="17"/>
              </w:rPr>
              <w:t>办公经费</w:t>
            </w:r>
          </w:p>
        </w:tc>
        <w:tc>
          <w:tcPr>
            <w:tcW w:w="1438" w:type="dxa"/>
            <w:vAlign w:val="top"/>
          </w:tcPr>
          <w:p w14:paraId="649CC3C2">
            <w:pPr>
              <w:pStyle w:val="6"/>
              <w:spacing w:before="183" w:line="239" w:lineRule="auto"/>
              <w:ind w:left="940"/>
              <w:rPr>
                <w:sz w:val="17"/>
                <w:szCs w:val="17"/>
              </w:rPr>
            </w:pPr>
            <w:r>
              <w:rPr>
                <w:spacing w:val="-2"/>
                <w:sz w:val="17"/>
                <w:szCs w:val="17"/>
              </w:rPr>
              <w:t>22.25</w:t>
            </w:r>
          </w:p>
        </w:tc>
        <w:tc>
          <w:tcPr>
            <w:tcW w:w="1438" w:type="dxa"/>
            <w:vAlign w:val="top"/>
          </w:tcPr>
          <w:p w14:paraId="7B486E78">
            <w:pPr>
              <w:rPr>
                <w:rFonts w:ascii="Arial"/>
                <w:sz w:val="21"/>
              </w:rPr>
            </w:pPr>
          </w:p>
        </w:tc>
        <w:tc>
          <w:tcPr>
            <w:tcW w:w="1486" w:type="dxa"/>
            <w:vAlign w:val="top"/>
          </w:tcPr>
          <w:p w14:paraId="24B662BF">
            <w:pPr>
              <w:pStyle w:val="6"/>
              <w:spacing w:before="183" w:line="239" w:lineRule="auto"/>
              <w:ind w:left="982"/>
              <w:rPr>
                <w:sz w:val="17"/>
                <w:szCs w:val="17"/>
              </w:rPr>
            </w:pPr>
            <w:r>
              <w:rPr>
                <w:spacing w:val="-2"/>
                <w:sz w:val="17"/>
                <w:szCs w:val="17"/>
              </w:rPr>
              <w:t>22.25</w:t>
            </w:r>
          </w:p>
        </w:tc>
      </w:tr>
      <w:tr w14:paraId="5A5E9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28A485A">
            <w:pPr>
              <w:pStyle w:val="6"/>
              <w:spacing w:before="184"/>
              <w:ind w:left="77"/>
              <w:rPr>
                <w:sz w:val="17"/>
                <w:szCs w:val="17"/>
              </w:rPr>
            </w:pPr>
            <w:r>
              <w:rPr>
                <w:spacing w:val="-2"/>
                <w:sz w:val="17"/>
                <w:szCs w:val="17"/>
              </w:rPr>
              <w:t>30302</w:t>
            </w:r>
          </w:p>
        </w:tc>
        <w:tc>
          <w:tcPr>
            <w:tcW w:w="2396" w:type="dxa"/>
            <w:vAlign w:val="top"/>
          </w:tcPr>
          <w:p w14:paraId="5AE51868">
            <w:pPr>
              <w:pStyle w:val="6"/>
              <w:spacing w:before="184" w:line="220" w:lineRule="auto"/>
              <w:ind w:left="73"/>
              <w:rPr>
                <w:sz w:val="17"/>
                <w:szCs w:val="17"/>
              </w:rPr>
            </w:pPr>
            <w:r>
              <w:rPr>
                <w:spacing w:val="-2"/>
                <w:sz w:val="17"/>
                <w:szCs w:val="17"/>
              </w:rPr>
              <w:t>退休费</w:t>
            </w:r>
          </w:p>
        </w:tc>
        <w:tc>
          <w:tcPr>
            <w:tcW w:w="2397" w:type="dxa"/>
            <w:vAlign w:val="top"/>
          </w:tcPr>
          <w:p w14:paraId="7B21F144">
            <w:pPr>
              <w:pStyle w:val="6"/>
              <w:spacing w:before="184"/>
              <w:ind w:left="80"/>
              <w:rPr>
                <w:sz w:val="17"/>
                <w:szCs w:val="17"/>
              </w:rPr>
            </w:pPr>
            <w:r>
              <w:rPr>
                <w:spacing w:val="-2"/>
                <w:sz w:val="17"/>
                <w:szCs w:val="17"/>
              </w:rPr>
              <w:t>50905</w:t>
            </w:r>
          </w:p>
        </w:tc>
        <w:tc>
          <w:tcPr>
            <w:tcW w:w="2397" w:type="dxa"/>
            <w:vAlign w:val="top"/>
          </w:tcPr>
          <w:p w14:paraId="5BBDA08A">
            <w:pPr>
              <w:pStyle w:val="6"/>
              <w:spacing w:before="184" w:line="220" w:lineRule="auto"/>
              <w:ind w:left="82"/>
              <w:rPr>
                <w:sz w:val="17"/>
                <w:szCs w:val="17"/>
              </w:rPr>
            </w:pPr>
            <w:r>
              <w:rPr>
                <w:spacing w:val="-2"/>
                <w:sz w:val="17"/>
                <w:szCs w:val="17"/>
              </w:rPr>
              <w:t>离退休费</w:t>
            </w:r>
          </w:p>
        </w:tc>
        <w:tc>
          <w:tcPr>
            <w:tcW w:w="1438" w:type="dxa"/>
            <w:vAlign w:val="top"/>
          </w:tcPr>
          <w:p w14:paraId="7C7E1802">
            <w:pPr>
              <w:pStyle w:val="6"/>
              <w:spacing w:before="185" w:line="239" w:lineRule="auto"/>
              <w:ind w:left="941"/>
              <w:rPr>
                <w:sz w:val="17"/>
                <w:szCs w:val="17"/>
              </w:rPr>
            </w:pPr>
            <w:r>
              <w:rPr>
                <w:spacing w:val="-2"/>
                <w:sz w:val="17"/>
                <w:szCs w:val="17"/>
              </w:rPr>
              <w:t>52.12</w:t>
            </w:r>
          </w:p>
        </w:tc>
        <w:tc>
          <w:tcPr>
            <w:tcW w:w="1438" w:type="dxa"/>
            <w:vAlign w:val="top"/>
          </w:tcPr>
          <w:p w14:paraId="7D017D3E">
            <w:pPr>
              <w:pStyle w:val="6"/>
              <w:spacing w:before="185" w:line="239" w:lineRule="auto"/>
              <w:ind w:left="943"/>
              <w:rPr>
                <w:sz w:val="17"/>
                <w:szCs w:val="17"/>
              </w:rPr>
            </w:pPr>
            <w:r>
              <w:rPr>
                <w:spacing w:val="-2"/>
                <w:sz w:val="17"/>
                <w:szCs w:val="17"/>
              </w:rPr>
              <w:t>52.12</w:t>
            </w:r>
          </w:p>
        </w:tc>
        <w:tc>
          <w:tcPr>
            <w:tcW w:w="1486" w:type="dxa"/>
            <w:vAlign w:val="top"/>
          </w:tcPr>
          <w:p w14:paraId="0E6457D7">
            <w:pPr>
              <w:rPr>
                <w:rFonts w:ascii="Arial"/>
                <w:sz w:val="21"/>
              </w:rPr>
            </w:pPr>
          </w:p>
        </w:tc>
      </w:tr>
      <w:tr w14:paraId="72053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556B8FAA">
            <w:pPr>
              <w:pStyle w:val="6"/>
              <w:spacing w:before="186"/>
              <w:ind w:left="77"/>
              <w:rPr>
                <w:sz w:val="17"/>
                <w:szCs w:val="17"/>
              </w:rPr>
            </w:pPr>
            <w:r>
              <w:rPr>
                <w:spacing w:val="-2"/>
                <w:sz w:val="17"/>
                <w:szCs w:val="17"/>
              </w:rPr>
              <w:t>30108</w:t>
            </w:r>
          </w:p>
        </w:tc>
        <w:tc>
          <w:tcPr>
            <w:tcW w:w="2396" w:type="dxa"/>
            <w:vAlign w:val="top"/>
          </w:tcPr>
          <w:p w14:paraId="11B2E29C">
            <w:pPr>
              <w:pStyle w:val="6"/>
              <w:spacing w:before="76"/>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2F8A5CCC">
            <w:pPr>
              <w:pStyle w:val="6"/>
              <w:spacing w:before="186"/>
              <w:ind w:left="80"/>
              <w:rPr>
                <w:sz w:val="17"/>
                <w:szCs w:val="17"/>
              </w:rPr>
            </w:pPr>
            <w:r>
              <w:rPr>
                <w:spacing w:val="-2"/>
                <w:sz w:val="17"/>
                <w:szCs w:val="17"/>
              </w:rPr>
              <w:t>50102</w:t>
            </w:r>
          </w:p>
        </w:tc>
        <w:tc>
          <w:tcPr>
            <w:tcW w:w="2397" w:type="dxa"/>
            <w:vAlign w:val="top"/>
          </w:tcPr>
          <w:p w14:paraId="5D3152A2">
            <w:pPr>
              <w:pStyle w:val="6"/>
              <w:spacing w:before="186" w:line="219" w:lineRule="auto"/>
              <w:ind w:left="81"/>
              <w:rPr>
                <w:sz w:val="17"/>
                <w:szCs w:val="17"/>
              </w:rPr>
            </w:pPr>
            <w:r>
              <w:rPr>
                <w:spacing w:val="-2"/>
                <w:sz w:val="17"/>
                <w:szCs w:val="17"/>
              </w:rPr>
              <w:t>社会保障缴费</w:t>
            </w:r>
          </w:p>
        </w:tc>
        <w:tc>
          <w:tcPr>
            <w:tcW w:w="1438" w:type="dxa"/>
            <w:vAlign w:val="top"/>
          </w:tcPr>
          <w:p w14:paraId="2E39E296">
            <w:pPr>
              <w:pStyle w:val="6"/>
              <w:spacing w:before="186" w:line="239" w:lineRule="auto"/>
              <w:ind w:left="865"/>
              <w:rPr>
                <w:sz w:val="17"/>
                <w:szCs w:val="17"/>
              </w:rPr>
            </w:pPr>
            <w:r>
              <w:rPr>
                <w:spacing w:val="-3"/>
                <w:sz w:val="17"/>
                <w:szCs w:val="17"/>
              </w:rPr>
              <w:t>162.20</w:t>
            </w:r>
          </w:p>
        </w:tc>
        <w:tc>
          <w:tcPr>
            <w:tcW w:w="1438" w:type="dxa"/>
            <w:vAlign w:val="top"/>
          </w:tcPr>
          <w:p w14:paraId="56E27E11">
            <w:pPr>
              <w:pStyle w:val="6"/>
              <w:spacing w:before="186" w:line="239" w:lineRule="auto"/>
              <w:ind w:left="867"/>
              <w:rPr>
                <w:sz w:val="17"/>
                <w:szCs w:val="17"/>
              </w:rPr>
            </w:pPr>
            <w:r>
              <w:rPr>
                <w:spacing w:val="-3"/>
                <w:sz w:val="17"/>
                <w:szCs w:val="17"/>
              </w:rPr>
              <w:t>162.20</w:t>
            </w:r>
          </w:p>
        </w:tc>
        <w:tc>
          <w:tcPr>
            <w:tcW w:w="1486" w:type="dxa"/>
            <w:vAlign w:val="top"/>
          </w:tcPr>
          <w:p w14:paraId="63AA7E72">
            <w:pPr>
              <w:rPr>
                <w:rFonts w:ascii="Arial"/>
                <w:sz w:val="21"/>
              </w:rPr>
            </w:pPr>
          </w:p>
        </w:tc>
      </w:tr>
    </w:tbl>
    <w:p w14:paraId="0690838F">
      <w:pPr>
        <w:rPr>
          <w:rFonts w:ascii="Arial"/>
          <w:sz w:val="21"/>
        </w:rPr>
      </w:pPr>
    </w:p>
    <w:p w14:paraId="6690D126">
      <w:pPr>
        <w:rPr>
          <w:rFonts w:ascii="Arial" w:hAnsi="Arial" w:eastAsia="Arial" w:cs="Arial"/>
          <w:sz w:val="21"/>
          <w:szCs w:val="21"/>
        </w:rPr>
        <w:sectPr>
          <w:pgSz w:w="16839" w:h="11906"/>
          <w:pgMar w:top="1012" w:right="1432" w:bottom="0" w:left="1432" w:header="0" w:footer="0" w:gutter="0"/>
          <w:cols w:space="720" w:num="1"/>
        </w:sectPr>
      </w:pPr>
    </w:p>
    <w:p w14:paraId="0AFA770C">
      <w:pPr>
        <w:spacing w:before="21"/>
      </w:pPr>
    </w:p>
    <w:p w14:paraId="1794FB95">
      <w:pPr>
        <w:spacing w:before="21"/>
      </w:pPr>
    </w:p>
    <w:p w14:paraId="758E20A0">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092CB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0F8FC1A4">
            <w:pPr>
              <w:pStyle w:val="6"/>
              <w:spacing w:before="173"/>
              <w:ind w:left="77"/>
              <w:rPr>
                <w:sz w:val="17"/>
                <w:szCs w:val="17"/>
              </w:rPr>
            </w:pPr>
            <w:r>
              <w:rPr>
                <w:spacing w:val="-2"/>
                <w:sz w:val="17"/>
                <w:szCs w:val="17"/>
              </w:rPr>
              <w:t>30110</w:t>
            </w:r>
          </w:p>
        </w:tc>
        <w:tc>
          <w:tcPr>
            <w:tcW w:w="2396" w:type="dxa"/>
            <w:vAlign w:val="top"/>
          </w:tcPr>
          <w:p w14:paraId="616C3CD5">
            <w:pPr>
              <w:pStyle w:val="6"/>
              <w:spacing w:before="173" w:line="219" w:lineRule="auto"/>
              <w:ind w:left="73"/>
              <w:rPr>
                <w:sz w:val="17"/>
                <w:szCs w:val="17"/>
              </w:rPr>
            </w:pPr>
            <w:r>
              <w:rPr>
                <w:spacing w:val="-1"/>
                <w:sz w:val="17"/>
                <w:szCs w:val="17"/>
              </w:rPr>
              <w:t>职工基本医疗保险缴费</w:t>
            </w:r>
          </w:p>
        </w:tc>
        <w:tc>
          <w:tcPr>
            <w:tcW w:w="2397" w:type="dxa"/>
            <w:vAlign w:val="top"/>
          </w:tcPr>
          <w:p w14:paraId="366F887D">
            <w:pPr>
              <w:pStyle w:val="6"/>
              <w:spacing w:before="173"/>
              <w:ind w:left="80"/>
              <w:rPr>
                <w:sz w:val="17"/>
                <w:szCs w:val="17"/>
              </w:rPr>
            </w:pPr>
            <w:r>
              <w:rPr>
                <w:spacing w:val="-2"/>
                <w:sz w:val="17"/>
                <w:szCs w:val="17"/>
              </w:rPr>
              <w:t>50102</w:t>
            </w:r>
          </w:p>
        </w:tc>
        <w:tc>
          <w:tcPr>
            <w:tcW w:w="2397" w:type="dxa"/>
            <w:vAlign w:val="top"/>
          </w:tcPr>
          <w:p w14:paraId="2850B612">
            <w:pPr>
              <w:pStyle w:val="6"/>
              <w:spacing w:before="173" w:line="219" w:lineRule="auto"/>
              <w:ind w:left="81"/>
              <w:rPr>
                <w:sz w:val="17"/>
                <w:szCs w:val="17"/>
              </w:rPr>
            </w:pPr>
            <w:r>
              <w:rPr>
                <w:spacing w:val="-2"/>
                <w:sz w:val="17"/>
                <w:szCs w:val="17"/>
              </w:rPr>
              <w:t>社会保障缴费</w:t>
            </w:r>
          </w:p>
        </w:tc>
        <w:tc>
          <w:tcPr>
            <w:tcW w:w="1438" w:type="dxa"/>
            <w:vAlign w:val="top"/>
          </w:tcPr>
          <w:p w14:paraId="041DE326">
            <w:pPr>
              <w:pStyle w:val="6"/>
              <w:spacing w:before="173" w:line="239" w:lineRule="auto"/>
              <w:ind w:left="942"/>
              <w:rPr>
                <w:sz w:val="17"/>
                <w:szCs w:val="17"/>
              </w:rPr>
            </w:pPr>
            <w:r>
              <w:rPr>
                <w:spacing w:val="-2"/>
                <w:sz w:val="17"/>
                <w:szCs w:val="17"/>
              </w:rPr>
              <w:t>76.03</w:t>
            </w:r>
          </w:p>
        </w:tc>
        <w:tc>
          <w:tcPr>
            <w:tcW w:w="1438" w:type="dxa"/>
            <w:vAlign w:val="top"/>
          </w:tcPr>
          <w:p w14:paraId="4B6E7AB0">
            <w:pPr>
              <w:pStyle w:val="6"/>
              <w:spacing w:before="173" w:line="239" w:lineRule="auto"/>
              <w:ind w:left="944"/>
              <w:rPr>
                <w:sz w:val="17"/>
                <w:szCs w:val="17"/>
              </w:rPr>
            </w:pPr>
            <w:r>
              <w:rPr>
                <w:spacing w:val="-2"/>
                <w:sz w:val="17"/>
                <w:szCs w:val="17"/>
              </w:rPr>
              <w:t>76.03</w:t>
            </w:r>
          </w:p>
        </w:tc>
        <w:tc>
          <w:tcPr>
            <w:tcW w:w="1486" w:type="dxa"/>
            <w:vAlign w:val="top"/>
          </w:tcPr>
          <w:p w14:paraId="2A68DF11">
            <w:pPr>
              <w:rPr>
                <w:rFonts w:ascii="Arial"/>
                <w:sz w:val="21"/>
              </w:rPr>
            </w:pPr>
          </w:p>
        </w:tc>
      </w:tr>
      <w:tr w14:paraId="13C03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401" w:type="dxa"/>
            <w:vAlign w:val="top"/>
          </w:tcPr>
          <w:p w14:paraId="16D859CE">
            <w:pPr>
              <w:pStyle w:val="6"/>
              <w:spacing w:before="179"/>
              <w:ind w:left="77"/>
              <w:rPr>
                <w:sz w:val="17"/>
                <w:szCs w:val="17"/>
              </w:rPr>
            </w:pPr>
            <w:r>
              <w:rPr>
                <w:spacing w:val="-2"/>
                <w:sz w:val="17"/>
                <w:szCs w:val="17"/>
              </w:rPr>
              <w:t>30113</w:t>
            </w:r>
          </w:p>
        </w:tc>
        <w:tc>
          <w:tcPr>
            <w:tcW w:w="2396" w:type="dxa"/>
            <w:vAlign w:val="top"/>
          </w:tcPr>
          <w:p w14:paraId="022913C7">
            <w:pPr>
              <w:pStyle w:val="6"/>
              <w:spacing w:before="179" w:line="220" w:lineRule="auto"/>
              <w:ind w:left="72"/>
              <w:rPr>
                <w:sz w:val="17"/>
                <w:szCs w:val="17"/>
              </w:rPr>
            </w:pPr>
            <w:r>
              <w:rPr>
                <w:spacing w:val="-1"/>
                <w:sz w:val="17"/>
                <w:szCs w:val="17"/>
              </w:rPr>
              <w:t>住房公积金</w:t>
            </w:r>
          </w:p>
        </w:tc>
        <w:tc>
          <w:tcPr>
            <w:tcW w:w="2397" w:type="dxa"/>
            <w:vAlign w:val="top"/>
          </w:tcPr>
          <w:p w14:paraId="2360AA3F">
            <w:pPr>
              <w:pStyle w:val="6"/>
              <w:spacing w:before="179"/>
              <w:ind w:left="80"/>
              <w:rPr>
                <w:sz w:val="17"/>
                <w:szCs w:val="17"/>
              </w:rPr>
            </w:pPr>
            <w:r>
              <w:rPr>
                <w:spacing w:val="-2"/>
                <w:sz w:val="17"/>
                <w:szCs w:val="17"/>
              </w:rPr>
              <w:t>50103</w:t>
            </w:r>
          </w:p>
        </w:tc>
        <w:tc>
          <w:tcPr>
            <w:tcW w:w="2397" w:type="dxa"/>
            <w:vAlign w:val="top"/>
          </w:tcPr>
          <w:p w14:paraId="5A11D393">
            <w:pPr>
              <w:pStyle w:val="6"/>
              <w:spacing w:before="179" w:line="220" w:lineRule="auto"/>
              <w:ind w:left="79"/>
              <w:rPr>
                <w:sz w:val="17"/>
                <w:szCs w:val="17"/>
              </w:rPr>
            </w:pPr>
            <w:r>
              <w:rPr>
                <w:spacing w:val="-1"/>
                <w:sz w:val="17"/>
                <w:szCs w:val="17"/>
              </w:rPr>
              <w:t>住房公积金</w:t>
            </w:r>
          </w:p>
        </w:tc>
        <w:tc>
          <w:tcPr>
            <w:tcW w:w="1438" w:type="dxa"/>
            <w:vAlign w:val="top"/>
          </w:tcPr>
          <w:p w14:paraId="6E7DF80C">
            <w:pPr>
              <w:pStyle w:val="6"/>
              <w:spacing w:before="179" w:line="239" w:lineRule="auto"/>
              <w:ind w:left="865"/>
              <w:rPr>
                <w:sz w:val="17"/>
                <w:szCs w:val="17"/>
              </w:rPr>
            </w:pPr>
            <w:r>
              <w:rPr>
                <w:spacing w:val="-3"/>
                <w:sz w:val="17"/>
                <w:szCs w:val="17"/>
              </w:rPr>
              <w:t>121.65</w:t>
            </w:r>
          </w:p>
        </w:tc>
        <w:tc>
          <w:tcPr>
            <w:tcW w:w="1438" w:type="dxa"/>
            <w:vAlign w:val="top"/>
          </w:tcPr>
          <w:p w14:paraId="2F17E30A">
            <w:pPr>
              <w:pStyle w:val="6"/>
              <w:spacing w:before="179" w:line="239" w:lineRule="auto"/>
              <w:ind w:left="867"/>
              <w:rPr>
                <w:sz w:val="17"/>
                <w:szCs w:val="17"/>
              </w:rPr>
            </w:pPr>
            <w:r>
              <w:rPr>
                <w:spacing w:val="-3"/>
                <w:sz w:val="17"/>
                <w:szCs w:val="17"/>
              </w:rPr>
              <w:t>121.65</w:t>
            </w:r>
          </w:p>
        </w:tc>
        <w:tc>
          <w:tcPr>
            <w:tcW w:w="1486" w:type="dxa"/>
            <w:vAlign w:val="top"/>
          </w:tcPr>
          <w:p w14:paraId="2CEB5325">
            <w:pPr>
              <w:rPr>
                <w:rFonts w:ascii="Arial"/>
                <w:sz w:val="21"/>
              </w:rPr>
            </w:pPr>
          </w:p>
        </w:tc>
      </w:tr>
    </w:tbl>
    <w:p w14:paraId="1EDA455A">
      <w:pPr>
        <w:rPr>
          <w:rFonts w:ascii="Arial"/>
          <w:sz w:val="21"/>
        </w:rPr>
      </w:pPr>
    </w:p>
    <w:p w14:paraId="679AC0A1">
      <w:pPr>
        <w:rPr>
          <w:rFonts w:ascii="Arial" w:hAnsi="Arial" w:eastAsia="Arial" w:cs="Arial"/>
          <w:sz w:val="21"/>
          <w:szCs w:val="21"/>
        </w:rPr>
        <w:sectPr>
          <w:pgSz w:w="16839" w:h="11906"/>
          <w:pgMar w:top="1012" w:right="1432" w:bottom="0" w:left="1432" w:header="0" w:footer="0" w:gutter="0"/>
          <w:cols w:space="720" w:num="1"/>
        </w:sectPr>
      </w:pPr>
    </w:p>
    <w:p w14:paraId="407B2351">
      <w:pPr>
        <w:spacing w:line="243" w:lineRule="auto"/>
        <w:rPr>
          <w:rFonts w:ascii="Arial"/>
          <w:sz w:val="21"/>
        </w:rPr>
      </w:pPr>
    </w:p>
    <w:p w14:paraId="6D5D39B5">
      <w:pPr>
        <w:spacing w:line="243" w:lineRule="auto"/>
        <w:rPr>
          <w:rFonts w:ascii="Arial"/>
          <w:sz w:val="21"/>
        </w:rPr>
      </w:pPr>
    </w:p>
    <w:p w14:paraId="3803F8D4">
      <w:pPr>
        <w:spacing w:line="243" w:lineRule="auto"/>
        <w:rPr>
          <w:rFonts w:ascii="Arial"/>
          <w:sz w:val="21"/>
        </w:rPr>
      </w:pPr>
    </w:p>
    <w:p w14:paraId="3CC1C5EA">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5D475E4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70314A64">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4"/>
        <w:gridCol w:w="419"/>
        <w:gridCol w:w="1238"/>
        <w:gridCol w:w="419"/>
        <w:gridCol w:w="419"/>
        <w:gridCol w:w="1238"/>
        <w:gridCol w:w="818"/>
        <w:gridCol w:w="819"/>
        <w:gridCol w:w="819"/>
        <w:gridCol w:w="819"/>
        <w:gridCol w:w="819"/>
        <w:gridCol w:w="819"/>
        <w:gridCol w:w="819"/>
        <w:gridCol w:w="819"/>
        <w:gridCol w:w="819"/>
        <w:gridCol w:w="819"/>
        <w:gridCol w:w="819"/>
        <w:gridCol w:w="787"/>
      </w:tblGrid>
      <w:tr w14:paraId="436AA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 w:hRule="atLeast"/>
        </w:trPr>
        <w:tc>
          <w:tcPr>
            <w:tcW w:w="2081" w:type="dxa"/>
            <w:gridSpan w:val="3"/>
            <w:vAlign w:val="top"/>
          </w:tcPr>
          <w:p w14:paraId="726B108B">
            <w:pPr>
              <w:pStyle w:val="6"/>
              <w:spacing w:before="90" w:line="220" w:lineRule="auto"/>
              <w:ind w:left="657"/>
              <w:rPr>
                <w:sz w:val="10"/>
                <w:szCs w:val="10"/>
              </w:rPr>
            </w:pPr>
            <w:r>
              <w:rPr>
                <w:color w:val="494949"/>
                <w:spacing w:val="-1"/>
                <w:sz w:val="10"/>
                <w:szCs w:val="10"/>
              </w:rPr>
              <w:t>预算经济分类</w:t>
            </w:r>
          </w:p>
        </w:tc>
        <w:tc>
          <w:tcPr>
            <w:tcW w:w="2076" w:type="dxa"/>
            <w:gridSpan w:val="3"/>
            <w:vAlign w:val="top"/>
          </w:tcPr>
          <w:p w14:paraId="2ABC915F">
            <w:pPr>
              <w:pStyle w:val="6"/>
              <w:spacing w:before="90" w:line="219" w:lineRule="auto"/>
              <w:ind w:left="630"/>
              <w:rPr>
                <w:sz w:val="10"/>
                <w:szCs w:val="10"/>
              </w:rPr>
            </w:pPr>
            <w:r>
              <w:rPr>
                <w:color w:val="494949"/>
                <w:spacing w:val="-1"/>
                <w:sz w:val="10"/>
                <w:szCs w:val="10"/>
              </w:rPr>
              <w:t>政府预算经济分类</w:t>
            </w:r>
          </w:p>
        </w:tc>
        <w:tc>
          <w:tcPr>
            <w:tcW w:w="818" w:type="dxa"/>
            <w:vMerge w:val="restart"/>
            <w:tcBorders>
              <w:bottom w:val="nil"/>
            </w:tcBorders>
            <w:vAlign w:val="top"/>
          </w:tcPr>
          <w:p w14:paraId="5D490A1A">
            <w:pPr>
              <w:pStyle w:val="6"/>
              <w:spacing w:before="244" w:line="221" w:lineRule="auto"/>
              <w:ind w:left="307"/>
              <w:rPr>
                <w:sz w:val="10"/>
                <w:szCs w:val="10"/>
              </w:rPr>
            </w:pPr>
            <w:r>
              <w:rPr>
                <w:color w:val="494949"/>
                <w:spacing w:val="-2"/>
                <w:sz w:val="10"/>
                <w:szCs w:val="10"/>
              </w:rPr>
              <w:t>总计</w:t>
            </w:r>
          </w:p>
        </w:tc>
        <w:tc>
          <w:tcPr>
            <w:tcW w:w="1638" w:type="dxa"/>
            <w:gridSpan w:val="2"/>
            <w:vAlign w:val="top"/>
          </w:tcPr>
          <w:p w14:paraId="170CD526">
            <w:pPr>
              <w:pStyle w:val="6"/>
              <w:spacing w:before="90" w:line="220" w:lineRule="auto"/>
              <w:ind w:left="518"/>
              <w:rPr>
                <w:sz w:val="10"/>
                <w:szCs w:val="10"/>
              </w:rPr>
            </w:pPr>
            <w:r>
              <w:rPr>
                <w:color w:val="494949"/>
                <w:spacing w:val="-1"/>
                <w:sz w:val="10"/>
                <w:szCs w:val="10"/>
              </w:rPr>
              <w:t>一般公共预算</w:t>
            </w:r>
          </w:p>
        </w:tc>
        <w:tc>
          <w:tcPr>
            <w:tcW w:w="819" w:type="dxa"/>
            <w:vMerge w:val="restart"/>
            <w:tcBorders>
              <w:bottom w:val="nil"/>
            </w:tcBorders>
            <w:vAlign w:val="top"/>
          </w:tcPr>
          <w:p w14:paraId="70FD40B2">
            <w:pPr>
              <w:pStyle w:val="6"/>
              <w:spacing w:before="244" w:line="219" w:lineRule="auto"/>
              <w:ind w:left="157"/>
              <w:rPr>
                <w:sz w:val="10"/>
                <w:szCs w:val="10"/>
              </w:rPr>
            </w:pPr>
            <w:r>
              <w:rPr>
                <w:color w:val="494949"/>
                <w:spacing w:val="-1"/>
                <w:sz w:val="10"/>
                <w:szCs w:val="10"/>
              </w:rPr>
              <w:t>政府性基金</w:t>
            </w:r>
          </w:p>
        </w:tc>
        <w:tc>
          <w:tcPr>
            <w:tcW w:w="819" w:type="dxa"/>
            <w:vMerge w:val="restart"/>
            <w:tcBorders>
              <w:bottom w:val="nil"/>
            </w:tcBorders>
            <w:vAlign w:val="top"/>
          </w:tcPr>
          <w:p w14:paraId="72C73BBA">
            <w:pPr>
              <w:pStyle w:val="6"/>
              <w:spacing w:before="182" w:line="219" w:lineRule="auto"/>
              <w:ind w:left="119"/>
              <w:rPr>
                <w:sz w:val="10"/>
                <w:szCs w:val="10"/>
              </w:rPr>
            </w:pPr>
            <w:r>
              <w:rPr>
                <w:color w:val="494949"/>
                <w:spacing w:val="-2"/>
                <w:sz w:val="10"/>
                <w:szCs w:val="10"/>
              </w:rPr>
              <w:t>国有资本经营</w:t>
            </w:r>
          </w:p>
          <w:p w14:paraId="5734759F">
            <w:pPr>
              <w:pStyle w:val="6"/>
              <w:spacing w:before="5" w:line="220" w:lineRule="auto"/>
              <w:ind w:left="310"/>
              <w:rPr>
                <w:sz w:val="10"/>
                <w:szCs w:val="10"/>
              </w:rPr>
            </w:pPr>
            <w:r>
              <w:rPr>
                <w:color w:val="494949"/>
                <w:spacing w:val="-2"/>
                <w:sz w:val="10"/>
                <w:szCs w:val="10"/>
              </w:rPr>
              <w:t>预算</w:t>
            </w:r>
          </w:p>
        </w:tc>
        <w:tc>
          <w:tcPr>
            <w:tcW w:w="819" w:type="dxa"/>
            <w:vMerge w:val="restart"/>
            <w:tcBorders>
              <w:bottom w:val="nil"/>
            </w:tcBorders>
            <w:vAlign w:val="top"/>
          </w:tcPr>
          <w:p w14:paraId="0FAFFE1C">
            <w:pPr>
              <w:pStyle w:val="6"/>
              <w:spacing w:before="244" w:line="220" w:lineRule="auto"/>
              <w:ind w:left="111"/>
              <w:rPr>
                <w:sz w:val="10"/>
                <w:szCs w:val="10"/>
              </w:rPr>
            </w:pPr>
            <w:r>
              <w:rPr>
                <w:color w:val="494949"/>
                <w:spacing w:val="-1"/>
                <w:sz w:val="10"/>
                <w:szCs w:val="10"/>
              </w:rPr>
              <w:t>上年结转结余</w:t>
            </w:r>
          </w:p>
        </w:tc>
        <w:tc>
          <w:tcPr>
            <w:tcW w:w="819" w:type="dxa"/>
            <w:vMerge w:val="restart"/>
            <w:tcBorders>
              <w:bottom w:val="nil"/>
            </w:tcBorders>
            <w:vAlign w:val="top"/>
          </w:tcPr>
          <w:p w14:paraId="192EACF9">
            <w:pPr>
              <w:pStyle w:val="6"/>
              <w:spacing w:before="182" w:line="220" w:lineRule="auto"/>
              <w:ind w:left="111"/>
              <w:rPr>
                <w:sz w:val="10"/>
                <w:szCs w:val="10"/>
              </w:rPr>
            </w:pPr>
            <w:r>
              <w:rPr>
                <w:color w:val="494949"/>
                <w:spacing w:val="-1"/>
                <w:sz w:val="10"/>
                <w:szCs w:val="10"/>
              </w:rPr>
              <w:t>财政专户管理</w:t>
            </w:r>
          </w:p>
          <w:p w14:paraId="1722C394">
            <w:pPr>
              <w:pStyle w:val="6"/>
              <w:spacing w:before="5" w:line="220" w:lineRule="auto"/>
              <w:ind w:left="215"/>
              <w:rPr>
                <w:sz w:val="10"/>
                <w:szCs w:val="10"/>
              </w:rPr>
            </w:pPr>
            <w:r>
              <w:rPr>
                <w:color w:val="494949"/>
                <w:spacing w:val="-2"/>
                <w:sz w:val="10"/>
                <w:szCs w:val="10"/>
              </w:rPr>
              <w:t>资金收入</w:t>
            </w:r>
          </w:p>
        </w:tc>
        <w:tc>
          <w:tcPr>
            <w:tcW w:w="819" w:type="dxa"/>
            <w:vMerge w:val="restart"/>
            <w:tcBorders>
              <w:bottom w:val="nil"/>
            </w:tcBorders>
            <w:vAlign w:val="top"/>
          </w:tcPr>
          <w:p w14:paraId="576852E5">
            <w:pPr>
              <w:pStyle w:val="6"/>
              <w:spacing w:before="244" w:line="220" w:lineRule="auto"/>
              <w:ind w:left="212"/>
              <w:rPr>
                <w:sz w:val="10"/>
                <w:szCs w:val="10"/>
              </w:rPr>
            </w:pPr>
            <w:r>
              <w:rPr>
                <w:color w:val="494949"/>
                <w:spacing w:val="-1"/>
                <w:sz w:val="10"/>
                <w:szCs w:val="10"/>
              </w:rPr>
              <w:t>事业收入</w:t>
            </w:r>
          </w:p>
        </w:tc>
        <w:tc>
          <w:tcPr>
            <w:tcW w:w="819" w:type="dxa"/>
            <w:vMerge w:val="restart"/>
            <w:tcBorders>
              <w:bottom w:val="nil"/>
            </w:tcBorders>
            <w:vAlign w:val="top"/>
          </w:tcPr>
          <w:p w14:paraId="3DE1805F">
            <w:pPr>
              <w:pStyle w:val="6"/>
              <w:spacing w:before="244" w:line="220" w:lineRule="auto"/>
              <w:ind w:left="114"/>
              <w:rPr>
                <w:sz w:val="10"/>
                <w:szCs w:val="10"/>
              </w:rPr>
            </w:pPr>
            <w:r>
              <w:rPr>
                <w:color w:val="494949"/>
                <w:spacing w:val="-1"/>
                <w:sz w:val="10"/>
                <w:szCs w:val="10"/>
              </w:rPr>
              <w:t>上级补助收入</w:t>
            </w:r>
          </w:p>
        </w:tc>
        <w:tc>
          <w:tcPr>
            <w:tcW w:w="819" w:type="dxa"/>
            <w:vMerge w:val="restart"/>
            <w:tcBorders>
              <w:bottom w:val="nil"/>
            </w:tcBorders>
            <w:vAlign w:val="top"/>
          </w:tcPr>
          <w:p w14:paraId="3F67E740">
            <w:pPr>
              <w:pStyle w:val="6"/>
              <w:spacing w:before="182" w:line="219" w:lineRule="auto"/>
              <w:ind w:left="122"/>
              <w:rPr>
                <w:sz w:val="10"/>
                <w:szCs w:val="10"/>
              </w:rPr>
            </w:pPr>
            <w:r>
              <w:rPr>
                <w:color w:val="494949"/>
                <w:spacing w:val="-2"/>
                <w:sz w:val="10"/>
                <w:szCs w:val="10"/>
              </w:rPr>
              <w:t>附属单位上缴</w:t>
            </w:r>
          </w:p>
          <w:p w14:paraId="36907DBB">
            <w:pPr>
              <w:pStyle w:val="6"/>
              <w:spacing w:before="5" w:line="220" w:lineRule="auto"/>
              <w:ind w:left="317"/>
              <w:rPr>
                <w:sz w:val="10"/>
                <w:szCs w:val="10"/>
              </w:rPr>
            </w:pPr>
            <w:r>
              <w:rPr>
                <w:color w:val="494949"/>
                <w:spacing w:val="-2"/>
                <w:sz w:val="10"/>
                <w:szCs w:val="10"/>
              </w:rPr>
              <w:t>收入</w:t>
            </w:r>
          </w:p>
        </w:tc>
        <w:tc>
          <w:tcPr>
            <w:tcW w:w="819" w:type="dxa"/>
            <w:vMerge w:val="restart"/>
            <w:tcBorders>
              <w:bottom w:val="nil"/>
            </w:tcBorders>
            <w:vAlign w:val="top"/>
          </w:tcPr>
          <w:p w14:paraId="583BB4A9">
            <w:pPr>
              <w:pStyle w:val="6"/>
              <w:spacing w:before="182" w:line="220" w:lineRule="auto"/>
              <w:ind w:left="115"/>
              <w:rPr>
                <w:sz w:val="10"/>
                <w:szCs w:val="10"/>
              </w:rPr>
            </w:pPr>
            <w:r>
              <w:rPr>
                <w:color w:val="494949"/>
                <w:spacing w:val="-1"/>
                <w:sz w:val="10"/>
                <w:szCs w:val="10"/>
              </w:rPr>
              <w:t>事业单位经营</w:t>
            </w:r>
          </w:p>
          <w:p w14:paraId="50F4BBB5">
            <w:pPr>
              <w:pStyle w:val="6"/>
              <w:spacing w:before="4" w:line="220" w:lineRule="auto"/>
              <w:ind w:left="318"/>
              <w:rPr>
                <w:sz w:val="10"/>
                <w:szCs w:val="10"/>
              </w:rPr>
            </w:pPr>
            <w:r>
              <w:rPr>
                <w:color w:val="494949"/>
                <w:spacing w:val="-2"/>
                <w:sz w:val="10"/>
                <w:szCs w:val="10"/>
              </w:rPr>
              <w:t>收入</w:t>
            </w:r>
          </w:p>
        </w:tc>
        <w:tc>
          <w:tcPr>
            <w:tcW w:w="787" w:type="dxa"/>
            <w:vMerge w:val="restart"/>
            <w:tcBorders>
              <w:bottom w:val="nil"/>
            </w:tcBorders>
            <w:vAlign w:val="top"/>
          </w:tcPr>
          <w:p w14:paraId="63B34EB9">
            <w:pPr>
              <w:pStyle w:val="6"/>
              <w:spacing w:before="244" w:line="220" w:lineRule="auto"/>
              <w:ind w:left="220"/>
              <w:rPr>
                <w:sz w:val="10"/>
                <w:szCs w:val="10"/>
              </w:rPr>
            </w:pPr>
            <w:r>
              <w:rPr>
                <w:color w:val="494949"/>
                <w:spacing w:val="-1"/>
                <w:sz w:val="10"/>
                <w:szCs w:val="10"/>
              </w:rPr>
              <w:t>其他收入</w:t>
            </w:r>
          </w:p>
        </w:tc>
      </w:tr>
      <w:tr w14:paraId="49D6D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38874073">
            <w:pPr>
              <w:pStyle w:val="6"/>
              <w:spacing w:before="87" w:line="220" w:lineRule="auto"/>
              <w:ind w:left="151"/>
              <w:rPr>
                <w:sz w:val="10"/>
                <w:szCs w:val="10"/>
              </w:rPr>
            </w:pPr>
            <w:r>
              <w:rPr>
                <w:sz w:val="10"/>
                <w:szCs w:val="10"/>
              </w:rPr>
              <w:t>类</w:t>
            </w:r>
          </w:p>
        </w:tc>
        <w:tc>
          <w:tcPr>
            <w:tcW w:w="419" w:type="dxa"/>
            <w:vAlign w:val="top"/>
          </w:tcPr>
          <w:p w14:paraId="487BF7E0">
            <w:pPr>
              <w:pStyle w:val="6"/>
              <w:spacing w:before="87" w:line="221" w:lineRule="auto"/>
              <w:ind w:left="147"/>
              <w:rPr>
                <w:sz w:val="10"/>
                <w:szCs w:val="10"/>
              </w:rPr>
            </w:pPr>
            <w:r>
              <w:rPr>
                <w:color w:val="494949"/>
                <w:sz w:val="10"/>
                <w:szCs w:val="10"/>
              </w:rPr>
              <w:t>款</w:t>
            </w:r>
          </w:p>
        </w:tc>
        <w:tc>
          <w:tcPr>
            <w:tcW w:w="1238" w:type="dxa"/>
            <w:vAlign w:val="top"/>
          </w:tcPr>
          <w:p w14:paraId="6AEF283C">
            <w:pPr>
              <w:pStyle w:val="6"/>
              <w:spacing w:before="87" w:line="219" w:lineRule="auto"/>
              <w:ind w:left="408"/>
              <w:rPr>
                <w:sz w:val="10"/>
                <w:szCs w:val="10"/>
              </w:rPr>
            </w:pPr>
            <w:r>
              <w:rPr>
                <w:color w:val="494949"/>
                <w:spacing w:val="-1"/>
                <w:sz w:val="10"/>
                <w:szCs w:val="10"/>
              </w:rPr>
              <w:t>科目名称</w:t>
            </w:r>
          </w:p>
        </w:tc>
        <w:tc>
          <w:tcPr>
            <w:tcW w:w="419" w:type="dxa"/>
            <w:vAlign w:val="top"/>
          </w:tcPr>
          <w:p w14:paraId="08497841">
            <w:pPr>
              <w:pStyle w:val="6"/>
              <w:spacing w:before="87" w:line="220" w:lineRule="auto"/>
              <w:ind w:left="150"/>
              <w:rPr>
                <w:sz w:val="10"/>
                <w:szCs w:val="10"/>
              </w:rPr>
            </w:pPr>
            <w:r>
              <w:rPr>
                <w:sz w:val="10"/>
                <w:szCs w:val="10"/>
              </w:rPr>
              <w:t>类</w:t>
            </w:r>
          </w:p>
        </w:tc>
        <w:tc>
          <w:tcPr>
            <w:tcW w:w="419" w:type="dxa"/>
            <w:vAlign w:val="top"/>
          </w:tcPr>
          <w:p w14:paraId="073B9DCA">
            <w:pPr>
              <w:pStyle w:val="6"/>
              <w:spacing w:before="87" w:line="221" w:lineRule="auto"/>
              <w:ind w:left="151"/>
              <w:rPr>
                <w:sz w:val="10"/>
                <w:szCs w:val="10"/>
              </w:rPr>
            </w:pPr>
            <w:r>
              <w:rPr>
                <w:color w:val="494949"/>
                <w:sz w:val="10"/>
                <w:szCs w:val="10"/>
              </w:rPr>
              <w:t>款</w:t>
            </w:r>
          </w:p>
        </w:tc>
        <w:tc>
          <w:tcPr>
            <w:tcW w:w="1238" w:type="dxa"/>
            <w:vAlign w:val="top"/>
          </w:tcPr>
          <w:p w14:paraId="09EBFDB5">
            <w:pPr>
              <w:pStyle w:val="6"/>
              <w:spacing w:before="87" w:line="219" w:lineRule="auto"/>
              <w:ind w:left="412"/>
              <w:rPr>
                <w:sz w:val="10"/>
                <w:szCs w:val="10"/>
              </w:rPr>
            </w:pPr>
            <w:r>
              <w:rPr>
                <w:color w:val="494949"/>
                <w:spacing w:val="-1"/>
                <w:sz w:val="10"/>
                <w:szCs w:val="10"/>
              </w:rPr>
              <w:t>科目名称</w:t>
            </w:r>
          </w:p>
        </w:tc>
        <w:tc>
          <w:tcPr>
            <w:tcW w:w="818" w:type="dxa"/>
            <w:vMerge w:val="continue"/>
            <w:tcBorders>
              <w:top w:val="nil"/>
            </w:tcBorders>
            <w:vAlign w:val="top"/>
          </w:tcPr>
          <w:p w14:paraId="734AE3A3">
            <w:pPr>
              <w:rPr>
                <w:rFonts w:ascii="Arial"/>
                <w:sz w:val="21"/>
              </w:rPr>
            </w:pPr>
          </w:p>
        </w:tc>
        <w:tc>
          <w:tcPr>
            <w:tcW w:w="819" w:type="dxa"/>
            <w:vAlign w:val="top"/>
          </w:tcPr>
          <w:p w14:paraId="747E8BBD">
            <w:pPr>
              <w:pStyle w:val="6"/>
              <w:spacing w:before="87" w:line="221" w:lineRule="auto"/>
              <w:ind w:left="309"/>
              <w:rPr>
                <w:sz w:val="10"/>
                <w:szCs w:val="10"/>
              </w:rPr>
            </w:pPr>
            <w:r>
              <w:rPr>
                <w:color w:val="494949"/>
                <w:spacing w:val="-2"/>
                <w:sz w:val="10"/>
                <w:szCs w:val="10"/>
              </w:rPr>
              <w:t>小计</w:t>
            </w:r>
          </w:p>
        </w:tc>
        <w:tc>
          <w:tcPr>
            <w:tcW w:w="819" w:type="dxa"/>
            <w:vAlign w:val="top"/>
          </w:tcPr>
          <w:p w14:paraId="3262CC90">
            <w:pPr>
              <w:pStyle w:val="6"/>
              <w:spacing w:before="25" w:line="220" w:lineRule="auto"/>
              <w:ind w:left="107"/>
              <w:rPr>
                <w:sz w:val="10"/>
                <w:szCs w:val="10"/>
              </w:rPr>
            </w:pPr>
            <w:r>
              <w:rPr>
                <w:color w:val="494949"/>
                <w:spacing w:val="-1"/>
                <w:sz w:val="10"/>
                <w:szCs w:val="10"/>
              </w:rPr>
              <w:t>其中：财政拨</w:t>
            </w:r>
          </w:p>
          <w:p w14:paraId="02C38AE4">
            <w:pPr>
              <w:pStyle w:val="6"/>
              <w:spacing w:before="5" w:line="221" w:lineRule="auto"/>
              <w:ind w:left="357"/>
              <w:rPr>
                <w:sz w:val="10"/>
                <w:szCs w:val="10"/>
              </w:rPr>
            </w:pPr>
            <w:r>
              <w:rPr>
                <w:color w:val="494949"/>
                <w:sz w:val="10"/>
                <w:szCs w:val="10"/>
              </w:rPr>
              <w:t>款</w:t>
            </w:r>
          </w:p>
        </w:tc>
        <w:tc>
          <w:tcPr>
            <w:tcW w:w="819" w:type="dxa"/>
            <w:vMerge w:val="continue"/>
            <w:tcBorders>
              <w:top w:val="nil"/>
            </w:tcBorders>
            <w:vAlign w:val="top"/>
          </w:tcPr>
          <w:p w14:paraId="4AB23DDA">
            <w:pPr>
              <w:rPr>
                <w:rFonts w:ascii="Arial"/>
                <w:sz w:val="21"/>
              </w:rPr>
            </w:pPr>
          </w:p>
        </w:tc>
        <w:tc>
          <w:tcPr>
            <w:tcW w:w="819" w:type="dxa"/>
            <w:vMerge w:val="continue"/>
            <w:tcBorders>
              <w:top w:val="nil"/>
            </w:tcBorders>
            <w:vAlign w:val="top"/>
          </w:tcPr>
          <w:p w14:paraId="2E5299B9">
            <w:pPr>
              <w:rPr>
                <w:rFonts w:ascii="Arial"/>
                <w:sz w:val="21"/>
              </w:rPr>
            </w:pPr>
          </w:p>
        </w:tc>
        <w:tc>
          <w:tcPr>
            <w:tcW w:w="819" w:type="dxa"/>
            <w:vMerge w:val="continue"/>
            <w:tcBorders>
              <w:top w:val="nil"/>
            </w:tcBorders>
            <w:vAlign w:val="top"/>
          </w:tcPr>
          <w:p w14:paraId="730188BF">
            <w:pPr>
              <w:rPr>
                <w:rFonts w:ascii="Arial"/>
                <w:sz w:val="21"/>
              </w:rPr>
            </w:pPr>
          </w:p>
        </w:tc>
        <w:tc>
          <w:tcPr>
            <w:tcW w:w="819" w:type="dxa"/>
            <w:vMerge w:val="continue"/>
            <w:tcBorders>
              <w:top w:val="nil"/>
            </w:tcBorders>
            <w:vAlign w:val="top"/>
          </w:tcPr>
          <w:p w14:paraId="565B297D">
            <w:pPr>
              <w:rPr>
                <w:rFonts w:ascii="Arial"/>
                <w:sz w:val="21"/>
              </w:rPr>
            </w:pPr>
          </w:p>
        </w:tc>
        <w:tc>
          <w:tcPr>
            <w:tcW w:w="819" w:type="dxa"/>
            <w:vMerge w:val="continue"/>
            <w:tcBorders>
              <w:top w:val="nil"/>
            </w:tcBorders>
            <w:vAlign w:val="top"/>
          </w:tcPr>
          <w:p w14:paraId="4B3789F0">
            <w:pPr>
              <w:rPr>
                <w:rFonts w:ascii="Arial"/>
                <w:sz w:val="21"/>
              </w:rPr>
            </w:pPr>
          </w:p>
        </w:tc>
        <w:tc>
          <w:tcPr>
            <w:tcW w:w="819" w:type="dxa"/>
            <w:vMerge w:val="continue"/>
            <w:tcBorders>
              <w:top w:val="nil"/>
            </w:tcBorders>
            <w:vAlign w:val="top"/>
          </w:tcPr>
          <w:p w14:paraId="30071086">
            <w:pPr>
              <w:rPr>
                <w:rFonts w:ascii="Arial"/>
                <w:sz w:val="21"/>
              </w:rPr>
            </w:pPr>
          </w:p>
        </w:tc>
        <w:tc>
          <w:tcPr>
            <w:tcW w:w="819" w:type="dxa"/>
            <w:vMerge w:val="continue"/>
            <w:tcBorders>
              <w:top w:val="nil"/>
            </w:tcBorders>
            <w:vAlign w:val="top"/>
          </w:tcPr>
          <w:p w14:paraId="12B287CE">
            <w:pPr>
              <w:rPr>
                <w:rFonts w:ascii="Arial"/>
                <w:sz w:val="21"/>
              </w:rPr>
            </w:pPr>
          </w:p>
        </w:tc>
        <w:tc>
          <w:tcPr>
            <w:tcW w:w="819" w:type="dxa"/>
            <w:vMerge w:val="continue"/>
            <w:tcBorders>
              <w:top w:val="nil"/>
            </w:tcBorders>
            <w:vAlign w:val="top"/>
          </w:tcPr>
          <w:p w14:paraId="55008F33">
            <w:pPr>
              <w:rPr>
                <w:rFonts w:ascii="Arial"/>
                <w:sz w:val="21"/>
              </w:rPr>
            </w:pPr>
          </w:p>
        </w:tc>
        <w:tc>
          <w:tcPr>
            <w:tcW w:w="787" w:type="dxa"/>
            <w:vMerge w:val="continue"/>
            <w:tcBorders>
              <w:top w:val="nil"/>
            </w:tcBorders>
            <w:vAlign w:val="top"/>
          </w:tcPr>
          <w:p w14:paraId="024D8385">
            <w:pPr>
              <w:rPr>
                <w:rFonts w:ascii="Arial"/>
                <w:sz w:val="21"/>
              </w:rPr>
            </w:pPr>
          </w:p>
        </w:tc>
      </w:tr>
      <w:tr w14:paraId="00882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1455BA88">
            <w:pPr>
              <w:rPr>
                <w:rFonts w:ascii="Arial"/>
                <w:sz w:val="21"/>
              </w:rPr>
            </w:pPr>
          </w:p>
        </w:tc>
        <w:tc>
          <w:tcPr>
            <w:tcW w:w="419" w:type="dxa"/>
            <w:vAlign w:val="top"/>
          </w:tcPr>
          <w:p w14:paraId="2FE0F3D7">
            <w:pPr>
              <w:rPr>
                <w:rFonts w:ascii="Arial"/>
                <w:sz w:val="21"/>
              </w:rPr>
            </w:pPr>
          </w:p>
        </w:tc>
        <w:tc>
          <w:tcPr>
            <w:tcW w:w="1238" w:type="dxa"/>
            <w:vAlign w:val="top"/>
          </w:tcPr>
          <w:p w14:paraId="3655026F">
            <w:pPr>
              <w:rPr>
                <w:rFonts w:ascii="Arial"/>
                <w:sz w:val="21"/>
              </w:rPr>
            </w:pPr>
          </w:p>
        </w:tc>
        <w:tc>
          <w:tcPr>
            <w:tcW w:w="419" w:type="dxa"/>
            <w:vAlign w:val="top"/>
          </w:tcPr>
          <w:p w14:paraId="63F4CF9F">
            <w:pPr>
              <w:rPr>
                <w:rFonts w:ascii="Arial"/>
                <w:sz w:val="21"/>
              </w:rPr>
            </w:pPr>
          </w:p>
        </w:tc>
        <w:tc>
          <w:tcPr>
            <w:tcW w:w="419" w:type="dxa"/>
            <w:vAlign w:val="top"/>
          </w:tcPr>
          <w:p w14:paraId="273E5373">
            <w:pPr>
              <w:rPr>
                <w:rFonts w:ascii="Arial"/>
                <w:sz w:val="21"/>
              </w:rPr>
            </w:pPr>
          </w:p>
        </w:tc>
        <w:tc>
          <w:tcPr>
            <w:tcW w:w="1238" w:type="dxa"/>
            <w:vAlign w:val="top"/>
          </w:tcPr>
          <w:p w14:paraId="78561D8B">
            <w:pPr>
              <w:rPr>
                <w:rFonts w:ascii="Arial"/>
                <w:sz w:val="21"/>
              </w:rPr>
            </w:pPr>
          </w:p>
        </w:tc>
        <w:tc>
          <w:tcPr>
            <w:tcW w:w="818" w:type="dxa"/>
            <w:vAlign w:val="top"/>
          </w:tcPr>
          <w:p w14:paraId="4BDCA719">
            <w:pPr>
              <w:pStyle w:val="6"/>
              <w:spacing w:before="88" w:line="217" w:lineRule="auto"/>
              <w:ind w:left="334"/>
              <w:rPr>
                <w:sz w:val="10"/>
                <w:szCs w:val="10"/>
              </w:rPr>
            </w:pPr>
            <w:r>
              <w:rPr>
                <w:spacing w:val="-1"/>
                <w:sz w:val="10"/>
                <w:szCs w:val="10"/>
              </w:rPr>
              <w:t>4,904.47</w:t>
            </w:r>
          </w:p>
        </w:tc>
        <w:tc>
          <w:tcPr>
            <w:tcW w:w="819" w:type="dxa"/>
            <w:vAlign w:val="top"/>
          </w:tcPr>
          <w:p w14:paraId="6E2ED669">
            <w:pPr>
              <w:pStyle w:val="6"/>
              <w:spacing w:before="88" w:line="217" w:lineRule="auto"/>
              <w:ind w:left="336"/>
              <w:rPr>
                <w:sz w:val="10"/>
                <w:szCs w:val="10"/>
              </w:rPr>
            </w:pPr>
            <w:r>
              <w:rPr>
                <w:spacing w:val="-1"/>
                <w:sz w:val="10"/>
                <w:szCs w:val="10"/>
              </w:rPr>
              <w:t>4,904.47</w:t>
            </w:r>
          </w:p>
        </w:tc>
        <w:tc>
          <w:tcPr>
            <w:tcW w:w="819" w:type="dxa"/>
            <w:vAlign w:val="top"/>
          </w:tcPr>
          <w:p w14:paraId="57034A57">
            <w:pPr>
              <w:pStyle w:val="6"/>
              <w:spacing w:before="88" w:line="217" w:lineRule="auto"/>
              <w:ind w:left="337"/>
              <w:rPr>
                <w:sz w:val="10"/>
                <w:szCs w:val="10"/>
              </w:rPr>
            </w:pPr>
            <w:r>
              <w:rPr>
                <w:spacing w:val="-1"/>
                <w:sz w:val="10"/>
                <w:szCs w:val="10"/>
              </w:rPr>
              <w:t>4,904.47</w:t>
            </w:r>
          </w:p>
        </w:tc>
        <w:tc>
          <w:tcPr>
            <w:tcW w:w="819" w:type="dxa"/>
            <w:vAlign w:val="top"/>
          </w:tcPr>
          <w:p w14:paraId="65F8E22F">
            <w:pPr>
              <w:rPr>
                <w:rFonts w:ascii="Arial"/>
                <w:sz w:val="21"/>
              </w:rPr>
            </w:pPr>
          </w:p>
        </w:tc>
        <w:tc>
          <w:tcPr>
            <w:tcW w:w="819" w:type="dxa"/>
            <w:vAlign w:val="top"/>
          </w:tcPr>
          <w:p w14:paraId="5999BBFE">
            <w:pPr>
              <w:rPr>
                <w:rFonts w:ascii="Arial"/>
                <w:sz w:val="21"/>
              </w:rPr>
            </w:pPr>
          </w:p>
        </w:tc>
        <w:tc>
          <w:tcPr>
            <w:tcW w:w="819" w:type="dxa"/>
            <w:vAlign w:val="top"/>
          </w:tcPr>
          <w:p w14:paraId="66FEEC44">
            <w:pPr>
              <w:rPr>
                <w:rFonts w:ascii="Arial"/>
                <w:sz w:val="21"/>
              </w:rPr>
            </w:pPr>
          </w:p>
        </w:tc>
        <w:tc>
          <w:tcPr>
            <w:tcW w:w="819" w:type="dxa"/>
            <w:vAlign w:val="top"/>
          </w:tcPr>
          <w:p w14:paraId="1AFD4177">
            <w:pPr>
              <w:rPr>
                <w:rFonts w:ascii="Arial"/>
                <w:sz w:val="21"/>
              </w:rPr>
            </w:pPr>
          </w:p>
        </w:tc>
        <w:tc>
          <w:tcPr>
            <w:tcW w:w="819" w:type="dxa"/>
            <w:vAlign w:val="top"/>
          </w:tcPr>
          <w:p w14:paraId="463E531B">
            <w:pPr>
              <w:rPr>
                <w:rFonts w:ascii="Arial"/>
                <w:sz w:val="21"/>
              </w:rPr>
            </w:pPr>
          </w:p>
        </w:tc>
        <w:tc>
          <w:tcPr>
            <w:tcW w:w="819" w:type="dxa"/>
            <w:vAlign w:val="top"/>
          </w:tcPr>
          <w:p w14:paraId="17607FEC">
            <w:pPr>
              <w:rPr>
                <w:rFonts w:ascii="Arial"/>
                <w:sz w:val="21"/>
              </w:rPr>
            </w:pPr>
          </w:p>
        </w:tc>
        <w:tc>
          <w:tcPr>
            <w:tcW w:w="819" w:type="dxa"/>
            <w:vAlign w:val="top"/>
          </w:tcPr>
          <w:p w14:paraId="51859C0E">
            <w:pPr>
              <w:rPr>
                <w:rFonts w:ascii="Arial"/>
                <w:sz w:val="21"/>
              </w:rPr>
            </w:pPr>
          </w:p>
        </w:tc>
        <w:tc>
          <w:tcPr>
            <w:tcW w:w="819" w:type="dxa"/>
            <w:vAlign w:val="top"/>
          </w:tcPr>
          <w:p w14:paraId="22D80297">
            <w:pPr>
              <w:rPr>
                <w:rFonts w:ascii="Arial"/>
                <w:sz w:val="21"/>
              </w:rPr>
            </w:pPr>
          </w:p>
        </w:tc>
        <w:tc>
          <w:tcPr>
            <w:tcW w:w="787" w:type="dxa"/>
            <w:vAlign w:val="top"/>
          </w:tcPr>
          <w:p w14:paraId="126238DB">
            <w:pPr>
              <w:rPr>
                <w:rFonts w:ascii="Arial"/>
                <w:sz w:val="21"/>
              </w:rPr>
            </w:pPr>
          </w:p>
        </w:tc>
      </w:tr>
      <w:tr w14:paraId="274A9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59A0412C">
            <w:pPr>
              <w:pStyle w:val="6"/>
              <w:spacing w:before="27" w:line="229" w:lineRule="auto"/>
              <w:ind w:left="72"/>
              <w:rPr>
                <w:sz w:val="10"/>
                <w:szCs w:val="10"/>
              </w:rPr>
            </w:pPr>
            <w:r>
              <w:rPr>
                <w:spacing w:val="-1"/>
                <w:sz w:val="10"/>
                <w:szCs w:val="10"/>
              </w:rPr>
              <w:t>20500</w:t>
            </w:r>
          </w:p>
          <w:p w14:paraId="226EF19B">
            <w:pPr>
              <w:pStyle w:val="6"/>
              <w:spacing w:line="231" w:lineRule="auto"/>
              <w:ind w:left="78"/>
              <w:rPr>
                <w:sz w:val="10"/>
                <w:szCs w:val="10"/>
              </w:rPr>
            </w:pPr>
            <w:r>
              <w:rPr>
                <w:sz w:val="10"/>
                <w:szCs w:val="10"/>
              </w:rPr>
              <w:t>1</w:t>
            </w:r>
          </w:p>
        </w:tc>
        <w:tc>
          <w:tcPr>
            <w:tcW w:w="419" w:type="dxa"/>
            <w:vAlign w:val="top"/>
          </w:tcPr>
          <w:p w14:paraId="4323D15C">
            <w:pPr>
              <w:rPr>
                <w:rFonts w:ascii="Arial"/>
                <w:sz w:val="21"/>
              </w:rPr>
            </w:pPr>
          </w:p>
        </w:tc>
        <w:tc>
          <w:tcPr>
            <w:tcW w:w="1238" w:type="dxa"/>
            <w:vAlign w:val="top"/>
          </w:tcPr>
          <w:p w14:paraId="4790B44E">
            <w:pPr>
              <w:pStyle w:val="6"/>
              <w:spacing w:before="89" w:line="221" w:lineRule="auto"/>
              <w:ind w:left="68"/>
              <w:rPr>
                <w:sz w:val="10"/>
                <w:szCs w:val="10"/>
              </w:rPr>
            </w:pPr>
            <w:r>
              <w:rPr>
                <w:spacing w:val="-1"/>
                <w:sz w:val="10"/>
                <w:szCs w:val="10"/>
              </w:rPr>
              <w:t>渑池县财政局</w:t>
            </w:r>
          </w:p>
        </w:tc>
        <w:tc>
          <w:tcPr>
            <w:tcW w:w="419" w:type="dxa"/>
            <w:vAlign w:val="top"/>
          </w:tcPr>
          <w:p w14:paraId="3F8A4A8F">
            <w:pPr>
              <w:rPr>
                <w:rFonts w:ascii="Arial"/>
                <w:sz w:val="21"/>
              </w:rPr>
            </w:pPr>
          </w:p>
        </w:tc>
        <w:tc>
          <w:tcPr>
            <w:tcW w:w="419" w:type="dxa"/>
            <w:vAlign w:val="top"/>
          </w:tcPr>
          <w:p w14:paraId="4B8544CF">
            <w:pPr>
              <w:rPr>
                <w:rFonts w:ascii="Arial"/>
                <w:sz w:val="21"/>
              </w:rPr>
            </w:pPr>
          </w:p>
        </w:tc>
        <w:tc>
          <w:tcPr>
            <w:tcW w:w="1238" w:type="dxa"/>
            <w:vAlign w:val="top"/>
          </w:tcPr>
          <w:p w14:paraId="0BB0E983">
            <w:pPr>
              <w:rPr>
                <w:rFonts w:ascii="Arial"/>
                <w:sz w:val="21"/>
              </w:rPr>
            </w:pPr>
          </w:p>
        </w:tc>
        <w:tc>
          <w:tcPr>
            <w:tcW w:w="818" w:type="dxa"/>
            <w:vAlign w:val="top"/>
          </w:tcPr>
          <w:p w14:paraId="4CFAEFF6">
            <w:pPr>
              <w:pStyle w:val="6"/>
              <w:spacing w:before="89" w:line="217" w:lineRule="auto"/>
              <w:ind w:left="334"/>
              <w:rPr>
                <w:sz w:val="10"/>
                <w:szCs w:val="10"/>
              </w:rPr>
            </w:pPr>
            <w:r>
              <w:rPr>
                <w:spacing w:val="-1"/>
                <w:sz w:val="10"/>
                <w:szCs w:val="10"/>
              </w:rPr>
              <w:t>4,904.47</w:t>
            </w:r>
          </w:p>
        </w:tc>
        <w:tc>
          <w:tcPr>
            <w:tcW w:w="819" w:type="dxa"/>
            <w:vAlign w:val="top"/>
          </w:tcPr>
          <w:p w14:paraId="7A6AB26A">
            <w:pPr>
              <w:pStyle w:val="6"/>
              <w:spacing w:before="89" w:line="217" w:lineRule="auto"/>
              <w:ind w:left="336"/>
              <w:rPr>
                <w:sz w:val="10"/>
                <w:szCs w:val="10"/>
              </w:rPr>
            </w:pPr>
            <w:r>
              <w:rPr>
                <w:spacing w:val="-1"/>
                <w:sz w:val="10"/>
                <w:szCs w:val="10"/>
              </w:rPr>
              <w:t>4,904.47</w:t>
            </w:r>
          </w:p>
        </w:tc>
        <w:tc>
          <w:tcPr>
            <w:tcW w:w="819" w:type="dxa"/>
            <w:vAlign w:val="top"/>
          </w:tcPr>
          <w:p w14:paraId="57657F20">
            <w:pPr>
              <w:pStyle w:val="6"/>
              <w:spacing w:before="89" w:line="217" w:lineRule="auto"/>
              <w:ind w:left="337"/>
              <w:rPr>
                <w:sz w:val="10"/>
                <w:szCs w:val="10"/>
              </w:rPr>
            </w:pPr>
            <w:r>
              <w:rPr>
                <w:spacing w:val="-1"/>
                <w:sz w:val="10"/>
                <w:szCs w:val="10"/>
              </w:rPr>
              <w:t>4,904.47</w:t>
            </w:r>
          </w:p>
        </w:tc>
        <w:tc>
          <w:tcPr>
            <w:tcW w:w="819" w:type="dxa"/>
            <w:vAlign w:val="top"/>
          </w:tcPr>
          <w:p w14:paraId="04C6EB4A">
            <w:pPr>
              <w:rPr>
                <w:rFonts w:ascii="Arial"/>
                <w:sz w:val="21"/>
              </w:rPr>
            </w:pPr>
          </w:p>
        </w:tc>
        <w:tc>
          <w:tcPr>
            <w:tcW w:w="819" w:type="dxa"/>
            <w:vAlign w:val="top"/>
          </w:tcPr>
          <w:p w14:paraId="6613422F">
            <w:pPr>
              <w:rPr>
                <w:rFonts w:ascii="Arial"/>
                <w:sz w:val="21"/>
              </w:rPr>
            </w:pPr>
          </w:p>
        </w:tc>
        <w:tc>
          <w:tcPr>
            <w:tcW w:w="819" w:type="dxa"/>
            <w:vAlign w:val="top"/>
          </w:tcPr>
          <w:p w14:paraId="5633596C">
            <w:pPr>
              <w:rPr>
                <w:rFonts w:ascii="Arial"/>
                <w:sz w:val="21"/>
              </w:rPr>
            </w:pPr>
          </w:p>
        </w:tc>
        <w:tc>
          <w:tcPr>
            <w:tcW w:w="819" w:type="dxa"/>
            <w:vAlign w:val="top"/>
          </w:tcPr>
          <w:p w14:paraId="3099B883">
            <w:pPr>
              <w:rPr>
                <w:rFonts w:ascii="Arial"/>
                <w:sz w:val="21"/>
              </w:rPr>
            </w:pPr>
          </w:p>
        </w:tc>
        <w:tc>
          <w:tcPr>
            <w:tcW w:w="819" w:type="dxa"/>
            <w:vAlign w:val="top"/>
          </w:tcPr>
          <w:p w14:paraId="1477BEEA">
            <w:pPr>
              <w:rPr>
                <w:rFonts w:ascii="Arial"/>
                <w:sz w:val="21"/>
              </w:rPr>
            </w:pPr>
          </w:p>
        </w:tc>
        <w:tc>
          <w:tcPr>
            <w:tcW w:w="819" w:type="dxa"/>
            <w:vAlign w:val="top"/>
          </w:tcPr>
          <w:p w14:paraId="2F1D0960">
            <w:pPr>
              <w:rPr>
                <w:rFonts w:ascii="Arial"/>
                <w:sz w:val="21"/>
              </w:rPr>
            </w:pPr>
          </w:p>
        </w:tc>
        <w:tc>
          <w:tcPr>
            <w:tcW w:w="819" w:type="dxa"/>
            <w:vAlign w:val="top"/>
          </w:tcPr>
          <w:p w14:paraId="1299271D">
            <w:pPr>
              <w:rPr>
                <w:rFonts w:ascii="Arial"/>
                <w:sz w:val="21"/>
              </w:rPr>
            </w:pPr>
          </w:p>
        </w:tc>
        <w:tc>
          <w:tcPr>
            <w:tcW w:w="819" w:type="dxa"/>
            <w:vAlign w:val="top"/>
          </w:tcPr>
          <w:p w14:paraId="67B3F8D7">
            <w:pPr>
              <w:rPr>
                <w:rFonts w:ascii="Arial"/>
                <w:sz w:val="21"/>
              </w:rPr>
            </w:pPr>
          </w:p>
        </w:tc>
        <w:tc>
          <w:tcPr>
            <w:tcW w:w="787" w:type="dxa"/>
            <w:vAlign w:val="top"/>
          </w:tcPr>
          <w:p w14:paraId="5747D58B">
            <w:pPr>
              <w:rPr>
                <w:rFonts w:ascii="Arial"/>
                <w:sz w:val="21"/>
              </w:rPr>
            </w:pPr>
          </w:p>
        </w:tc>
      </w:tr>
      <w:tr w14:paraId="4C69E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0DCDB8FD">
            <w:pPr>
              <w:pStyle w:val="6"/>
              <w:spacing w:before="90"/>
              <w:ind w:left="73"/>
              <w:rPr>
                <w:sz w:val="10"/>
                <w:szCs w:val="10"/>
              </w:rPr>
            </w:pPr>
            <w:r>
              <w:rPr>
                <w:spacing w:val="-2"/>
                <w:sz w:val="10"/>
                <w:szCs w:val="10"/>
              </w:rPr>
              <w:t>301</w:t>
            </w:r>
          </w:p>
        </w:tc>
        <w:tc>
          <w:tcPr>
            <w:tcW w:w="419" w:type="dxa"/>
            <w:vAlign w:val="top"/>
          </w:tcPr>
          <w:p w14:paraId="33F0404E">
            <w:pPr>
              <w:pStyle w:val="6"/>
              <w:spacing w:before="90"/>
              <w:ind w:left="68"/>
              <w:rPr>
                <w:sz w:val="10"/>
                <w:szCs w:val="10"/>
              </w:rPr>
            </w:pPr>
            <w:r>
              <w:rPr>
                <w:spacing w:val="-2"/>
                <w:sz w:val="10"/>
                <w:szCs w:val="10"/>
              </w:rPr>
              <w:t>01</w:t>
            </w:r>
          </w:p>
        </w:tc>
        <w:tc>
          <w:tcPr>
            <w:tcW w:w="1238" w:type="dxa"/>
            <w:vAlign w:val="top"/>
          </w:tcPr>
          <w:p w14:paraId="03A909EE">
            <w:pPr>
              <w:pStyle w:val="6"/>
              <w:spacing w:before="90" w:line="219" w:lineRule="auto"/>
              <w:ind w:left="68"/>
              <w:rPr>
                <w:sz w:val="10"/>
                <w:szCs w:val="10"/>
              </w:rPr>
            </w:pPr>
            <w:r>
              <w:rPr>
                <w:spacing w:val="-1"/>
                <w:sz w:val="10"/>
                <w:szCs w:val="10"/>
              </w:rPr>
              <w:t>基本工资</w:t>
            </w:r>
          </w:p>
        </w:tc>
        <w:tc>
          <w:tcPr>
            <w:tcW w:w="419" w:type="dxa"/>
            <w:vAlign w:val="top"/>
          </w:tcPr>
          <w:p w14:paraId="3B36E362">
            <w:pPr>
              <w:pStyle w:val="6"/>
              <w:spacing w:before="90"/>
              <w:ind w:left="72"/>
              <w:rPr>
                <w:sz w:val="10"/>
                <w:szCs w:val="10"/>
              </w:rPr>
            </w:pPr>
            <w:r>
              <w:rPr>
                <w:spacing w:val="-2"/>
                <w:sz w:val="10"/>
                <w:szCs w:val="10"/>
              </w:rPr>
              <w:t>501</w:t>
            </w:r>
          </w:p>
        </w:tc>
        <w:tc>
          <w:tcPr>
            <w:tcW w:w="419" w:type="dxa"/>
            <w:vAlign w:val="top"/>
          </w:tcPr>
          <w:p w14:paraId="73BAE1B2">
            <w:pPr>
              <w:pStyle w:val="6"/>
              <w:spacing w:before="90"/>
              <w:ind w:left="72"/>
              <w:rPr>
                <w:sz w:val="10"/>
                <w:szCs w:val="10"/>
              </w:rPr>
            </w:pPr>
            <w:r>
              <w:rPr>
                <w:spacing w:val="-2"/>
                <w:sz w:val="10"/>
                <w:szCs w:val="10"/>
              </w:rPr>
              <w:t>01</w:t>
            </w:r>
          </w:p>
        </w:tc>
        <w:tc>
          <w:tcPr>
            <w:tcW w:w="1238" w:type="dxa"/>
            <w:vAlign w:val="top"/>
          </w:tcPr>
          <w:p w14:paraId="09513D8F">
            <w:pPr>
              <w:pStyle w:val="6"/>
              <w:spacing w:before="89" w:line="220" w:lineRule="auto"/>
              <w:ind w:left="73"/>
              <w:rPr>
                <w:sz w:val="10"/>
                <w:szCs w:val="10"/>
              </w:rPr>
            </w:pPr>
            <w:r>
              <w:rPr>
                <w:spacing w:val="-1"/>
                <w:sz w:val="10"/>
                <w:szCs w:val="10"/>
              </w:rPr>
              <w:t>工资奖金津补贴</w:t>
            </w:r>
          </w:p>
        </w:tc>
        <w:tc>
          <w:tcPr>
            <w:tcW w:w="818" w:type="dxa"/>
            <w:vAlign w:val="top"/>
          </w:tcPr>
          <w:p w14:paraId="6FE8B836">
            <w:pPr>
              <w:pStyle w:val="6"/>
              <w:spacing w:before="90" w:line="217" w:lineRule="auto"/>
              <w:ind w:left="341"/>
              <w:rPr>
                <w:sz w:val="10"/>
                <w:szCs w:val="10"/>
              </w:rPr>
            </w:pPr>
            <w:r>
              <w:rPr>
                <w:spacing w:val="-2"/>
                <w:sz w:val="10"/>
                <w:szCs w:val="10"/>
              </w:rPr>
              <w:t>1,012.28</w:t>
            </w:r>
          </w:p>
        </w:tc>
        <w:tc>
          <w:tcPr>
            <w:tcW w:w="819" w:type="dxa"/>
            <w:vAlign w:val="top"/>
          </w:tcPr>
          <w:p w14:paraId="2FC2634D">
            <w:pPr>
              <w:pStyle w:val="6"/>
              <w:spacing w:before="90" w:line="217" w:lineRule="auto"/>
              <w:ind w:left="343"/>
              <w:rPr>
                <w:sz w:val="10"/>
                <w:szCs w:val="10"/>
              </w:rPr>
            </w:pPr>
            <w:r>
              <w:rPr>
                <w:spacing w:val="-2"/>
                <w:sz w:val="10"/>
                <w:szCs w:val="10"/>
              </w:rPr>
              <w:t>1,012.28</w:t>
            </w:r>
          </w:p>
        </w:tc>
        <w:tc>
          <w:tcPr>
            <w:tcW w:w="819" w:type="dxa"/>
            <w:vAlign w:val="top"/>
          </w:tcPr>
          <w:p w14:paraId="73D33370">
            <w:pPr>
              <w:pStyle w:val="6"/>
              <w:spacing w:before="90" w:line="217" w:lineRule="auto"/>
              <w:ind w:left="344"/>
              <w:rPr>
                <w:sz w:val="10"/>
                <w:szCs w:val="10"/>
              </w:rPr>
            </w:pPr>
            <w:r>
              <w:rPr>
                <w:spacing w:val="-2"/>
                <w:sz w:val="10"/>
                <w:szCs w:val="10"/>
              </w:rPr>
              <w:t>1,012.28</w:t>
            </w:r>
          </w:p>
        </w:tc>
        <w:tc>
          <w:tcPr>
            <w:tcW w:w="819" w:type="dxa"/>
            <w:vAlign w:val="top"/>
          </w:tcPr>
          <w:p w14:paraId="1D8C1F4F">
            <w:pPr>
              <w:rPr>
                <w:rFonts w:ascii="Arial"/>
                <w:sz w:val="21"/>
              </w:rPr>
            </w:pPr>
          </w:p>
        </w:tc>
        <w:tc>
          <w:tcPr>
            <w:tcW w:w="819" w:type="dxa"/>
            <w:vAlign w:val="top"/>
          </w:tcPr>
          <w:p w14:paraId="71FEEBD7">
            <w:pPr>
              <w:rPr>
                <w:rFonts w:ascii="Arial"/>
                <w:sz w:val="21"/>
              </w:rPr>
            </w:pPr>
          </w:p>
        </w:tc>
        <w:tc>
          <w:tcPr>
            <w:tcW w:w="819" w:type="dxa"/>
            <w:vAlign w:val="top"/>
          </w:tcPr>
          <w:p w14:paraId="7AF77B1B">
            <w:pPr>
              <w:rPr>
                <w:rFonts w:ascii="Arial"/>
                <w:sz w:val="21"/>
              </w:rPr>
            </w:pPr>
          </w:p>
        </w:tc>
        <w:tc>
          <w:tcPr>
            <w:tcW w:w="819" w:type="dxa"/>
            <w:vAlign w:val="top"/>
          </w:tcPr>
          <w:p w14:paraId="5015EF7D">
            <w:pPr>
              <w:rPr>
                <w:rFonts w:ascii="Arial"/>
                <w:sz w:val="21"/>
              </w:rPr>
            </w:pPr>
          </w:p>
        </w:tc>
        <w:tc>
          <w:tcPr>
            <w:tcW w:w="819" w:type="dxa"/>
            <w:vAlign w:val="top"/>
          </w:tcPr>
          <w:p w14:paraId="2A7D910F">
            <w:pPr>
              <w:rPr>
                <w:rFonts w:ascii="Arial"/>
                <w:sz w:val="21"/>
              </w:rPr>
            </w:pPr>
          </w:p>
        </w:tc>
        <w:tc>
          <w:tcPr>
            <w:tcW w:w="819" w:type="dxa"/>
            <w:vAlign w:val="top"/>
          </w:tcPr>
          <w:p w14:paraId="4E0E1ABF">
            <w:pPr>
              <w:rPr>
                <w:rFonts w:ascii="Arial"/>
                <w:sz w:val="21"/>
              </w:rPr>
            </w:pPr>
          </w:p>
        </w:tc>
        <w:tc>
          <w:tcPr>
            <w:tcW w:w="819" w:type="dxa"/>
            <w:vAlign w:val="top"/>
          </w:tcPr>
          <w:p w14:paraId="68C00B23">
            <w:pPr>
              <w:rPr>
                <w:rFonts w:ascii="Arial"/>
                <w:sz w:val="21"/>
              </w:rPr>
            </w:pPr>
          </w:p>
        </w:tc>
        <w:tc>
          <w:tcPr>
            <w:tcW w:w="819" w:type="dxa"/>
            <w:vAlign w:val="top"/>
          </w:tcPr>
          <w:p w14:paraId="3FD76E8C">
            <w:pPr>
              <w:rPr>
                <w:rFonts w:ascii="Arial"/>
                <w:sz w:val="21"/>
              </w:rPr>
            </w:pPr>
          </w:p>
        </w:tc>
        <w:tc>
          <w:tcPr>
            <w:tcW w:w="787" w:type="dxa"/>
            <w:vAlign w:val="top"/>
          </w:tcPr>
          <w:p w14:paraId="0731F5DC">
            <w:pPr>
              <w:rPr>
                <w:rFonts w:ascii="Arial"/>
                <w:sz w:val="21"/>
              </w:rPr>
            </w:pPr>
          </w:p>
        </w:tc>
      </w:tr>
      <w:tr w14:paraId="1A803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50C1E0B9">
            <w:pPr>
              <w:pStyle w:val="6"/>
              <w:spacing w:before="90"/>
              <w:ind w:left="73"/>
              <w:rPr>
                <w:sz w:val="10"/>
                <w:szCs w:val="10"/>
              </w:rPr>
            </w:pPr>
            <w:r>
              <w:rPr>
                <w:spacing w:val="-2"/>
                <w:sz w:val="10"/>
                <w:szCs w:val="10"/>
              </w:rPr>
              <w:t>301</w:t>
            </w:r>
          </w:p>
        </w:tc>
        <w:tc>
          <w:tcPr>
            <w:tcW w:w="419" w:type="dxa"/>
            <w:vAlign w:val="top"/>
          </w:tcPr>
          <w:p w14:paraId="4B22301F">
            <w:pPr>
              <w:pStyle w:val="6"/>
              <w:spacing w:before="90"/>
              <w:ind w:left="68"/>
              <w:rPr>
                <w:sz w:val="10"/>
                <w:szCs w:val="10"/>
              </w:rPr>
            </w:pPr>
            <w:r>
              <w:rPr>
                <w:spacing w:val="-2"/>
                <w:sz w:val="10"/>
                <w:szCs w:val="10"/>
              </w:rPr>
              <w:t>02</w:t>
            </w:r>
          </w:p>
        </w:tc>
        <w:tc>
          <w:tcPr>
            <w:tcW w:w="1238" w:type="dxa"/>
            <w:vAlign w:val="top"/>
          </w:tcPr>
          <w:p w14:paraId="58AB4081">
            <w:pPr>
              <w:pStyle w:val="6"/>
              <w:spacing w:before="90" w:line="220" w:lineRule="auto"/>
              <w:ind w:left="68"/>
              <w:rPr>
                <w:sz w:val="10"/>
                <w:szCs w:val="10"/>
              </w:rPr>
            </w:pPr>
            <w:r>
              <w:rPr>
                <w:spacing w:val="-1"/>
                <w:sz w:val="10"/>
                <w:szCs w:val="10"/>
              </w:rPr>
              <w:t>津贴补贴</w:t>
            </w:r>
          </w:p>
        </w:tc>
        <w:tc>
          <w:tcPr>
            <w:tcW w:w="419" w:type="dxa"/>
            <w:vAlign w:val="top"/>
          </w:tcPr>
          <w:p w14:paraId="1F05D5C8">
            <w:pPr>
              <w:pStyle w:val="6"/>
              <w:spacing w:before="90"/>
              <w:ind w:left="72"/>
              <w:rPr>
                <w:sz w:val="10"/>
                <w:szCs w:val="10"/>
              </w:rPr>
            </w:pPr>
            <w:r>
              <w:rPr>
                <w:spacing w:val="-2"/>
                <w:sz w:val="10"/>
                <w:szCs w:val="10"/>
              </w:rPr>
              <w:t>501</w:t>
            </w:r>
          </w:p>
        </w:tc>
        <w:tc>
          <w:tcPr>
            <w:tcW w:w="419" w:type="dxa"/>
            <w:vAlign w:val="top"/>
          </w:tcPr>
          <w:p w14:paraId="1F13BD47">
            <w:pPr>
              <w:pStyle w:val="6"/>
              <w:spacing w:before="90"/>
              <w:ind w:left="72"/>
              <w:rPr>
                <w:sz w:val="10"/>
                <w:szCs w:val="10"/>
              </w:rPr>
            </w:pPr>
            <w:r>
              <w:rPr>
                <w:spacing w:val="-2"/>
                <w:sz w:val="10"/>
                <w:szCs w:val="10"/>
              </w:rPr>
              <w:t>01</w:t>
            </w:r>
          </w:p>
        </w:tc>
        <w:tc>
          <w:tcPr>
            <w:tcW w:w="1238" w:type="dxa"/>
            <w:vAlign w:val="top"/>
          </w:tcPr>
          <w:p w14:paraId="664E8CAE">
            <w:pPr>
              <w:pStyle w:val="6"/>
              <w:spacing w:before="90" w:line="220" w:lineRule="auto"/>
              <w:ind w:left="73"/>
              <w:rPr>
                <w:sz w:val="10"/>
                <w:szCs w:val="10"/>
              </w:rPr>
            </w:pPr>
            <w:r>
              <w:rPr>
                <w:spacing w:val="-1"/>
                <w:sz w:val="10"/>
                <w:szCs w:val="10"/>
              </w:rPr>
              <w:t>工资奖金津补贴</w:t>
            </w:r>
          </w:p>
        </w:tc>
        <w:tc>
          <w:tcPr>
            <w:tcW w:w="818" w:type="dxa"/>
            <w:vAlign w:val="top"/>
          </w:tcPr>
          <w:p w14:paraId="27396C3E">
            <w:pPr>
              <w:pStyle w:val="6"/>
              <w:spacing w:before="91" w:line="239" w:lineRule="auto"/>
              <w:ind w:left="441"/>
              <w:rPr>
                <w:sz w:val="10"/>
                <w:szCs w:val="10"/>
              </w:rPr>
            </w:pPr>
            <w:r>
              <w:rPr>
                <w:spacing w:val="-2"/>
                <w:sz w:val="10"/>
                <w:szCs w:val="10"/>
              </w:rPr>
              <w:t>100.49</w:t>
            </w:r>
          </w:p>
        </w:tc>
        <w:tc>
          <w:tcPr>
            <w:tcW w:w="819" w:type="dxa"/>
            <w:vAlign w:val="top"/>
          </w:tcPr>
          <w:p w14:paraId="66E23284">
            <w:pPr>
              <w:pStyle w:val="6"/>
              <w:spacing w:before="91" w:line="239" w:lineRule="auto"/>
              <w:ind w:left="443"/>
              <w:rPr>
                <w:sz w:val="10"/>
                <w:szCs w:val="10"/>
              </w:rPr>
            </w:pPr>
            <w:r>
              <w:rPr>
                <w:spacing w:val="-2"/>
                <w:sz w:val="10"/>
                <w:szCs w:val="10"/>
              </w:rPr>
              <w:t>100.49</w:t>
            </w:r>
          </w:p>
        </w:tc>
        <w:tc>
          <w:tcPr>
            <w:tcW w:w="819" w:type="dxa"/>
            <w:vAlign w:val="top"/>
          </w:tcPr>
          <w:p w14:paraId="29095537">
            <w:pPr>
              <w:pStyle w:val="6"/>
              <w:spacing w:before="91" w:line="239" w:lineRule="auto"/>
              <w:ind w:left="444"/>
              <w:rPr>
                <w:sz w:val="10"/>
                <w:szCs w:val="10"/>
              </w:rPr>
            </w:pPr>
            <w:r>
              <w:rPr>
                <w:spacing w:val="-2"/>
                <w:sz w:val="10"/>
                <w:szCs w:val="10"/>
              </w:rPr>
              <w:t>100.49</w:t>
            </w:r>
          </w:p>
        </w:tc>
        <w:tc>
          <w:tcPr>
            <w:tcW w:w="819" w:type="dxa"/>
            <w:vAlign w:val="top"/>
          </w:tcPr>
          <w:p w14:paraId="1AC9AB97">
            <w:pPr>
              <w:rPr>
                <w:rFonts w:ascii="Arial"/>
                <w:sz w:val="21"/>
              </w:rPr>
            </w:pPr>
          </w:p>
        </w:tc>
        <w:tc>
          <w:tcPr>
            <w:tcW w:w="819" w:type="dxa"/>
            <w:vAlign w:val="top"/>
          </w:tcPr>
          <w:p w14:paraId="2C85F007">
            <w:pPr>
              <w:rPr>
                <w:rFonts w:ascii="Arial"/>
                <w:sz w:val="21"/>
              </w:rPr>
            </w:pPr>
          </w:p>
        </w:tc>
        <w:tc>
          <w:tcPr>
            <w:tcW w:w="819" w:type="dxa"/>
            <w:vAlign w:val="top"/>
          </w:tcPr>
          <w:p w14:paraId="7EF48BA1">
            <w:pPr>
              <w:rPr>
                <w:rFonts w:ascii="Arial"/>
                <w:sz w:val="21"/>
              </w:rPr>
            </w:pPr>
          </w:p>
        </w:tc>
        <w:tc>
          <w:tcPr>
            <w:tcW w:w="819" w:type="dxa"/>
            <w:vAlign w:val="top"/>
          </w:tcPr>
          <w:p w14:paraId="7E03DBB1">
            <w:pPr>
              <w:rPr>
                <w:rFonts w:ascii="Arial"/>
                <w:sz w:val="21"/>
              </w:rPr>
            </w:pPr>
          </w:p>
        </w:tc>
        <w:tc>
          <w:tcPr>
            <w:tcW w:w="819" w:type="dxa"/>
            <w:vAlign w:val="top"/>
          </w:tcPr>
          <w:p w14:paraId="07BEEC02">
            <w:pPr>
              <w:rPr>
                <w:rFonts w:ascii="Arial"/>
                <w:sz w:val="21"/>
              </w:rPr>
            </w:pPr>
          </w:p>
        </w:tc>
        <w:tc>
          <w:tcPr>
            <w:tcW w:w="819" w:type="dxa"/>
            <w:vAlign w:val="top"/>
          </w:tcPr>
          <w:p w14:paraId="250DEA1D">
            <w:pPr>
              <w:rPr>
                <w:rFonts w:ascii="Arial"/>
                <w:sz w:val="21"/>
              </w:rPr>
            </w:pPr>
          </w:p>
        </w:tc>
        <w:tc>
          <w:tcPr>
            <w:tcW w:w="819" w:type="dxa"/>
            <w:vAlign w:val="top"/>
          </w:tcPr>
          <w:p w14:paraId="3125212E">
            <w:pPr>
              <w:rPr>
                <w:rFonts w:ascii="Arial"/>
                <w:sz w:val="21"/>
              </w:rPr>
            </w:pPr>
          </w:p>
        </w:tc>
        <w:tc>
          <w:tcPr>
            <w:tcW w:w="819" w:type="dxa"/>
            <w:vAlign w:val="top"/>
          </w:tcPr>
          <w:p w14:paraId="1A11EA17">
            <w:pPr>
              <w:rPr>
                <w:rFonts w:ascii="Arial"/>
                <w:sz w:val="21"/>
              </w:rPr>
            </w:pPr>
          </w:p>
        </w:tc>
        <w:tc>
          <w:tcPr>
            <w:tcW w:w="787" w:type="dxa"/>
            <w:vAlign w:val="top"/>
          </w:tcPr>
          <w:p w14:paraId="2132AEDA">
            <w:pPr>
              <w:rPr>
                <w:rFonts w:ascii="Arial"/>
                <w:sz w:val="21"/>
              </w:rPr>
            </w:pPr>
          </w:p>
        </w:tc>
      </w:tr>
      <w:tr w14:paraId="26867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49E242F8">
            <w:pPr>
              <w:pStyle w:val="6"/>
              <w:spacing w:before="91"/>
              <w:ind w:left="73"/>
              <w:rPr>
                <w:sz w:val="10"/>
                <w:szCs w:val="10"/>
              </w:rPr>
            </w:pPr>
            <w:r>
              <w:rPr>
                <w:spacing w:val="-2"/>
                <w:sz w:val="10"/>
                <w:szCs w:val="10"/>
              </w:rPr>
              <w:t>303</w:t>
            </w:r>
          </w:p>
        </w:tc>
        <w:tc>
          <w:tcPr>
            <w:tcW w:w="419" w:type="dxa"/>
            <w:vAlign w:val="top"/>
          </w:tcPr>
          <w:p w14:paraId="2ACC55BE">
            <w:pPr>
              <w:pStyle w:val="6"/>
              <w:spacing w:before="91"/>
              <w:ind w:left="68"/>
              <w:rPr>
                <w:sz w:val="10"/>
                <w:szCs w:val="10"/>
              </w:rPr>
            </w:pPr>
            <w:r>
              <w:rPr>
                <w:spacing w:val="-2"/>
                <w:sz w:val="10"/>
                <w:szCs w:val="10"/>
              </w:rPr>
              <w:t>05</w:t>
            </w:r>
          </w:p>
        </w:tc>
        <w:tc>
          <w:tcPr>
            <w:tcW w:w="1238" w:type="dxa"/>
            <w:vAlign w:val="top"/>
          </w:tcPr>
          <w:p w14:paraId="0322FC82">
            <w:pPr>
              <w:pStyle w:val="6"/>
              <w:spacing w:before="92" w:line="220" w:lineRule="auto"/>
              <w:ind w:left="69"/>
              <w:rPr>
                <w:sz w:val="10"/>
                <w:szCs w:val="10"/>
              </w:rPr>
            </w:pPr>
            <w:r>
              <w:rPr>
                <w:spacing w:val="-1"/>
                <w:sz w:val="10"/>
                <w:szCs w:val="10"/>
              </w:rPr>
              <w:t>生活补助</w:t>
            </w:r>
          </w:p>
        </w:tc>
        <w:tc>
          <w:tcPr>
            <w:tcW w:w="419" w:type="dxa"/>
            <w:vAlign w:val="top"/>
          </w:tcPr>
          <w:p w14:paraId="46CCD943">
            <w:pPr>
              <w:pStyle w:val="6"/>
              <w:spacing w:before="91"/>
              <w:ind w:left="72"/>
              <w:rPr>
                <w:sz w:val="10"/>
                <w:szCs w:val="10"/>
              </w:rPr>
            </w:pPr>
            <w:r>
              <w:rPr>
                <w:spacing w:val="-2"/>
                <w:sz w:val="10"/>
                <w:szCs w:val="10"/>
              </w:rPr>
              <w:t>509</w:t>
            </w:r>
          </w:p>
        </w:tc>
        <w:tc>
          <w:tcPr>
            <w:tcW w:w="419" w:type="dxa"/>
            <w:vAlign w:val="top"/>
          </w:tcPr>
          <w:p w14:paraId="3782FB51">
            <w:pPr>
              <w:pStyle w:val="6"/>
              <w:spacing w:before="91"/>
              <w:ind w:left="72"/>
              <w:rPr>
                <w:sz w:val="10"/>
                <w:szCs w:val="10"/>
              </w:rPr>
            </w:pPr>
            <w:r>
              <w:rPr>
                <w:spacing w:val="-2"/>
                <w:sz w:val="10"/>
                <w:szCs w:val="10"/>
              </w:rPr>
              <w:t>01</w:t>
            </w:r>
          </w:p>
        </w:tc>
        <w:tc>
          <w:tcPr>
            <w:tcW w:w="1238" w:type="dxa"/>
            <w:vAlign w:val="top"/>
          </w:tcPr>
          <w:p w14:paraId="1417597A">
            <w:pPr>
              <w:pStyle w:val="6"/>
              <w:spacing w:before="91" w:line="219" w:lineRule="auto"/>
              <w:ind w:left="73"/>
              <w:rPr>
                <w:sz w:val="10"/>
                <w:szCs w:val="10"/>
              </w:rPr>
            </w:pPr>
            <w:r>
              <w:rPr>
                <w:spacing w:val="-1"/>
                <w:sz w:val="10"/>
                <w:szCs w:val="10"/>
              </w:rPr>
              <w:t>社会福利和救助</w:t>
            </w:r>
          </w:p>
        </w:tc>
        <w:tc>
          <w:tcPr>
            <w:tcW w:w="818" w:type="dxa"/>
            <w:vAlign w:val="top"/>
          </w:tcPr>
          <w:p w14:paraId="77AD33DD">
            <w:pPr>
              <w:pStyle w:val="6"/>
              <w:spacing w:before="92" w:line="239" w:lineRule="auto"/>
              <w:ind w:left="535"/>
              <w:rPr>
                <w:sz w:val="10"/>
                <w:szCs w:val="10"/>
              </w:rPr>
            </w:pPr>
            <w:r>
              <w:rPr>
                <w:spacing w:val="-1"/>
                <w:sz w:val="10"/>
                <w:szCs w:val="10"/>
              </w:rPr>
              <w:t>2.55</w:t>
            </w:r>
          </w:p>
        </w:tc>
        <w:tc>
          <w:tcPr>
            <w:tcW w:w="819" w:type="dxa"/>
            <w:vAlign w:val="top"/>
          </w:tcPr>
          <w:p w14:paraId="78EAABA4">
            <w:pPr>
              <w:pStyle w:val="6"/>
              <w:spacing w:before="92" w:line="239" w:lineRule="auto"/>
              <w:ind w:left="537"/>
              <w:rPr>
                <w:sz w:val="10"/>
                <w:szCs w:val="10"/>
              </w:rPr>
            </w:pPr>
            <w:r>
              <w:rPr>
                <w:spacing w:val="-1"/>
                <w:sz w:val="10"/>
                <w:szCs w:val="10"/>
              </w:rPr>
              <w:t>2.55</w:t>
            </w:r>
          </w:p>
        </w:tc>
        <w:tc>
          <w:tcPr>
            <w:tcW w:w="819" w:type="dxa"/>
            <w:vAlign w:val="top"/>
          </w:tcPr>
          <w:p w14:paraId="7CC0D0D5">
            <w:pPr>
              <w:pStyle w:val="6"/>
              <w:spacing w:before="92" w:line="239" w:lineRule="auto"/>
              <w:ind w:left="538"/>
              <w:rPr>
                <w:sz w:val="10"/>
                <w:szCs w:val="10"/>
              </w:rPr>
            </w:pPr>
            <w:r>
              <w:rPr>
                <w:spacing w:val="-1"/>
                <w:sz w:val="10"/>
                <w:szCs w:val="10"/>
              </w:rPr>
              <w:t>2.55</w:t>
            </w:r>
          </w:p>
        </w:tc>
        <w:tc>
          <w:tcPr>
            <w:tcW w:w="819" w:type="dxa"/>
            <w:vAlign w:val="top"/>
          </w:tcPr>
          <w:p w14:paraId="25CD6E0D">
            <w:pPr>
              <w:rPr>
                <w:rFonts w:ascii="Arial"/>
                <w:sz w:val="21"/>
              </w:rPr>
            </w:pPr>
          </w:p>
        </w:tc>
        <w:tc>
          <w:tcPr>
            <w:tcW w:w="819" w:type="dxa"/>
            <w:vAlign w:val="top"/>
          </w:tcPr>
          <w:p w14:paraId="361A3F42">
            <w:pPr>
              <w:rPr>
                <w:rFonts w:ascii="Arial"/>
                <w:sz w:val="21"/>
              </w:rPr>
            </w:pPr>
          </w:p>
        </w:tc>
        <w:tc>
          <w:tcPr>
            <w:tcW w:w="819" w:type="dxa"/>
            <w:vAlign w:val="top"/>
          </w:tcPr>
          <w:p w14:paraId="54575001">
            <w:pPr>
              <w:rPr>
                <w:rFonts w:ascii="Arial"/>
                <w:sz w:val="21"/>
              </w:rPr>
            </w:pPr>
          </w:p>
        </w:tc>
        <w:tc>
          <w:tcPr>
            <w:tcW w:w="819" w:type="dxa"/>
            <w:vAlign w:val="top"/>
          </w:tcPr>
          <w:p w14:paraId="03AA9BF1">
            <w:pPr>
              <w:rPr>
                <w:rFonts w:ascii="Arial"/>
                <w:sz w:val="21"/>
              </w:rPr>
            </w:pPr>
          </w:p>
        </w:tc>
        <w:tc>
          <w:tcPr>
            <w:tcW w:w="819" w:type="dxa"/>
            <w:vAlign w:val="top"/>
          </w:tcPr>
          <w:p w14:paraId="1883F4B5">
            <w:pPr>
              <w:rPr>
                <w:rFonts w:ascii="Arial"/>
                <w:sz w:val="21"/>
              </w:rPr>
            </w:pPr>
          </w:p>
        </w:tc>
        <w:tc>
          <w:tcPr>
            <w:tcW w:w="819" w:type="dxa"/>
            <w:vAlign w:val="top"/>
          </w:tcPr>
          <w:p w14:paraId="4D37266D">
            <w:pPr>
              <w:rPr>
                <w:rFonts w:ascii="Arial"/>
                <w:sz w:val="21"/>
              </w:rPr>
            </w:pPr>
          </w:p>
        </w:tc>
        <w:tc>
          <w:tcPr>
            <w:tcW w:w="819" w:type="dxa"/>
            <w:vAlign w:val="top"/>
          </w:tcPr>
          <w:p w14:paraId="53CE9810">
            <w:pPr>
              <w:rPr>
                <w:rFonts w:ascii="Arial"/>
                <w:sz w:val="21"/>
              </w:rPr>
            </w:pPr>
          </w:p>
        </w:tc>
        <w:tc>
          <w:tcPr>
            <w:tcW w:w="819" w:type="dxa"/>
            <w:vAlign w:val="top"/>
          </w:tcPr>
          <w:p w14:paraId="35C23E7A">
            <w:pPr>
              <w:rPr>
                <w:rFonts w:ascii="Arial"/>
                <w:sz w:val="21"/>
              </w:rPr>
            </w:pPr>
          </w:p>
        </w:tc>
        <w:tc>
          <w:tcPr>
            <w:tcW w:w="787" w:type="dxa"/>
            <w:vAlign w:val="top"/>
          </w:tcPr>
          <w:p w14:paraId="41A84603">
            <w:pPr>
              <w:rPr>
                <w:rFonts w:ascii="Arial"/>
                <w:sz w:val="21"/>
              </w:rPr>
            </w:pPr>
          </w:p>
        </w:tc>
      </w:tr>
      <w:tr w14:paraId="2DF14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175A2C2F">
            <w:pPr>
              <w:pStyle w:val="6"/>
              <w:spacing w:before="92"/>
              <w:ind w:left="73"/>
              <w:rPr>
                <w:sz w:val="10"/>
                <w:szCs w:val="10"/>
              </w:rPr>
            </w:pPr>
            <w:r>
              <w:rPr>
                <w:spacing w:val="-2"/>
                <w:sz w:val="10"/>
                <w:szCs w:val="10"/>
              </w:rPr>
              <w:t>302</w:t>
            </w:r>
          </w:p>
        </w:tc>
        <w:tc>
          <w:tcPr>
            <w:tcW w:w="419" w:type="dxa"/>
            <w:vAlign w:val="top"/>
          </w:tcPr>
          <w:p w14:paraId="355F826C">
            <w:pPr>
              <w:pStyle w:val="6"/>
              <w:spacing w:before="92"/>
              <w:ind w:left="68"/>
              <w:rPr>
                <w:sz w:val="10"/>
                <w:szCs w:val="10"/>
              </w:rPr>
            </w:pPr>
            <w:r>
              <w:rPr>
                <w:spacing w:val="-2"/>
                <w:sz w:val="10"/>
                <w:szCs w:val="10"/>
              </w:rPr>
              <w:t>28</w:t>
            </w:r>
          </w:p>
        </w:tc>
        <w:tc>
          <w:tcPr>
            <w:tcW w:w="1238" w:type="dxa"/>
            <w:vAlign w:val="top"/>
          </w:tcPr>
          <w:p w14:paraId="062F1CB3">
            <w:pPr>
              <w:pStyle w:val="6"/>
              <w:spacing w:before="92" w:line="219" w:lineRule="auto"/>
              <w:ind w:left="69"/>
              <w:rPr>
                <w:sz w:val="10"/>
                <w:szCs w:val="10"/>
              </w:rPr>
            </w:pPr>
            <w:r>
              <w:rPr>
                <w:spacing w:val="-1"/>
                <w:sz w:val="10"/>
                <w:szCs w:val="10"/>
              </w:rPr>
              <w:t>工会经费</w:t>
            </w:r>
          </w:p>
        </w:tc>
        <w:tc>
          <w:tcPr>
            <w:tcW w:w="419" w:type="dxa"/>
            <w:vAlign w:val="top"/>
          </w:tcPr>
          <w:p w14:paraId="039D6B2E">
            <w:pPr>
              <w:pStyle w:val="6"/>
              <w:spacing w:before="92"/>
              <w:ind w:left="72"/>
              <w:rPr>
                <w:sz w:val="10"/>
                <w:szCs w:val="10"/>
              </w:rPr>
            </w:pPr>
            <w:r>
              <w:rPr>
                <w:spacing w:val="-2"/>
                <w:sz w:val="10"/>
                <w:szCs w:val="10"/>
              </w:rPr>
              <w:t>502</w:t>
            </w:r>
          </w:p>
        </w:tc>
        <w:tc>
          <w:tcPr>
            <w:tcW w:w="419" w:type="dxa"/>
            <w:vAlign w:val="top"/>
          </w:tcPr>
          <w:p w14:paraId="6C96E707">
            <w:pPr>
              <w:pStyle w:val="6"/>
              <w:spacing w:before="92"/>
              <w:ind w:left="72"/>
              <w:rPr>
                <w:sz w:val="10"/>
                <w:szCs w:val="10"/>
              </w:rPr>
            </w:pPr>
            <w:r>
              <w:rPr>
                <w:spacing w:val="-2"/>
                <w:sz w:val="10"/>
                <w:szCs w:val="10"/>
              </w:rPr>
              <w:t>01</w:t>
            </w:r>
          </w:p>
        </w:tc>
        <w:tc>
          <w:tcPr>
            <w:tcW w:w="1238" w:type="dxa"/>
            <w:vAlign w:val="top"/>
          </w:tcPr>
          <w:p w14:paraId="47EC6620">
            <w:pPr>
              <w:pStyle w:val="6"/>
              <w:spacing w:before="92" w:line="220" w:lineRule="auto"/>
              <w:ind w:left="74"/>
              <w:rPr>
                <w:sz w:val="10"/>
                <w:szCs w:val="10"/>
              </w:rPr>
            </w:pPr>
            <w:r>
              <w:rPr>
                <w:spacing w:val="-2"/>
                <w:sz w:val="10"/>
                <w:szCs w:val="10"/>
              </w:rPr>
              <w:t>办公经费</w:t>
            </w:r>
          </w:p>
        </w:tc>
        <w:tc>
          <w:tcPr>
            <w:tcW w:w="818" w:type="dxa"/>
            <w:vAlign w:val="top"/>
          </w:tcPr>
          <w:p w14:paraId="4A691979">
            <w:pPr>
              <w:pStyle w:val="6"/>
              <w:spacing w:before="92" w:line="239" w:lineRule="auto"/>
              <w:ind w:left="491"/>
              <w:rPr>
                <w:sz w:val="10"/>
                <w:szCs w:val="10"/>
              </w:rPr>
            </w:pPr>
            <w:r>
              <w:rPr>
                <w:spacing w:val="-2"/>
                <w:sz w:val="10"/>
                <w:szCs w:val="10"/>
              </w:rPr>
              <w:t>12.16</w:t>
            </w:r>
          </w:p>
        </w:tc>
        <w:tc>
          <w:tcPr>
            <w:tcW w:w="819" w:type="dxa"/>
            <w:vAlign w:val="top"/>
          </w:tcPr>
          <w:p w14:paraId="2BAFD234">
            <w:pPr>
              <w:pStyle w:val="6"/>
              <w:spacing w:before="92" w:line="239" w:lineRule="auto"/>
              <w:ind w:left="493"/>
              <w:rPr>
                <w:sz w:val="10"/>
                <w:szCs w:val="10"/>
              </w:rPr>
            </w:pPr>
            <w:r>
              <w:rPr>
                <w:spacing w:val="-2"/>
                <w:sz w:val="10"/>
                <w:szCs w:val="10"/>
              </w:rPr>
              <w:t>12.16</w:t>
            </w:r>
          </w:p>
        </w:tc>
        <w:tc>
          <w:tcPr>
            <w:tcW w:w="819" w:type="dxa"/>
            <w:vAlign w:val="top"/>
          </w:tcPr>
          <w:p w14:paraId="22F4B478">
            <w:pPr>
              <w:pStyle w:val="6"/>
              <w:spacing w:before="92" w:line="239" w:lineRule="auto"/>
              <w:ind w:left="494"/>
              <w:rPr>
                <w:sz w:val="10"/>
                <w:szCs w:val="10"/>
              </w:rPr>
            </w:pPr>
            <w:r>
              <w:rPr>
                <w:spacing w:val="-2"/>
                <w:sz w:val="10"/>
                <w:szCs w:val="10"/>
              </w:rPr>
              <w:t>12.16</w:t>
            </w:r>
          </w:p>
        </w:tc>
        <w:tc>
          <w:tcPr>
            <w:tcW w:w="819" w:type="dxa"/>
            <w:vAlign w:val="top"/>
          </w:tcPr>
          <w:p w14:paraId="347A1F39">
            <w:pPr>
              <w:rPr>
                <w:rFonts w:ascii="Arial"/>
                <w:sz w:val="21"/>
              </w:rPr>
            </w:pPr>
          </w:p>
        </w:tc>
        <w:tc>
          <w:tcPr>
            <w:tcW w:w="819" w:type="dxa"/>
            <w:vAlign w:val="top"/>
          </w:tcPr>
          <w:p w14:paraId="7188D036">
            <w:pPr>
              <w:rPr>
                <w:rFonts w:ascii="Arial"/>
                <w:sz w:val="21"/>
              </w:rPr>
            </w:pPr>
          </w:p>
        </w:tc>
        <w:tc>
          <w:tcPr>
            <w:tcW w:w="819" w:type="dxa"/>
            <w:vAlign w:val="top"/>
          </w:tcPr>
          <w:p w14:paraId="0DC0CA06">
            <w:pPr>
              <w:rPr>
                <w:rFonts w:ascii="Arial"/>
                <w:sz w:val="21"/>
              </w:rPr>
            </w:pPr>
          </w:p>
        </w:tc>
        <w:tc>
          <w:tcPr>
            <w:tcW w:w="819" w:type="dxa"/>
            <w:vAlign w:val="top"/>
          </w:tcPr>
          <w:p w14:paraId="3BA83F40">
            <w:pPr>
              <w:rPr>
                <w:rFonts w:ascii="Arial"/>
                <w:sz w:val="21"/>
              </w:rPr>
            </w:pPr>
          </w:p>
        </w:tc>
        <w:tc>
          <w:tcPr>
            <w:tcW w:w="819" w:type="dxa"/>
            <w:vAlign w:val="top"/>
          </w:tcPr>
          <w:p w14:paraId="1BC878C2">
            <w:pPr>
              <w:rPr>
                <w:rFonts w:ascii="Arial"/>
                <w:sz w:val="21"/>
              </w:rPr>
            </w:pPr>
          </w:p>
        </w:tc>
        <w:tc>
          <w:tcPr>
            <w:tcW w:w="819" w:type="dxa"/>
            <w:vAlign w:val="top"/>
          </w:tcPr>
          <w:p w14:paraId="373E346C">
            <w:pPr>
              <w:rPr>
                <w:rFonts w:ascii="Arial"/>
                <w:sz w:val="21"/>
              </w:rPr>
            </w:pPr>
          </w:p>
        </w:tc>
        <w:tc>
          <w:tcPr>
            <w:tcW w:w="819" w:type="dxa"/>
            <w:vAlign w:val="top"/>
          </w:tcPr>
          <w:p w14:paraId="0F2D7752">
            <w:pPr>
              <w:rPr>
                <w:rFonts w:ascii="Arial"/>
                <w:sz w:val="21"/>
              </w:rPr>
            </w:pPr>
          </w:p>
        </w:tc>
        <w:tc>
          <w:tcPr>
            <w:tcW w:w="819" w:type="dxa"/>
            <w:vAlign w:val="top"/>
          </w:tcPr>
          <w:p w14:paraId="1746CE07">
            <w:pPr>
              <w:rPr>
                <w:rFonts w:ascii="Arial"/>
                <w:sz w:val="21"/>
              </w:rPr>
            </w:pPr>
          </w:p>
        </w:tc>
        <w:tc>
          <w:tcPr>
            <w:tcW w:w="787" w:type="dxa"/>
            <w:vAlign w:val="top"/>
          </w:tcPr>
          <w:p w14:paraId="21ACE796">
            <w:pPr>
              <w:rPr>
                <w:rFonts w:ascii="Arial"/>
                <w:sz w:val="21"/>
              </w:rPr>
            </w:pPr>
          </w:p>
        </w:tc>
      </w:tr>
      <w:tr w14:paraId="28D3E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22B3AA01">
            <w:pPr>
              <w:pStyle w:val="6"/>
              <w:spacing w:before="93"/>
              <w:ind w:left="73"/>
              <w:rPr>
                <w:sz w:val="10"/>
                <w:szCs w:val="10"/>
              </w:rPr>
            </w:pPr>
            <w:r>
              <w:rPr>
                <w:spacing w:val="-2"/>
                <w:sz w:val="10"/>
                <w:szCs w:val="10"/>
              </w:rPr>
              <w:t>302</w:t>
            </w:r>
          </w:p>
        </w:tc>
        <w:tc>
          <w:tcPr>
            <w:tcW w:w="419" w:type="dxa"/>
            <w:vAlign w:val="top"/>
          </w:tcPr>
          <w:p w14:paraId="627DDDE6">
            <w:pPr>
              <w:pStyle w:val="6"/>
              <w:spacing w:before="93"/>
              <w:ind w:left="69"/>
              <w:rPr>
                <w:sz w:val="10"/>
                <w:szCs w:val="10"/>
              </w:rPr>
            </w:pPr>
            <w:r>
              <w:rPr>
                <w:spacing w:val="-2"/>
                <w:sz w:val="10"/>
                <w:szCs w:val="10"/>
              </w:rPr>
              <w:t>39</w:t>
            </w:r>
          </w:p>
        </w:tc>
        <w:tc>
          <w:tcPr>
            <w:tcW w:w="1238" w:type="dxa"/>
            <w:vAlign w:val="top"/>
          </w:tcPr>
          <w:p w14:paraId="3CD4ABE9">
            <w:pPr>
              <w:pStyle w:val="6"/>
              <w:spacing w:before="93" w:line="220" w:lineRule="auto"/>
              <w:ind w:left="68"/>
              <w:rPr>
                <w:sz w:val="10"/>
                <w:szCs w:val="10"/>
              </w:rPr>
            </w:pPr>
            <w:r>
              <w:rPr>
                <w:spacing w:val="-1"/>
                <w:sz w:val="10"/>
                <w:szCs w:val="10"/>
              </w:rPr>
              <w:t>其他交通费用</w:t>
            </w:r>
          </w:p>
        </w:tc>
        <w:tc>
          <w:tcPr>
            <w:tcW w:w="419" w:type="dxa"/>
            <w:vAlign w:val="top"/>
          </w:tcPr>
          <w:p w14:paraId="23DE413B">
            <w:pPr>
              <w:pStyle w:val="6"/>
              <w:spacing w:before="93"/>
              <w:ind w:left="72"/>
              <w:rPr>
                <w:sz w:val="10"/>
                <w:szCs w:val="10"/>
              </w:rPr>
            </w:pPr>
            <w:r>
              <w:rPr>
                <w:spacing w:val="-2"/>
                <w:sz w:val="10"/>
                <w:szCs w:val="10"/>
              </w:rPr>
              <w:t>502</w:t>
            </w:r>
          </w:p>
        </w:tc>
        <w:tc>
          <w:tcPr>
            <w:tcW w:w="419" w:type="dxa"/>
            <w:vAlign w:val="top"/>
          </w:tcPr>
          <w:p w14:paraId="0C725175">
            <w:pPr>
              <w:pStyle w:val="6"/>
              <w:spacing w:before="93"/>
              <w:ind w:left="72"/>
              <w:rPr>
                <w:sz w:val="10"/>
                <w:szCs w:val="10"/>
              </w:rPr>
            </w:pPr>
            <w:r>
              <w:rPr>
                <w:spacing w:val="-2"/>
                <w:sz w:val="10"/>
                <w:szCs w:val="10"/>
              </w:rPr>
              <w:t>01</w:t>
            </w:r>
          </w:p>
        </w:tc>
        <w:tc>
          <w:tcPr>
            <w:tcW w:w="1238" w:type="dxa"/>
            <w:vAlign w:val="top"/>
          </w:tcPr>
          <w:p w14:paraId="6FB5A87D">
            <w:pPr>
              <w:pStyle w:val="6"/>
              <w:spacing w:before="93" w:line="220" w:lineRule="auto"/>
              <w:ind w:left="74"/>
              <w:rPr>
                <w:sz w:val="10"/>
                <w:szCs w:val="10"/>
              </w:rPr>
            </w:pPr>
            <w:r>
              <w:rPr>
                <w:spacing w:val="-2"/>
                <w:sz w:val="10"/>
                <w:szCs w:val="10"/>
              </w:rPr>
              <w:t>办公经费</w:t>
            </w:r>
          </w:p>
        </w:tc>
        <w:tc>
          <w:tcPr>
            <w:tcW w:w="818" w:type="dxa"/>
            <w:vAlign w:val="top"/>
          </w:tcPr>
          <w:p w14:paraId="765A59C8">
            <w:pPr>
              <w:pStyle w:val="6"/>
              <w:spacing w:before="93" w:line="239" w:lineRule="auto"/>
              <w:ind w:left="534"/>
              <w:rPr>
                <w:sz w:val="10"/>
                <w:szCs w:val="10"/>
              </w:rPr>
            </w:pPr>
            <w:r>
              <w:rPr>
                <w:spacing w:val="-1"/>
                <w:sz w:val="10"/>
                <w:szCs w:val="10"/>
              </w:rPr>
              <w:t>8.10</w:t>
            </w:r>
          </w:p>
        </w:tc>
        <w:tc>
          <w:tcPr>
            <w:tcW w:w="819" w:type="dxa"/>
            <w:vAlign w:val="top"/>
          </w:tcPr>
          <w:p w14:paraId="3CD1774F">
            <w:pPr>
              <w:pStyle w:val="6"/>
              <w:spacing w:before="93" w:line="239" w:lineRule="auto"/>
              <w:ind w:left="536"/>
              <w:rPr>
                <w:sz w:val="10"/>
                <w:szCs w:val="10"/>
              </w:rPr>
            </w:pPr>
            <w:r>
              <w:rPr>
                <w:spacing w:val="-1"/>
                <w:sz w:val="10"/>
                <w:szCs w:val="10"/>
              </w:rPr>
              <w:t>8.10</w:t>
            </w:r>
          </w:p>
        </w:tc>
        <w:tc>
          <w:tcPr>
            <w:tcW w:w="819" w:type="dxa"/>
            <w:vAlign w:val="top"/>
          </w:tcPr>
          <w:p w14:paraId="623DDF6B">
            <w:pPr>
              <w:pStyle w:val="6"/>
              <w:spacing w:before="93" w:line="239" w:lineRule="auto"/>
              <w:ind w:left="537"/>
              <w:rPr>
                <w:sz w:val="10"/>
                <w:szCs w:val="10"/>
              </w:rPr>
            </w:pPr>
            <w:r>
              <w:rPr>
                <w:spacing w:val="-1"/>
                <w:sz w:val="10"/>
                <w:szCs w:val="10"/>
              </w:rPr>
              <w:t>8.10</w:t>
            </w:r>
          </w:p>
        </w:tc>
        <w:tc>
          <w:tcPr>
            <w:tcW w:w="819" w:type="dxa"/>
            <w:vAlign w:val="top"/>
          </w:tcPr>
          <w:p w14:paraId="518AF5B7">
            <w:pPr>
              <w:rPr>
                <w:rFonts w:ascii="Arial"/>
                <w:sz w:val="21"/>
              </w:rPr>
            </w:pPr>
          </w:p>
        </w:tc>
        <w:tc>
          <w:tcPr>
            <w:tcW w:w="819" w:type="dxa"/>
            <w:vAlign w:val="top"/>
          </w:tcPr>
          <w:p w14:paraId="5A4A56EF">
            <w:pPr>
              <w:rPr>
                <w:rFonts w:ascii="Arial"/>
                <w:sz w:val="21"/>
              </w:rPr>
            </w:pPr>
          </w:p>
        </w:tc>
        <w:tc>
          <w:tcPr>
            <w:tcW w:w="819" w:type="dxa"/>
            <w:vAlign w:val="top"/>
          </w:tcPr>
          <w:p w14:paraId="7840E883">
            <w:pPr>
              <w:rPr>
                <w:rFonts w:ascii="Arial"/>
                <w:sz w:val="21"/>
              </w:rPr>
            </w:pPr>
          </w:p>
        </w:tc>
        <w:tc>
          <w:tcPr>
            <w:tcW w:w="819" w:type="dxa"/>
            <w:vAlign w:val="top"/>
          </w:tcPr>
          <w:p w14:paraId="67AAAC99">
            <w:pPr>
              <w:rPr>
                <w:rFonts w:ascii="Arial"/>
                <w:sz w:val="21"/>
              </w:rPr>
            </w:pPr>
          </w:p>
        </w:tc>
        <w:tc>
          <w:tcPr>
            <w:tcW w:w="819" w:type="dxa"/>
            <w:vAlign w:val="top"/>
          </w:tcPr>
          <w:p w14:paraId="73F5A3DD">
            <w:pPr>
              <w:rPr>
                <w:rFonts w:ascii="Arial"/>
                <w:sz w:val="21"/>
              </w:rPr>
            </w:pPr>
          </w:p>
        </w:tc>
        <w:tc>
          <w:tcPr>
            <w:tcW w:w="819" w:type="dxa"/>
            <w:vAlign w:val="top"/>
          </w:tcPr>
          <w:p w14:paraId="28CE618E">
            <w:pPr>
              <w:rPr>
                <w:rFonts w:ascii="Arial"/>
                <w:sz w:val="21"/>
              </w:rPr>
            </w:pPr>
          </w:p>
        </w:tc>
        <w:tc>
          <w:tcPr>
            <w:tcW w:w="819" w:type="dxa"/>
            <w:vAlign w:val="top"/>
          </w:tcPr>
          <w:p w14:paraId="46CCCAA3">
            <w:pPr>
              <w:rPr>
                <w:rFonts w:ascii="Arial"/>
                <w:sz w:val="21"/>
              </w:rPr>
            </w:pPr>
          </w:p>
        </w:tc>
        <w:tc>
          <w:tcPr>
            <w:tcW w:w="819" w:type="dxa"/>
            <w:vAlign w:val="top"/>
          </w:tcPr>
          <w:p w14:paraId="0E76D399">
            <w:pPr>
              <w:rPr>
                <w:rFonts w:ascii="Arial"/>
                <w:sz w:val="21"/>
              </w:rPr>
            </w:pPr>
          </w:p>
        </w:tc>
        <w:tc>
          <w:tcPr>
            <w:tcW w:w="787" w:type="dxa"/>
            <w:vAlign w:val="top"/>
          </w:tcPr>
          <w:p w14:paraId="2FBA4520">
            <w:pPr>
              <w:rPr>
                <w:rFonts w:ascii="Arial"/>
                <w:sz w:val="21"/>
              </w:rPr>
            </w:pPr>
          </w:p>
        </w:tc>
      </w:tr>
      <w:tr w14:paraId="0AF2B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41908D5E">
            <w:pPr>
              <w:pStyle w:val="6"/>
              <w:spacing w:before="94"/>
              <w:ind w:left="73"/>
              <w:rPr>
                <w:sz w:val="10"/>
                <w:szCs w:val="10"/>
              </w:rPr>
            </w:pPr>
            <w:r>
              <w:rPr>
                <w:spacing w:val="-2"/>
                <w:sz w:val="10"/>
                <w:szCs w:val="10"/>
              </w:rPr>
              <w:t>301</w:t>
            </w:r>
          </w:p>
        </w:tc>
        <w:tc>
          <w:tcPr>
            <w:tcW w:w="419" w:type="dxa"/>
            <w:vAlign w:val="top"/>
          </w:tcPr>
          <w:p w14:paraId="66BBE40C">
            <w:pPr>
              <w:pStyle w:val="6"/>
              <w:spacing w:before="94" w:line="241" w:lineRule="auto"/>
              <w:ind w:left="74"/>
              <w:rPr>
                <w:sz w:val="10"/>
                <w:szCs w:val="10"/>
              </w:rPr>
            </w:pPr>
            <w:r>
              <w:rPr>
                <w:spacing w:val="-3"/>
                <w:sz w:val="10"/>
                <w:szCs w:val="10"/>
              </w:rPr>
              <w:t>12</w:t>
            </w:r>
          </w:p>
        </w:tc>
        <w:tc>
          <w:tcPr>
            <w:tcW w:w="1238" w:type="dxa"/>
            <w:vAlign w:val="top"/>
          </w:tcPr>
          <w:p w14:paraId="61FAE921">
            <w:pPr>
              <w:pStyle w:val="6"/>
              <w:spacing w:before="94" w:line="219" w:lineRule="auto"/>
              <w:ind w:left="68"/>
              <w:rPr>
                <w:sz w:val="10"/>
                <w:szCs w:val="10"/>
              </w:rPr>
            </w:pPr>
            <w:r>
              <w:rPr>
                <w:spacing w:val="-1"/>
                <w:sz w:val="10"/>
                <w:szCs w:val="10"/>
              </w:rPr>
              <w:t>其他社会保障缴费</w:t>
            </w:r>
          </w:p>
        </w:tc>
        <w:tc>
          <w:tcPr>
            <w:tcW w:w="419" w:type="dxa"/>
            <w:vAlign w:val="top"/>
          </w:tcPr>
          <w:p w14:paraId="586F77FD">
            <w:pPr>
              <w:pStyle w:val="6"/>
              <w:spacing w:before="94"/>
              <w:ind w:left="72"/>
              <w:rPr>
                <w:sz w:val="10"/>
                <w:szCs w:val="10"/>
              </w:rPr>
            </w:pPr>
            <w:r>
              <w:rPr>
                <w:spacing w:val="-2"/>
                <w:sz w:val="10"/>
                <w:szCs w:val="10"/>
              </w:rPr>
              <w:t>501</w:t>
            </w:r>
          </w:p>
        </w:tc>
        <w:tc>
          <w:tcPr>
            <w:tcW w:w="419" w:type="dxa"/>
            <w:vAlign w:val="top"/>
          </w:tcPr>
          <w:p w14:paraId="3532B13C">
            <w:pPr>
              <w:pStyle w:val="6"/>
              <w:spacing w:before="94"/>
              <w:ind w:left="72"/>
              <w:rPr>
                <w:sz w:val="10"/>
                <w:szCs w:val="10"/>
              </w:rPr>
            </w:pPr>
            <w:r>
              <w:rPr>
                <w:spacing w:val="-2"/>
                <w:sz w:val="10"/>
                <w:szCs w:val="10"/>
              </w:rPr>
              <w:t>02</w:t>
            </w:r>
          </w:p>
        </w:tc>
        <w:tc>
          <w:tcPr>
            <w:tcW w:w="1238" w:type="dxa"/>
            <w:vAlign w:val="top"/>
          </w:tcPr>
          <w:p w14:paraId="420CF819">
            <w:pPr>
              <w:pStyle w:val="6"/>
              <w:spacing w:before="94" w:line="219" w:lineRule="auto"/>
              <w:ind w:left="73"/>
              <w:rPr>
                <w:sz w:val="10"/>
                <w:szCs w:val="10"/>
              </w:rPr>
            </w:pPr>
            <w:r>
              <w:rPr>
                <w:spacing w:val="-1"/>
                <w:sz w:val="10"/>
                <w:szCs w:val="10"/>
              </w:rPr>
              <w:t>社会保障缴费</w:t>
            </w:r>
          </w:p>
        </w:tc>
        <w:tc>
          <w:tcPr>
            <w:tcW w:w="818" w:type="dxa"/>
            <w:vAlign w:val="top"/>
          </w:tcPr>
          <w:p w14:paraId="1DDB9816">
            <w:pPr>
              <w:pStyle w:val="6"/>
              <w:spacing w:before="94" w:line="239" w:lineRule="auto"/>
              <w:ind w:left="534"/>
              <w:rPr>
                <w:sz w:val="10"/>
                <w:szCs w:val="10"/>
              </w:rPr>
            </w:pPr>
            <w:r>
              <w:rPr>
                <w:spacing w:val="-1"/>
                <w:sz w:val="10"/>
                <w:szCs w:val="10"/>
              </w:rPr>
              <w:t>8.28</w:t>
            </w:r>
          </w:p>
        </w:tc>
        <w:tc>
          <w:tcPr>
            <w:tcW w:w="819" w:type="dxa"/>
            <w:vAlign w:val="top"/>
          </w:tcPr>
          <w:p w14:paraId="3C36550C">
            <w:pPr>
              <w:pStyle w:val="6"/>
              <w:spacing w:before="94" w:line="239" w:lineRule="auto"/>
              <w:ind w:left="536"/>
              <w:rPr>
                <w:sz w:val="10"/>
                <w:szCs w:val="10"/>
              </w:rPr>
            </w:pPr>
            <w:r>
              <w:rPr>
                <w:spacing w:val="-1"/>
                <w:sz w:val="10"/>
                <w:szCs w:val="10"/>
              </w:rPr>
              <w:t>8.28</w:t>
            </w:r>
          </w:p>
        </w:tc>
        <w:tc>
          <w:tcPr>
            <w:tcW w:w="819" w:type="dxa"/>
            <w:vAlign w:val="top"/>
          </w:tcPr>
          <w:p w14:paraId="344A0E86">
            <w:pPr>
              <w:pStyle w:val="6"/>
              <w:spacing w:before="94" w:line="239" w:lineRule="auto"/>
              <w:ind w:left="537"/>
              <w:rPr>
                <w:sz w:val="10"/>
                <w:szCs w:val="10"/>
              </w:rPr>
            </w:pPr>
            <w:r>
              <w:rPr>
                <w:spacing w:val="-1"/>
                <w:sz w:val="10"/>
                <w:szCs w:val="10"/>
              </w:rPr>
              <w:t>8.28</w:t>
            </w:r>
          </w:p>
        </w:tc>
        <w:tc>
          <w:tcPr>
            <w:tcW w:w="819" w:type="dxa"/>
            <w:vAlign w:val="top"/>
          </w:tcPr>
          <w:p w14:paraId="03E073E2">
            <w:pPr>
              <w:rPr>
                <w:rFonts w:ascii="Arial"/>
                <w:sz w:val="21"/>
              </w:rPr>
            </w:pPr>
          </w:p>
        </w:tc>
        <w:tc>
          <w:tcPr>
            <w:tcW w:w="819" w:type="dxa"/>
            <w:vAlign w:val="top"/>
          </w:tcPr>
          <w:p w14:paraId="5EC9F553">
            <w:pPr>
              <w:rPr>
                <w:rFonts w:ascii="Arial"/>
                <w:sz w:val="21"/>
              </w:rPr>
            </w:pPr>
          </w:p>
        </w:tc>
        <w:tc>
          <w:tcPr>
            <w:tcW w:w="819" w:type="dxa"/>
            <w:vAlign w:val="top"/>
          </w:tcPr>
          <w:p w14:paraId="6B0FB11D">
            <w:pPr>
              <w:rPr>
                <w:rFonts w:ascii="Arial"/>
                <w:sz w:val="21"/>
              </w:rPr>
            </w:pPr>
          </w:p>
        </w:tc>
        <w:tc>
          <w:tcPr>
            <w:tcW w:w="819" w:type="dxa"/>
            <w:vAlign w:val="top"/>
          </w:tcPr>
          <w:p w14:paraId="44EF7AA5">
            <w:pPr>
              <w:rPr>
                <w:rFonts w:ascii="Arial"/>
                <w:sz w:val="21"/>
              </w:rPr>
            </w:pPr>
          </w:p>
        </w:tc>
        <w:tc>
          <w:tcPr>
            <w:tcW w:w="819" w:type="dxa"/>
            <w:vAlign w:val="top"/>
          </w:tcPr>
          <w:p w14:paraId="25A24B3B">
            <w:pPr>
              <w:rPr>
                <w:rFonts w:ascii="Arial"/>
                <w:sz w:val="21"/>
              </w:rPr>
            </w:pPr>
          </w:p>
        </w:tc>
        <w:tc>
          <w:tcPr>
            <w:tcW w:w="819" w:type="dxa"/>
            <w:vAlign w:val="top"/>
          </w:tcPr>
          <w:p w14:paraId="4A4CC77C">
            <w:pPr>
              <w:rPr>
                <w:rFonts w:ascii="Arial"/>
                <w:sz w:val="21"/>
              </w:rPr>
            </w:pPr>
          </w:p>
        </w:tc>
        <w:tc>
          <w:tcPr>
            <w:tcW w:w="819" w:type="dxa"/>
            <w:vAlign w:val="top"/>
          </w:tcPr>
          <w:p w14:paraId="236C34D3">
            <w:pPr>
              <w:rPr>
                <w:rFonts w:ascii="Arial"/>
                <w:sz w:val="21"/>
              </w:rPr>
            </w:pPr>
          </w:p>
        </w:tc>
        <w:tc>
          <w:tcPr>
            <w:tcW w:w="819" w:type="dxa"/>
            <w:vAlign w:val="top"/>
          </w:tcPr>
          <w:p w14:paraId="323C0FB2">
            <w:pPr>
              <w:rPr>
                <w:rFonts w:ascii="Arial"/>
                <w:sz w:val="21"/>
              </w:rPr>
            </w:pPr>
          </w:p>
        </w:tc>
        <w:tc>
          <w:tcPr>
            <w:tcW w:w="787" w:type="dxa"/>
            <w:vAlign w:val="top"/>
          </w:tcPr>
          <w:p w14:paraId="7A992ECE">
            <w:pPr>
              <w:rPr>
                <w:rFonts w:ascii="Arial"/>
                <w:sz w:val="21"/>
              </w:rPr>
            </w:pPr>
          </w:p>
        </w:tc>
      </w:tr>
      <w:tr w14:paraId="2624F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055642E7">
            <w:pPr>
              <w:pStyle w:val="6"/>
              <w:spacing w:before="95"/>
              <w:ind w:left="73"/>
              <w:rPr>
                <w:sz w:val="10"/>
                <w:szCs w:val="10"/>
              </w:rPr>
            </w:pPr>
            <w:r>
              <w:rPr>
                <w:spacing w:val="-2"/>
                <w:sz w:val="10"/>
                <w:szCs w:val="10"/>
              </w:rPr>
              <w:t>302</w:t>
            </w:r>
          </w:p>
        </w:tc>
        <w:tc>
          <w:tcPr>
            <w:tcW w:w="419" w:type="dxa"/>
            <w:vAlign w:val="top"/>
          </w:tcPr>
          <w:p w14:paraId="03BB6756">
            <w:pPr>
              <w:pStyle w:val="6"/>
              <w:spacing w:before="95"/>
              <w:ind w:left="68"/>
              <w:rPr>
                <w:sz w:val="10"/>
                <w:szCs w:val="10"/>
              </w:rPr>
            </w:pPr>
            <w:r>
              <w:rPr>
                <w:spacing w:val="-2"/>
                <w:sz w:val="10"/>
                <w:szCs w:val="10"/>
              </w:rPr>
              <w:t>29</w:t>
            </w:r>
          </w:p>
        </w:tc>
        <w:tc>
          <w:tcPr>
            <w:tcW w:w="1238" w:type="dxa"/>
            <w:vAlign w:val="top"/>
          </w:tcPr>
          <w:p w14:paraId="69373F83">
            <w:pPr>
              <w:pStyle w:val="6"/>
              <w:spacing w:before="95" w:line="220" w:lineRule="auto"/>
              <w:ind w:left="68"/>
              <w:rPr>
                <w:sz w:val="10"/>
                <w:szCs w:val="10"/>
              </w:rPr>
            </w:pPr>
            <w:r>
              <w:rPr>
                <w:spacing w:val="-1"/>
                <w:sz w:val="10"/>
                <w:szCs w:val="10"/>
              </w:rPr>
              <w:t>福利费</w:t>
            </w:r>
          </w:p>
        </w:tc>
        <w:tc>
          <w:tcPr>
            <w:tcW w:w="419" w:type="dxa"/>
            <w:vAlign w:val="top"/>
          </w:tcPr>
          <w:p w14:paraId="3B9DD65B">
            <w:pPr>
              <w:pStyle w:val="6"/>
              <w:spacing w:before="95"/>
              <w:ind w:left="72"/>
              <w:rPr>
                <w:sz w:val="10"/>
                <w:szCs w:val="10"/>
              </w:rPr>
            </w:pPr>
            <w:r>
              <w:rPr>
                <w:spacing w:val="-2"/>
                <w:sz w:val="10"/>
                <w:szCs w:val="10"/>
              </w:rPr>
              <w:t>502</w:t>
            </w:r>
          </w:p>
        </w:tc>
        <w:tc>
          <w:tcPr>
            <w:tcW w:w="419" w:type="dxa"/>
            <w:vAlign w:val="top"/>
          </w:tcPr>
          <w:p w14:paraId="536C15C3">
            <w:pPr>
              <w:pStyle w:val="6"/>
              <w:spacing w:before="95"/>
              <w:ind w:left="72"/>
              <w:rPr>
                <w:sz w:val="10"/>
                <w:szCs w:val="10"/>
              </w:rPr>
            </w:pPr>
            <w:r>
              <w:rPr>
                <w:spacing w:val="-2"/>
                <w:sz w:val="10"/>
                <w:szCs w:val="10"/>
              </w:rPr>
              <w:t>01</w:t>
            </w:r>
          </w:p>
        </w:tc>
        <w:tc>
          <w:tcPr>
            <w:tcW w:w="1238" w:type="dxa"/>
            <w:vAlign w:val="top"/>
          </w:tcPr>
          <w:p w14:paraId="7D2B2DB0">
            <w:pPr>
              <w:pStyle w:val="6"/>
              <w:spacing w:before="95" w:line="220" w:lineRule="auto"/>
              <w:ind w:left="74"/>
              <w:rPr>
                <w:sz w:val="10"/>
                <w:szCs w:val="10"/>
              </w:rPr>
            </w:pPr>
            <w:r>
              <w:rPr>
                <w:spacing w:val="-2"/>
                <w:sz w:val="10"/>
                <w:szCs w:val="10"/>
              </w:rPr>
              <w:t>办公经费</w:t>
            </w:r>
          </w:p>
        </w:tc>
        <w:tc>
          <w:tcPr>
            <w:tcW w:w="818" w:type="dxa"/>
            <w:vAlign w:val="top"/>
          </w:tcPr>
          <w:p w14:paraId="06EE6DD8">
            <w:pPr>
              <w:pStyle w:val="6"/>
              <w:spacing w:before="95" w:line="239" w:lineRule="auto"/>
              <w:ind w:left="485"/>
              <w:rPr>
                <w:sz w:val="10"/>
                <w:szCs w:val="10"/>
              </w:rPr>
            </w:pPr>
            <w:r>
              <w:rPr>
                <w:spacing w:val="-1"/>
                <w:sz w:val="10"/>
                <w:szCs w:val="10"/>
              </w:rPr>
              <w:t>25.34</w:t>
            </w:r>
          </w:p>
        </w:tc>
        <w:tc>
          <w:tcPr>
            <w:tcW w:w="819" w:type="dxa"/>
            <w:vAlign w:val="top"/>
          </w:tcPr>
          <w:p w14:paraId="40C1FEB1">
            <w:pPr>
              <w:pStyle w:val="6"/>
              <w:spacing w:before="95" w:line="239" w:lineRule="auto"/>
              <w:ind w:left="487"/>
              <w:rPr>
                <w:sz w:val="10"/>
                <w:szCs w:val="10"/>
              </w:rPr>
            </w:pPr>
            <w:r>
              <w:rPr>
                <w:spacing w:val="-1"/>
                <w:sz w:val="10"/>
                <w:szCs w:val="10"/>
              </w:rPr>
              <w:t>25.34</w:t>
            </w:r>
          </w:p>
        </w:tc>
        <w:tc>
          <w:tcPr>
            <w:tcW w:w="819" w:type="dxa"/>
            <w:vAlign w:val="top"/>
          </w:tcPr>
          <w:p w14:paraId="38E780B0">
            <w:pPr>
              <w:pStyle w:val="6"/>
              <w:spacing w:before="95" w:line="239" w:lineRule="auto"/>
              <w:ind w:left="488"/>
              <w:rPr>
                <w:sz w:val="10"/>
                <w:szCs w:val="10"/>
              </w:rPr>
            </w:pPr>
            <w:r>
              <w:rPr>
                <w:spacing w:val="-1"/>
                <w:sz w:val="10"/>
                <w:szCs w:val="10"/>
              </w:rPr>
              <w:t>25.34</w:t>
            </w:r>
          </w:p>
        </w:tc>
        <w:tc>
          <w:tcPr>
            <w:tcW w:w="819" w:type="dxa"/>
            <w:vAlign w:val="top"/>
          </w:tcPr>
          <w:p w14:paraId="0B469677">
            <w:pPr>
              <w:rPr>
                <w:rFonts w:ascii="Arial"/>
                <w:sz w:val="21"/>
              </w:rPr>
            </w:pPr>
          </w:p>
        </w:tc>
        <w:tc>
          <w:tcPr>
            <w:tcW w:w="819" w:type="dxa"/>
            <w:vAlign w:val="top"/>
          </w:tcPr>
          <w:p w14:paraId="603C9784">
            <w:pPr>
              <w:rPr>
                <w:rFonts w:ascii="Arial"/>
                <w:sz w:val="21"/>
              </w:rPr>
            </w:pPr>
          </w:p>
        </w:tc>
        <w:tc>
          <w:tcPr>
            <w:tcW w:w="819" w:type="dxa"/>
            <w:vAlign w:val="top"/>
          </w:tcPr>
          <w:p w14:paraId="423CA9B5">
            <w:pPr>
              <w:rPr>
                <w:rFonts w:ascii="Arial"/>
                <w:sz w:val="21"/>
              </w:rPr>
            </w:pPr>
          </w:p>
        </w:tc>
        <w:tc>
          <w:tcPr>
            <w:tcW w:w="819" w:type="dxa"/>
            <w:vAlign w:val="top"/>
          </w:tcPr>
          <w:p w14:paraId="0EF5DB5E">
            <w:pPr>
              <w:rPr>
                <w:rFonts w:ascii="Arial"/>
                <w:sz w:val="21"/>
              </w:rPr>
            </w:pPr>
          </w:p>
        </w:tc>
        <w:tc>
          <w:tcPr>
            <w:tcW w:w="819" w:type="dxa"/>
            <w:vAlign w:val="top"/>
          </w:tcPr>
          <w:p w14:paraId="5F8AE0FC">
            <w:pPr>
              <w:rPr>
                <w:rFonts w:ascii="Arial"/>
                <w:sz w:val="21"/>
              </w:rPr>
            </w:pPr>
          </w:p>
        </w:tc>
        <w:tc>
          <w:tcPr>
            <w:tcW w:w="819" w:type="dxa"/>
            <w:vAlign w:val="top"/>
          </w:tcPr>
          <w:p w14:paraId="6FA60D3E">
            <w:pPr>
              <w:rPr>
                <w:rFonts w:ascii="Arial"/>
                <w:sz w:val="21"/>
              </w:rPr>
            </w:pPr>
          </w:p>
        </w:tc>
        <w:tc>
          <w:tcPr>
            <w:tcW w:w="819" w:type="dxa"/>
            <w:vAlign w:val="top"/>
          </w:tcPr>
          <w:p w14:paraId="4CD5BAE6">
            <w:pPr>
              <w:rPr>
                <w:rFonts w:ascii="Arial"/>
                <w:sz w:val="21"/>
              </w:rPr>
            </w:pPr>
          </w:p>
        </w:tc>
        <w:tc>
          <w:tcPr>
            <w:tcW w:w="819" w:type="dxa"/>
            <w:vAlign w:val="top"/>
          </w:tcPr>
          <w:p w14:paraId="06356922">
            <w:pPr>
              <w:rPr>
                <w:rFonts w:ascii="Arial"/>
                <w:sz w:val="21"/>
              </w:rPr>
            </w:pPr>
          </w:p>
        </w:tc>
        <w:tc>
          <w:tcPr>
            <w:tcW w:w="787" w:type="dxa"/>
            <w:vAlign w:val="top"/>
          </w:tcPr>
          <w:p w14:paraId="438F79D3">
            <w:pPr>
              <w:rPr>
                <w:rFonts w:ascii="Arial"/>
                <w:sz w:val="21"/>
              </w:rPr>
            </w:pPr>
          </w:p>
        </w:tc>
      </w:tr>
      <w:tr w14:paraId="7EFE6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03C43D9C">
            <w:pPr>
              <w:pStyle w:val="6"/>
              <w:spacing w:before="96"/>
              <w:ind w:left="73"/>
              <w:rPr>
                <w:sz w:val="10"/>
                <w:szCs w:val="10"/>
              </w:rPr>
            </w:pPr>
            <w:r>
              <w:rPr>
                <w:spacing w:val="-2"/>
                <w:sz w:val="10"/>
                <w:szCs w:val="10"/>
              </w:rPr>
              <w:t>302</w:t>
            </w:r>
          </w:p>
        </w:tc>
        <w:tc>
          <w:tcPr>
            <w:tcW w:w="419" w:type="dxa"/>
            <w:vAlign w:val="top"/>
          </w:tcPr>
          <w:p w14:paraId="7FB87E87">
            <w:pPr>
              <w:pStyle w:val="6"/>
              <w:spacing w:before="96"/>
              <w:ind w:left="68"/>
              <w:rPr>
                <w:sz w:val="10"/>
                <w:szCs w:val="10"/>
              </w:rPr>
            </w:pPr>
            <w:r>
              <w:rPr>
                <w:spacing w:val="-2"/>
                <w:sz w:val="10"/>
                <w:szCs w:val="10"/>
              </w:rPr>
              <w:t>01</w:t>
            </w:r>
          </w:p>
        </w:tc>
        <w:tc>
          <w:tcPr>
            <w:tcW w:w="1238" w:type="dxa"/>
            <w:vAlign w:val="top"/>
          </w:tcPr>
          <w:p w14:paraId="40B2AAAE">
            <w:pPr>
              <w:pStyle w:val="6"/>
              <w:spacing w:before="96" w:line="220" w:lineRule="auto"/>
              <w:ind w:left="70"/>
              <w:rPr>
                <w:sz w:val="10"/>
                <w:szCs w:val="10"/>
              </w:rPr>
            </w:pPr>
            <w:r>
              <w:rPr>
                <w:spacing w:val="-2"/>
                <w:sz w:val="10"/>
                <w:szCs w:val="10"/>
              </w:rPr>
              <w:t>办公费</w:t>
            </w:r>
          </w:p>
        </w:tc>
        <w:tc>
          <w:tcPr>
            <w:tcW w:w="419" w:type="dxa"/>
            <w:vAlign w:val="top"/>
          </w:tcPr>
          <w:p w14:paraId="09F835E1">
            <w:pPr>
              <w:pStyle w:val="6"/>
              <w:spacing w:before="96"/>
              <w:ind w:left="72"/>
              <w:rPr>
                <w:sz w:val="10"/>
                <w:szCs w:val="10"/>
              </w:rPr>
            </w:pPr>
            <w:r>
              <w:rPr>
                <w:spacing w:val="-2"/>
                <w:sz w:val="10"/>
                <w:szCs w:val="10"/>
              </w:rPr>
              <w:t>502</w:t>
            </w:r>
          </w:p>
        </w:tc>
        <w:tc>
          <w:tcPr>
            <w:tcW w:w="419" w:type="dxa"/>
            <w:vAlign w:val="top"/>
          </w:tcPr>
          <w:p w14:paraId="25A487F9">
            <w:pPr>
              <w:pStyle w:val="6"/>
              <w:spacing w:before="96"/>
              <w:ind w:left="72"/>
              <w:rPr>
                <w:sz w:val="10"/>
                <w:szCs w:val="10"/>
              </w:rPr>
            </w:pPr>
            <w:r>
              <w:rPr>
                <w:spacing w:val="-2"/>
                <w:sz w:val="10"/>
                <w:szCs w:val="10"/>
              </w:rPr>
              <w:t>01</w:t>
            </w:r>
          </w:p>
        </w:tc>
        <w:tc>
          <w:tcPr>
            <w:tcW w:w="1238" w:type="dxa"/>
            <w:vAlign w:val="top"/>
          </w:tcPr>
          <w:p w14:paraId="15E8BB8D">
            <w:pPr>
              <w:pStyle w:val="6"/>
              <w:spacing w:before="96" w:line="220" w:lineRule="auto"/>
              <w:ind w:left="74"/>
              <w:rPr>
                <w:sz w:val="10"/>
                <w:szCs w:val="10"/>
              </w:rPr>
            </w:pPr>
            <w:r>
              <w:rPr>
                <w:spacing w:val="-2"/>
                <w:sz w:val="10"/>
                <w:szCs w:val="10"/>
              </w:rPr>
              <w:t>办公经费</w:t>
            </w:r>
          </w:p>
        </w:tc>
        <w:tc>
          <w:tcPr>
            <w:tcW w:w="818" w:type="dxa"/>
            <w:vAlign w:val="top"/>
          </w:tcPr>
          <w:p w14:paraId="25240004">
            <w:pPr>
              <w:pStyle w:val="6"/>
              <w:spacing w:before="96" w:line="239" w:lineRule="auto"/>
              <w:ind w:left="436"/>
              <w:rPr>
                <w:sz w:val="10"/>
                <w:szCs w:val="10"/>
              </w:rPr>
            </w:pPr>
            <w:r>
              <w:rPr>
                <w:spacing w:val="-1"/>
                <w:sz w:val="10"/>
                <w:szCs w:val="10"/>
              </w:rPr>
              <w:t>598.25</w:t>
            </w:r>
          </w:p>
        </w:tc>
        <w:tc>
          <w:tcPr>
            <w:tcW w:w="819" w:type="dxa"/>
            <w:vAlign w:val="top"/>
          </w:tcPr>
          <w:p w14:paraId="032F4D27">
            <w:pPr>
              <w:pStyle w:val="6"/>
              <w:spacing w:before="96" w:line="239" w:lineRule="auto"/>
              <w:ind w:left="438"/>
              <w:rPr>
                <w:sz w:val="10"/>
                <w:szCs w:val="10"/>
              </w:rPr>
            </w:pPr>
            <w:r>
              <w:rPr>
                <w:spacing w:val="-1"/>
                <w:sz w:val="10"/>
                <w:szCs w:val="10"/>
              </w:rPr>
              <w:t>598.25</w:t>
            </w:r>
          </w:p>
        </w:tc>
        <w:tc>
          <w:tcPr>
            <w:tcW w:w="819" w:type="dxa"/>
            <w:vAlign w:val="top"/>
          </w:tcPr>
          <w:p w14:paraId="4EC5D9B4">
            <w:pPr>
              <w:pStyle w:val="6"/>
              <w:spacing w:before="96" w:line="239" w:lineRule="auto"/>
              <w:ind w:left="439"/>
              <w:rPr>
                <w:sz w:val="10"/>
                <w:szCs w:val="10"/>
              </w:rPr>
            </w:pPr>
            <w:r>
              <w:rPr>
                <w:spacing w:val="-1"/>
                <w:sz w:val="10"/>
                <w:szCs w:val="10"/>
              </w:rPr>
              <w:t>598.25</w:t>
            </w:r>
          </w:p>
        </w:tc>
        <w:tc>
          <w:tcPr>
            <w:tcW w:w="819" w:type="dxa"/>
            <w:vAlign w:val="top"/>
          </w:tcPr>
          <w:p w14:paraId="7C2931A7">
            <w:pPr>
              <w:rPr>
                <w:rFonts w:ascii="Arial"/>
                <w:sz w:val="21"/>
              </w:rPr>
            </w:pPr>
          </w:p>
        </w:tc>
        <w:tc>
          <w:tcPr>
            <w:tcW w:w="819" w:type="dxa"/>
            <w:vAlign w:val="top"/>
          </w:tcPr>
          <w:p w14:paraId="1DD28F9D">
            <w:pPr>
              <w:rPr>
                <w:rFonts w:ascii="Arial"/>
                <w:sz w:val="21"/>
              </w:rPr>
            </w:pPr>
          </w:p>
        </w:tc>
        <w:tc>
          <w:tcPr>
            <w:tcW w:w="819" w:type="dxa"/>
            <w:vAlign w:val="top"/>
          </w:tcPr>
          <w:p w14:paraId="1DD51FF3">
            <w:pPr>
              <w:rPr>
                <w:rFonts w:ascii="Arial"/>
                <w:sz w:val="21"/>
              </w:rPr>
            </w:pPr>
          </w:p>
        </w:tc>
        <w:tc>
          <w:tcPr>
            <w:tcW w:w="819" w:type="dxa"/>
            <w:vAlign w:val="top"/>
          </w:tcPr>
          <w:p w14:paraId="2648A47E">
            <w:pPr>
              <w:rPr>
                <w:rFonts w:ascii="Arial"/>
                <w:sz w:val="21"/>
              </w:rPr>
            </w:pPr>
          </w:p>
        </w:tc>
        <w:tc>
          <w:tcPr>
            <w:tcW w:w="819" w:type="dxa"/>
            <w:vAlign w:val="top"/>
          </w:tcPr>
          <w:p w14:paraId="0F77F59B">
            <w:pPr>
              <w:rPr>
                <w:rFonts w:ascii="Arial"/>
                <w:sz w:val="21"/>
              </w:rPr>
            </w:pPr>
          </w:p>
        </w:tc>
        <w:tc>
          <w:tcPr>
            <w:tcW w:w="819" w:type="dxa"/>
            <w:vAlign w:val="top"/>
          </w:tcPr>
          <w:p w14:paraId="367C991F">
            <w:pPr>
              <w:rPr>
                <w:rFonts w:ascii="Arial"/>
                <w:sz w:val="21"/>
              </w:rPr>
            </w:pPr>
          </w:p>
        </w:tc>
        <w:tc>
          <w:tcPr>
            <w:tcW w:w="819" w:type="dxa"/>
            <w:vAlign w:val="top"/>
          </w:tcPr>
          <w:p w14:paraId="4ABCF480">
            <w:pPr>
              <w:rPr>
                <w:rFonts w:ascii="Arial"/>
                <w:sz w:val="21"/>
              </w:rPr>
            </w:pPr>
          </w:p>
        </w:tc>
        <w:tc>
          <w:tcPr>
            <w:tcW w:w="819" w:type="dxa"/>
            <w:vAlign w:val="top"/>
          </w:tcPr>
          <w:p w14:paraId="706124AC">
            <w:pPr>
              <w:rPr>
                <w:rFonts w:ascii="Arial"/>
                <w:sz w:val="21"/>
              </w:rPr>
            </w:pPr>
          </w:p>
        </w:tc>
        <w:tc>
          <w:tcPr>
            <w:tcW w:w="787" w:type="dxa"/>
            <w:vAlign w:val="top"/>
          </w:tcPr>
          <w:p w14:paraId="1EE5FDC0">
            <w:pPr>
              <w:rPr>
                <w:rFonts w:ascii="Arial"/>
                <w:sz w:val="21"/>
              </w:rPr>
            </w:pPr>
          </w:p>
        </w:tc>
      </w:tr>
      <w:tr w14:paraId="23757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2008C3B3">
            <w:pPr>
              <w:pStyle w:val="6"/>
              <w:spacing w:before="97"/>
              <w:ind w:left="73"/>
              <w:rPr>
                <w:sz w:val="10"/>
                <w:szCs w:val="10"/>
              </w:rPr>
            </w:pPr>
            <w:r>
              <w:rPr>
                <w:spacing w:val="-2"/>
                <w:sz w:val="10"/>
                <w:szCs w:val="10"/>
              </w:rPr>
              <w:t>309</w:t>
            </w:r>
          </w:p>
        </w:tc>
        <w:tc>
          <w:tcPr>
            <w:tcW w:w="419" w:type="dxa"/>
            <w:vAlign w:val="top"/>
          </w:tcPr>
          <w:p w14:paraId="18C6D254">
            <w:pPr>
              <w:pStyle w:val="6"/>
              <w:spacing w:before="97"/>
              <w:ind w:left="68"/>
              <w:rPr>
                <w:sz w:val="10"/>
                <w:szCs w:val="10"/>
              </w:rPr>
            </w:pPr>
            <w:r>
              <w:rPr>
                <w:spacing w:val="-2"/>
                <w:sz w:val="10"/>
                <w:szCs w:val="10"/>
              </w:rPr>
              <w:t>07</w:t>
            </w:r>
          </w:p>
        </w:tc>
        <w:tc>
          <w:tcPr>
            <w:tcW w:w="1238" w:type="dxa"/>
            <w:vAlign w:val="top"/>
          </w:tcPr>
          <w:p w14:paraId="74E40719">
            <w:pPr>
              <w:pStyle w:val="6"/>
              <w:spacing w:before="35" w:line="223" w:lineRule="auto"/>
              <w:ind w:left="68" w:right="153"/>
              <w:rPr>
                <w:sz w:val="10"/>
                <w:szCs w:val="10"/>
              </w:rPr>
            </w:pPr>
            <w:r>
              <w:rPr>
                <w:spacing w:val="-1"/>
                <w:sz w:val="10"/>
                <w:szCs w:val="10"/>
              </w:rPr>
              <w:t>信息网络及软件购置更</w:t>
            </w:r>
            <w:r>
              <w:rPr>
                <w:spacing w:val="5"/>
                <w:sz w:val="10"/>
                <w:szCs w:val="10"/>
              </w:rPr>
              <w:t xml:space="preserve"> </w:t>
            </w:r>
            <w:r>
              <w:rPr>
                <w:sz w:val="10"/>
                <w:szCs w:val="10"/>
              </w:rPr>
              <w:t>新</w:t>
            </w:r>
          </w:p>
        </w:tc>
        <w:tc>
          <w:tcPr>
            <w:tcW w:w="419" w:type="dxa"/>
            <w:vAlign w:val="top"/>
          </w:tcPr>
          <w:p w14:paraId="2E91F81D">
            <w:pPr>
              <w:pStyle w:val="6"/>
              <w:spacing w:before="97"/>
              <w:ind w:left="72"/>
              <w:rPr>
                <w:sz w:val="10"/>
                <w:szCs w:val="10"/>
              </w:rPr>
            </w:pPr>
            <w:r>
              <w:rPr>
                <w:spacing w:val="-2"/>
                <w:sz w:val="10"/>
                <w:szCs w:val="10"/>
              </w:rPr>
              <w:t>504</w:t>
            </w:r>
          </w:p>
        </w:tc>
        <w:tc>
          <w:tcPr>
            <w:tcW w:w="419" w:type="dxa"/>
            <w:vAlign w:val="top"/>
          </w:tcPr>
          <w:p w14:paraId="1DA53A52">
            <w:pPr>
              <w:pStyle w:val="6"/>
              <w:spacing w:before="97"/>
              <w:ind w:left="72"/>
              <w:rPr>
                <w:sz w:val="10"/>
                <w:szCs w:val="10"/>
              </w:rPr>
            </w:pPr>
            <w:r>
              <w:rPr>
                <w:spacing w:val="-2"/>
                <w:sz w:val="10"/>
                <w:szCs w:val="10"/>
              </w:rPr>
              <w:t>04</w:t>
            </w:r>
          </w:p>
        </w:tc>
        <w:tc>
          <w:tcPr>
            <w:tcW w:w="1238" w:type="dxa"/>
            <w:vAlign w:val="top"/>
          </w:tcPr>
          <w:p w14:paraId="4FC327A4">
            <w:pPr>
              <w:pStyle w:val="6"/>
              <w:spacing w:before="97" w:line="220" w:lineRule="auto"/>
              <w:ind w:left="74"/>
              <w:rPr>
                <w:sz w:val="10"/>
                <w:szCs w:val="10"/>
              </w:rPr>
            </w:pPr>
            <w:r>
              <w:rPr>
                <w:spacing w:val="-2"/>
                <w:sz w:val="10"/>
                <w:szCs w:val="10"/>
              </w:rPr>
              <w:t>设备购置</w:t>
            </w:r>
          </w:p>
        </w:tc>
        <w:tc>
          <w:tcPr>
            <w:tcW w:w="818" w:type="dxa"/>
            <w:vAlign w:val="top"/>
          </w:tcPr>
          <w:p w14:paraId="3A2F1257">
            <w:pPr>
              <w:pStyle w:val="6"/>
              <w:spacing w:before="97" w:line="239" w:lineRule="auto"/>
              <w:ind w:left="485"/>
              <w:rPr>
                <w:sz w:val="10"/>
                <w:szCs w:val="10"/>
              </w:rPr>
            </w:pPr>
            <w:r>
              <w:rPr>
                <w:spacing w:val="-1"/>
                <w:sz w:val="10"/>
                <w:szCs w:val="10"/>
              </w:rPr>
              <w:t>20.00</w:t>
            </w:r>
          </w:p>
        </w:tc>
        <w:tc>
          <w:tcPr>
            <w:tcW w:w="819" w:type="dxa"/>
            <w:vAlign w:val="top"/>
          </w:tcPr>
          <w:p w14:paraId="6225C919">
            <w:pPr>
              <w:pStyle w:val="6"/>
              <w:spacing w:before="97" w:line="239" w:lineRule="auto"/>
              <w:ind w:left="487"/>
              <w:rPr>
                <w:sz w:val="10"/>
                <w:szCs w:val="10"/>
              </w:rPr>
            </w:pPr>
            <w:r>
              <w:rPr>
                <w:spacing w:val="-1"/>
                <w:sz w:val="10"/>
                <w:szCs w:val="10"/>
              </w:rPr>
              <w:t>20.00</w:t>
            </w:r>
          </w:p>
        </w:tc>
        <w:tc>
          <w:tcPr>
            <w:tcW w:w="819" w:type="dxa"/>
            <w:vAlign w:val="top"/>
          </w:tcPr>
          <w:p w14:paraId="0BCAA783">
            <w:pPr>
              <w:pStyle w:val="6"/>
              <w:spacing w:before="97" w:line="239" w:lineRule="auto"/>
              <w:ind w:left="488"/>
              <w:rPr>
                <w:sz w:val="10"/>
                <w:szCs w:val="10"/>
              </w:rPr>
            </w:pPr>
            <w:r>
              <w:rPr>
                <w:spacing w:val="-1"/>
                <w:sz w:val="10"/>
                <w:szCs w:val="10"/>
              </w:rPr>
              <w:t>20.00</w:t>
            </w:r>
          </w:p>
        </w:tc>
        <w:tc>
          <w:tcPr>
            <w:tcW w:w="819" w:type="dxa"/>
            <w:vAlign w:val="top"/>
          </w:tcPr>
          <w:p w14:paraId="5DB9FCD6">
            <w:pPr>
              <w:rPr>
                <w:rFonts w:ascii="Arial"/>
                <w:sz w:val="21"/>
              </w:rPr>
            </w:pPr>
          </w:p>
        </w:tc>
        <w:tc>
          <w:tcPr>
            <w:tcW w:w="819" w:type="dxa"/>
            <w:vAlign w:val="top"/>
          </w:tcPr>
          <w:p w14:paraId="4A777163">
            <w:pPr>
              <w:rPr>
                <w:rFonts w:ascii="Arial"/>
                <w:sz w:val="21"/>
              </w:rPr>
            </w:pPr>
          </w:p>
        </w:tc>
        <w:tc>
          <w:tcPr>
            <w:tcW w:w="819" w:type="dxa"/>
            <w:vAlign w:val="top"/>
          </w:tcPr>
          <w:p w14:paraId="5EF9A5B4">
            <w:pPr>
              <w:rPr>
                <w:rFonts w:ascii="Arial"/>
                <w:sz w:val="21"/>
              </w:rPr>
            </w:pPr>
          </w:p>
        </w:tc>
        <w:tc>
          <w:tcPr>
            <w:tcW w:w="819" w:type="dxa"/>
            <w:vAlign w:val="top"/>
          </w:tcPr>
          <w:p w14:paraId="42EB6C82">
            <w:pPr>
              <w:rPr>
                <w:rFonts w:ascii="Arial"/>
                <w:sz w:val="21"/>
              </w:rPr>
            </w:pPr>
          </w:p>
        </w:tc>
        <w:tc>
          <w:tcPr>
            <w:tcW w:w="819" w:type="dxa"/>
            <w:vAlign w:val="top"/>
          </w:tcPr>
          <w:p w14:paraId="72B9F79F">
            <w:pPr>
              <w:rPr>
                <w:rFonts w:ascii="Arial"/>
                <w:sz w:val="21"/>
              </w:rPr>
            </w:pPr>
          </w:p>
        </w:tc>
        <w:tc>
          <w:tcPr>
            <w:tcW w:w="819" w:type="dxa"/>
            <w:vAlign w:val="top"/>
          </w:tcPr>
          <w:p w14:paraId="39ABAC66">
            <w:pPr>
              <w:rPr>
                <w:rFonts w:ascii="Arial"/>
                <w:sz w:val="21"/>
              </w:rPr>
            </w:pPr>
          </w:p>
        </w:tc>
        <w:tc>
          <w:tcPr>
            <w:tcW w:w="819" w:type="dxa"/>
            <w:vAlign w:val="top"/>
          </w:tcPr>
          <w:p w14:paraId="5A56AFFA">
            <w:pPr>
              <w:rPr>
                <w:rFonts w:ascii="Arial"/>
                <w:sz w:val="21"/>
              </w:rPr>
            </w:pPr>
          </w:p>
        </w:tc>
        <w:tc>
          <w:tcPr>
            <w:tcW w:w="819" w:type="dxa"/>
            <w:vAlign w:val="top"/>
          </w:tcPr>
          <w:p w14:paraId="2CB66E8A">
            <w:pPr>
              <w:rPr>
                <w:rFonts w:ascii="Arial"/>
                <w:sz w:val="21"/>
              </w:rPr>
            </w:pPr>
          </w:p>
        </w:tc>
        <w:tc>
          <w:tcPr>
            <w:tcW w:w="787" w:type="dxa"/>
            <w:vAlign w:val="top"/>
          </w:tcPr>
          <w:p w14:paraId="22FC72E6">
            <w:pPr>
              <w:rPr>
                <w:rFonts w:ascii="Arial"/>
                <w:sz w:val="21"/>
              </w:rPr>
            </w:pPr>
          </w:p>
        </w:tc>
      </w:tr>
      <w:tr w14:paraId="137F6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78A7E9AB">
            <w:pPr>
              <w:pStyle w:val="6"/>
              <w:spacing w:before="98"/>
              <w:ind w:left="73"/>
              <w:rPr>
                <w:sz w:val="10"/>
                <w:szCs w:val="10"/>
              </w:rPr>
            </w:pPr>
            <w:r>
              <w:rPr>
                <w:spacing w:val="-2"/>
                <w:sz w:val="10"/>
                <w:szCs w:val="10"/>
              </w:rPr>
              <w:t>399</w:t>
            </w:r>
          </w:p>
        </w:tc>
        <w:tc>
          <w:tcPr>
            <w:tcW w:w="419" w:type="dxa"/>
            <w:vAlign w:val="top"/>
          </w:tcPr>
          <w:p w14:paraId="61BB264E">
            <w:pPr>
              <w:pStyle w:val="6"/>
              <w:spacing w:before="98"/>
              <w:ind w:left="67"/>
              <w:rPr>
                <w:sz w:val="10"/>
                <w:szCs w:val="10"/>
              </w:rPr>
            </w:pPr>
            <w:r>
              <w:rPr>
                <w:spacing w:val="-2"/>
                <w:sz w:val="10"/>
                <w:szCs w:val="10"/>
              </w:rPr>
              <w:t>99</w:t>
            </w:r>
          </w:p>
        </w:tc>
        <w:tc>
          <w:tcPr>
            <w:tcW w:w="1238" w:type="dxa"/>
            <w:vAlign w:val="top"/>
          </w:tcPr>
          <w:p w14:paraId="39B71956">
            <w:pPr>
              <w:pStyle w:val="6"/>
              <w:spacing w:before="98" w:line="220" w:lineRule="auto"/>
              <w:ind w:left="68"/>
              <w:rPr>
                <w:sz w:val="10"/>
                <w:szCs w:val="10"/>
              </w:rPr>
            </w:pPr>
            <w:r>
              <w:rPr>
                <w:spacing w:val="-1"/>
                <w:sz w:val="10"/>
                <w:szCs w:val="10"/>
              </w:rPr>
              <w:t>其他支出</w:t>
            </w:r>
          </w:p>
        </w:tc>
        <w:tc>
          <w:tcPr>
            <w:tcW w:w="419" w:type="dxa"/>
            <w:vAlign w:val="top"/>
          </w:tcPr>
          <w:p w14:paraId="5A886E88">
            <w:pPr>
              <w:pStyle w:val="6"/>
              <w:spacing w:before="98"/>
              <w:ind w:left="72"/>
              <w:rPr>
                <w:sz w:val="10"/>
                <w:szCs w:val="10"/>
              </w:rPr>
            </w:pPr>
            <w:r>
              <w:rPr>
                <w:spacing w:val="-2"/>
                <w:sz w:val="10"/>
                <w:szCs w:val="10"/>
              </w:rPr>
              <w:t>599</w:t>
            </w:r>
          </w:p>
        </w:tc>
        <w:tc>
          <w:tcPr>
            <w:tcW w:w="419" w:type="dxa"/>
            <w:vAlign w:val="top"/>
          </w:tcPr>
          <w:p w14:paraId="183F35DA">
            <w:pPr>
              <w:pStyle w:val="6"/>
              <w:spacing w:before="98"/>
              <w:ind w:left="71"/>
              <w:rPr>
                <w:sz w:val="10"/>
                <w:szCs w:val="10"/>
              </w:rPr>
            </w:pPr>
            <w:r>
              <w:rPr>
                <w:spacing w:val="-2"/>
                <w:sz w:val="10"/>
                <w:szCs w:val="10"/>
              </w:rPr>
              <w:t>99</w:t>
            </w:r>
          </w:p>
        </w:tc>
        <w:tc>
          <w:tcPr>
            <w:tcW w:w="1238" w:type="dxa"/>
            <w:vAlign w:val="top"/>
          </w:tcPr>
          <w:p w14:paraId="6DBF11CC">
            <w:pPr>
              <w:pStyle w:val="6"/>
              <w:spacing w:before="98" w:line="220" w:lineRule="auto"/>
              <w:ind w:left="72"/>
              <w:rPr>
                <w:sz w:val="10"/>
                <w:szCs w:val="10"/>
              </w:rPr>
            </w:pPr>
            <w:r>
              <w:rPr>
                <w:spacing w:val="-1"/>
                <w:sz w:val="10"/>
                <w:szCs w:val="10"/>
              </w:rPr>
              <w:t>其他支出</w:t>
            </w:r>
          </w:p>
        </w:tc>
        <w:tc>
          <w:tcPr>
            <w:tcW w:w="818" w:type="dxa"/>
            <w:vAlign w:val="top"/>
          </w:tcPr>
          <w:p w14:paraId="735D8A85">
            <w:pPr>
              <w:pStyle w:val="6"/>
              <w:spacing w:before="98" w:line="217" w:lineRule="auto"/>
              <w:ind w:left="335"/>
              <w:rPr>
                <w:sz w:val="10"/>
                <w:szCs w:val="10"/>
              </w:rPr>
            </w:pPr>
            <w:r>
              <w:rPr>
                <w:spacing w:val="-1"/>
                <w:sz w:val="10"/>
                <w:szCs w:val="10"/>
              </w:rPr>
              <w:t>2,391.00</w:t>
            </w:r>
          </w:p>
        </w:tc>
        <w:tc>
          <w:tcPr>
            <w:tcW w:w="819" w:type="dxa"/>
            <w:vAlign w:val="top"/>
          </w:tcPr>
          <w:p w14:paraId="430878EB">
            <w:pPr>
              <w:pStyle w:val="6"/>
              <w:spacing w:before="98" w:line="217" w:lineRule="auto"/>
              <w:ind w:left="337"/>
              <w:rPr>
                <w:sz w:val="10"/>
                <w:szCs w:val="10"/>
              </w:rPr>
            </w:pPr>
            <w:r>
              <w:rPr>
                <w:spacing w:val="-1"/>
                <w:sz w:val="10"/>
                <w:szCs w:val="10"/>
              </w:rPr>
              <w:t>2,391.00</w:t>
            </w:r>
          </w:p>
        </w:tc>
        <w:tc>
          <w:tcPr>
            <w:tcW w:w="819" w:type="dxa"/>
            <w:vAlign w:val="top"/>
          </w:tcPr>
          <w:p w14:paraId="713736AF">
            <w:pPr>
              <w:pStyle w:val="6"/>
              <w:spacing w:before="98" w:line="217" w:lineRule="auto"/>
              <w:ind w:left="338"/>
              <w:rPr>
                <w:sz w:val="10"/>
                <w:szCs w:val="10"/>
              </w:rPr>
            </w:pPr>
            <w:r>
              <w:rPr>
                <w:spacing w:val="-1"/>
                <w:sz w:val="10"/>
                <w:szCs w:val="10"/>
              </w:rPr>
              <w:t>2,391.00</w:t>
            </w:r>
          </w:p>
        </w:tc>
        <w:tc>
          <w:tcPr>
            <w:tcW w:w="819" w:type="dxa"/>
            <w:vAlign w:val="top"/>
          </w:tcPr>
          <w:p w14:paraId="2CD9D866">
            <w:pPr>
              <w:rPr>
                <w:rFonts w:ascii="Arial"/>
                <w:sz w:val="21"/>
              </w:rPr>
            </w:pPr>
          </w:p>
        </w:tc>
        <w:tc>
          <w:tcPr>
            <w:tcW w:w="819" w:type="dxa"/>
            <w:vAlign w:val="top"/>
          </w:tcPr>
          <w:p w14:paraId="035F72F0">
            <w:pPr>
              <w:rPr>
                <w:rFonts w:ascii="Arial"/>
                <w:sz w:val="21"/>
              </w:rPr>
            </w:pPr>
          </w:p>
        </w:tc>
        <w:tc>
          <w:tcPr>
            <w:tcW w:w="819" w:type="dxa"/>
            <w:vAlign w:val="top"/>
          </w:tcPr>
          <w:p w14:paraId="0A610E5D">
            <w:pPr>
              <w:rPr>
                <w:rFonts w:ascii="Arial"/>
                <w:sz w:val="21"/>
              </w:rPr>
            </w:pPr>
          </w:p>
        </w:tc>
        <w:tc>
          <w:tcPr>
            <w:tcW w:w="819" w:type="dxa"/>
            <w:vAlign w:val="top"/>
          </w:tcPr>
          <w:p w14:paraId="107F6F43">
            <w:pPr>
              <w:rPr>
                <w:rFonts w:ascii="Arial"/>
                <w:sz w:val="21"/>
              </w:rPr>
            </w:pPr>
          </w:p>
        </w:tc>
        <w:tc>
          <w:tcPr>
            <w:tcW w:w="819" w:type="dxa"/>
            <w:vAlign w:val="top"/>
          </w:tcPr>
          <w:p w14:paraId="2DA3B2DA">
            <w:pPr>
              <w:rPr>
                <w:rFonts w:ascii="Arial"/>
                <w:sz w:val="21"/>
              </w:rPr>
            </w:pPr>
          </w:p>
        </w:tc>
        <w:tc>
          <w:tcPr>
            <w:tcW w:w="819" w:type="dxa"/>
            <w:vAlign w:val="top"/>
          </w:tcPr>
          <w:p w14:paraId="3A561502">
            <w:pPr>
              <w:rPr>
                <w:rFonts w:ascii="Arial"/>
                <w:sz w:val="21"/>
              </w:rPr>
            </w:pPr>
          </w:p>
        </w:tc>
        <w:tc>
          <w:tcPr>
            <w:tcW w:w="819" w:type="dxa"/>
            <w:vAlign w:val="top"/>
          </w:tcPr>
          <w:p w14:paraId="26F1828B">
            <w:pPr>
              <w:rPr>
                <w:rFonts w:ascii="Arial"/>
                <w:sz w:val="21"/>
              </w:rPr>
            </w:pPr>
          </w:p>
        </w:tc>
        <w:tc>
          <w:tcPr>
            <w:tcW w:w="819" w:type="dxa"/>
            <w:vAlign w:val="top"/>
          </w:tcPr>
          <w:p w14:paraId="3B74A026">
            <w:pPr>
              <w:rPr>
                <w:rFonts w:ascii="Arial"/>
                <w:sz w:val="21"/>
              </w:rPr>
            </w:pPr>
          </w:p>
        </w:tc>
        <w:tc>
          <w:tcPr>
            <w:tcW w:w="787" w:type="dxa"/>
            <w:vAlign w:val="top"/>
          </w:tcPr>
          <w:p w14:paraId="717A77F3">
            <w:pPr>
              <w:rPr>
                <w:rFonts w:ascii="Arial"/>
                <w:sz w:val="21"/>
              </w:rPr>
            </w:pPr>
          </w:p>
        </w:tc>
      </w:tr>
      <w:tr w14:paraId="19A9C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02D54724">
            <w:pPr>
              <w:pStyle w:val="6"/>
              <w:spacing w:before="99"/>
              <w:ind w:left="73"/>
              <w:rPr>
                <w:sz w:val="10"/>
                <w:szCs w:val="10"/>
              </w:rPr>
            </w:pPr>
            <w:r>
              <w:rPr>
                <w:spacing w:val="-2"/>
                <w:sz w:val="10"/>
                <w:szCs w:val="10"/>
              </w:rPr>
              <w:t>302</w:t>
            </w:r>
          </w:p>
        </w:tc>
        <w:tc>
          <w:tcPr>
            <w:tcW w:w="419" w:type="dxa"/>
            <w:vAlign w:val="top"/>
          </w:tcPr>
          <w:p w14:paraId="47892A8B">
            <w:pPr>
              <w:pStyle w:val="6"/>
              <w:spacing w:before="99"/>
              <w:ind w:left="67"/>
              <w:rPr>
                <w:sz w:val="10"/>
                <w:szCs w:val="10"/>
              </w:rPr>
            </w:pPr>
            <w:r>
              <w:rPr>
                <w:spacing w:val="-2"/>
                <w:sz w:val="10"/>
                <w:szCs w:val="10"/>
              </w:rPr>
              <w:t>99</w:t>
            </w:r>
          </w:p>
        </w:tc>
        <w:tc>
          <w:tcPr>
            <w:tcW w:w="1238" w:type="dxa"/>
            <w:vAlign w:val="top"/>
          </w:tcPr>
          <w:p w14:paraId="797AFD01">
            <w:pPr>
              <w:pStyle w:val="6"/>
              <w:spacing w:before="98" w:line="220" w:lineRule="auto"/>
              <w:ind w:left="68"/>
              <w:rPr>
                <w:sz w:val="10"/>
                <w:szCs w:val="10"/>
              </w:rPr>
            </w:pPr>
            <w:r>
              <w:rPr>
                <w:spacing w:val="-1"/>
                <w:sz w:val="10"/>
                <w:szCs w:val="10"/>
              </w:rPr>
              <w:t>其他商品和服务支出</w:t>
            </w:r>
          </w:p>
        </w:tc>
        <w:tc>
          <w:tcPr>
            <w:tcW w:w="419" w:type="dxa"/>
            <w:vAlign w:val="top"/>
          </w:tcPr>
          <w:p w14:paraId="73E3DC8A">
            <w:pPr>
              <w:pStyle w:val="6"/>
              <w:spacing w:before="99"/>
              <w:ind w:left="72"/>
              <w:rPr>
                <w:sz w:val="10"/>
                <w:szCs w:val="10"/>
              </w:rPr>
            </w:pPr>
            <w:r>
              <w:rPr>
                <w:spacing w:val="-2"/>
                <w:sz w:val="10"/>
                <w:szCs w:val="10"/>
              </w:rPr>
              <w:t>502</w:t>
            </w:r>
          </w:p>
        </w:tc>
        <w:tc>
          <w:tcPr>
            <w:tcW w:w="419" w:type="dxa"/>
            <w:vAlign w:val="top"/>
          </w:tcPr>
          <w:p w14:paraId="3DE78D15">
            <w:pPr>
              <w:pStyle w:val="6"/>
              <w:spacing w:before="99"/>
              <w:ind w:left="71"/>
              <w:rPr>
                <w:sz w:val="10"/>
                <w:szCs w:val="10"/>
              </w:rPr>
            </w:pPr>
            <w:r>
              <w:rPr>
                <w:spacing w:val="-2"/>
                <w:sz w:val="10"/>
                <w:szCs w:val="10"/>
              </w:rPr>
              <w:t>99</w:t>
            </w:r>
          </w:p>
        </w:tc>
        <w:tc>
          <w:tcPr>
            <w:tcW w:w="1238" w:type="dxa"/>
            <w:vAlign w:val="top"/>
          </w:tcPr>
          <w:p w14:paraId="6276EA0D">
            <w:pPr>
              <w:pStyle w:val="6"/>
              <w:spacing w:before="98" w:line="220" w:lineRule="auto"/>
              <w:ind w:left="72"/>
              <w:rPr>
                <w:sz w:val="10"/>
                <w:szCs w:val="10"/>
              </w:rPr>
            </w:pPr>
            <w:r>
              <w:rPr>
                <w:spacing w:val="-1"/>
                <w:sz w:val="10"/>
                <w:szCs w:val="10"/>
              </w:rPr>
              <w:t>其他商品和服务支出</w:t>
            </w:r>
          </w:p>
        </w:tc>
        <w:tc>
          <w:tcPr>
            <w:tcW w:w="818" w:type="dxa"/>
            <w:vAlign w:val="top"/>
          </w:tcPr>
          <w:p w14:paraId="5C4F1687">
            <w:pPr>
              <w:pStyle w:val="6"/>
              <w:spacing w:before="99" w:line="239" w:lineRule="auto"/>
              <w:ind w:left="435"/>
              <w:rPr>
                <w:sz w:val="10"/>
                <w:szCs w:val="10"/>
              </w:rPr>
            </w:pPr>
            <w:r>
              <w:rPr>
                <w:spacing w:val="-1"/>
                <w:sz w:val="10"/>
                <w:szCs w:val="10"/>
              </w:rPr>
              <w:t>287.00</w:t>
            </w:r>
          </w:p>
        </w:tc>
        <w:tc>
          <w:tcPr>
            <w:tcW w:w="819" w:type="dxa"/>
            <w:vAlign w:val="top"/>
          </w:tcPr>
          <w:p w14:paraId="45C8980E">
            <w:pPr>
              <w:pStyle w:val="6"/>
              <w:spacing w:before="99" w:line="239" w:lineRule="auto"/>
              <w:ind w:left="437"/>
              <w:rPr>
                <w:sz w:val="10"/>
                <w:szCs w:val="10"/>
              </w:rPr>
            </w:pPr>
            <w:r>
              <w:rPr>
                <w:spacing w:val="-1"/>
                <w:sz w:val="10"/>
                <w:szCs w:val="10"/>
              </w:rPr>
              <w:t>287.00</w:t>
            </w:r>
          </w:p>
        </w:tc>
        <w:tc>
          <w:tcPr>
            <w:tcW w:w="819" w:type="dxa"/>
            <w:vAlign w:val="top"/>
          </w:tcPr>
          <w:p w14:paraId="1BD6789A">
            <w:pPr>
              <w:pStyle w:val="6"/>
              <w:spacing w:before="99" w:line="239" w:lineRule="auto"/>
              <w:ind w:left="438"/>
              <w:rPr>
                <w:sz w:val="10"/>
                <w:szCs w:val="10"/>
              </w:rPr>
            </w:pPr>
            <w:r>
              <w:rPr>
                <w:spacing w:val="-1"/>
                <w:sz w:val="10"/>
                <w:szCs w:val="10"/>
              </w:rPr>
              <w:t>287.00</w:t>
            </w:r>
          </w:p>
        </w:tc>
        <w:tc>
          <w:tcPr>
            <w:tcW w:w="819" w:type="dxa"/>
            <w:vAlign w:val="top"/>
          </w:tcPr>
          <w:p w14:paraId="7ABACC9E">
            <w:pPr>
              <w:rPr>
                <w:rFonts w:ascii="Arial"/>
                <w:sz w:val="21"/>
              </w:rPr>
            </w:pPr>
          </w:p>
        </w:tc>
        <w:tc>
          <w:tcPr>
            <w:tcW w:w="819" w:type="dxa"/>
            <w:vAlign w:val="top"/>
          </w:tcPr>
          <w:p w14:paraId="1EE33CD8">
            <w:pPr>
              <w:rPr>
                <w:rFonts w:ascii="Arial"/>
                <w:sz w:val="21"/>
              </w:rPr>
            </w:pPr>
          </w:p>
        </w:tc>
        <w:tc>
          <w:tcPr>
            <w:tcW w:w="819" w:type="dxa"/>
            <w:vAlign w:val="top"/>
          </w:tcPr>
          <w:p w14:paraId="2FB41597">
            <w:pPr>
              <w:rPr>
                <w:rFonts w:ascii="Arial"/>
                <w:sz w:val="21"/>
              </w:rPr>
            </w:pPr>
          </w:p>
        </w:tc>
        <w:tc>
          <w:tcPr>
            <w:tcW w:w="819" w:type="dxa"/>
            <w:vAlign w:val="top"/>
          </w:tcPr>
          <w:p w14:paraId="24FCEF44">
            <w:pPr>
              <w:rPr>
                <w:rFonts w:ascii="Arial"/>
                <w:sz w:val="21"/>
              </w:rPr>
            </w:pPr>
          </w:p>
        </w:tc>
        <w:tc>
          <w:tcPr>
            <w:tcW w:w="819" w:type="dxa"/>
            <w:vAlign w:val="top"/>
          </w:tcPr>
          <w:p w14:paraId="1BEC95FC">
            <w:pPr>
              <w:rPr>
                <w:rFonts w:ascii="Arial"/>
                <w:sz w:val="21"/>
              </w:rPr>
            </w:pPr>
          </w:p>
        </w:tc>
        <w:tc>
          <w:tcPr>
            <w:tcW w:w="819" w:type="dxa"/>
            <w:vAlign w:val="top"/>
          </w:tcPr>
          <w:p w14:paraId="7B64658C">
            <w:pPr>
              <w:rPr>
                <w:rFonts w:ascii="Arial"/>
                <w:sz w:val="21"/>
              </w:rPr>
            </w:pPr>
          </w:p>
        </w:tc>
        <w:tc>
          <w:tcPr>
            <w:tcW w:w="819" w:type="dxa"/>
            <w:vAlign w:val="top"/>
          </w:tcPr>
          <w:p w14:paraId="43B66E90">
            <w:pPr>
              <w:rPr>
                <w:rFonts w:ascii="Arial"/>
                <w:sz w:val="21"/>
              </w:rPr>
            </w:pPr>
          </w:p>
        </w:tc>
        <w:tc>
          <w:tcPr>
            <w:tcW w:w="819" w:type="dxa"/>
            <w:vAlign w:val="top"/>
          </w:tcPr>
          <w:p w14:paraId="1DA83614">
            <w:pPr>
              <w:rPr>
                <w:rFonts w:ascii="Arial"/>
                <w:sz w:val="21"/>
              </w:rPr>
            </w:pPr>
          </w:p>
        </w:tc>
        <w:tc>
          <w:tcPr>
            <w:tcW w:w="787" w:type="dxa"/>
            <w:vAlign w:val="top"/>
          </w:tcPr>
          <w:p w14:paraId="6BDD6020">
            <w:pPr>
              <w:rPr>
                <w:rFonts w:ascii="Arial"/>
                <w:sz w:val="21"/>
              </w:rPr>
            </w:pPr>
          </w:p>
        </w:tc>
      </w:tr>
      <w:tr w14:paraId="2CC07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673948CC">
            <w:pPr>
              <w:pStyle w:val="6"/>
              <w:spacing w:before="99"/>
              <w:ind w:left="73"/>
              <w:rPr>
                <w:sz w:val="10"/>
                <w:szCs w:val="10"/>
              </w:rPr>
            </w:pPr>
            <w:r>
              <w:rPr>
                <w:spacing w:val="-2"/>
                <w:sz w:val="10"/>
                <w:szCs w:val="10"/>
              </w:rPr>
              <w:t>309</w:t>
            </w:r>
          </w:p>
        </w:tc>
        <w:tc>
          <w:tcPr>
            <w:tcW w:w="419" w:type="dxa"/>
            <w:vAlign w:val="top"/>
          </w:tcPr>
          <w:p w14:paraId="738C5504">
            <w:pPr>
              <w:pStyle w:val="6"/>
              <w:spacing w:before="99"/>
              <w:ind w:left="68"/>
              <w:rPr>
                <w:sz w:val="10"/>
                <w:szCs w:val="10"/>
              </w:rPr>
            </w:pPr>
            <w:r>
              <w:rPr>
                <w:spacing w:val="-2"/>
                <w:sz w:val="10"/>
                <w:szCs w:val="10"/>
              </w:rPr>
              <w:t>03</w:t>
            </w:r>
          </w:p>
        </w:tc>
        <w:tc>
          <w:tcPr>
            <w:tcW w:w="1238" w:type="dxa"/>
            <w:vAlign w:val="top"/>
          </w:tcPr>
          <w:p w14:paraId="6DD39E44">
            <w:pPr>
              <w:pStyle w:val="6"/>
              <w:spacing w:before="100" w:line="220" w:lineRule="auto"/>
              <w:ind w:left="68"/>
              <w:rPr>
                <w:sz w:val="10"/>
                <w:szCs w:val="10"/>
              </w:rPr>
            </w:pPr>
            <w:r>
              <w:rPr>
                <w:spacing w:val="-1"/>
                <w:sz w:val="10"/>
                <w:szCs w:val="10"/>
              </w:rPr>
              <w:t>专用设备购置</w:t>
            </w:r>
          </w:p>
        </w:tc>
        <w:tc>
          <w:tcPr>
            <w:tcW w:w="419" w:type="dxa"/>
            <w:vAlign w:val="top"/>
          </w:tcPr>
          <w:p w14:paraId="5CA384BF">
            <w:pPr>
              <w:pStyle w:val="6"/>
              <w:spacing w:before="99"/>
              <w:ind w:left="72"/>
              <w:rPr>
                <w:sz w:val="10"/>
                <w:szCs w:val="10"/>
              </w:rPr>
            </w:pPr>
            <w:r>
              <w:rPr>
                <w:spacing w:val="-2"/>
                <w:sz w:val="10"/>
                <w:szCs w:val="10"/>
              </w:rPr>
              <w:t>504</w:t>
            </w:r>
          </w:p>
        </w:tc>
        <w:tc>
          <w:tcPr>
            <w:tcW w:w="419" w:type="dxa"/>
            <w:vAlign w:val="top"/>
          </w:tcPr>
          <w:p w14:paraId="128137E9">
            <w:pPr>
              <w:pStyle w:val="6"/>
              <w:spacing w:before="99"/>
              <w:ind w:left="72"/>
              <w:rPr>
                <w:sz w:val="10"/>
                <w:szCs w:val="10"/>
              </w:rPr>
            </w:pPr>
            <w:r>
              <w:rPr>
                <w:spacing w:val="-2"/>
                <w:sz w:val="10"/>
                <w:szCs w:val="10"/>
              </w:rPr>
              <w:t>04</w:t>
            </w:r>
          </w:p>
        </w:tc>
        <w:tc>
          <w:tcPr>
            <w:tcW w:w="1238" w:type="dxa"/>
            <w:vAlign w:val="top"/>
          </w:tcPr>
          <w:p w14:paraId="663FCC4C">
            <w:pPr>
              <w:pStyle w:val="6"/>
              <w:spacing w:before="100" w:line="220" w:lineRule="auto"/>
              <w:ind w:left="74"/>
              <w:rPr>
                <w:sz w:val="10"/>
                <w:szCs w:val="10"/>
              </w:rPr>
            </w:pPr>
            <w:r>
              <w:rPr>
                <w:spacing w:val="-2"/>
                <w:sz w:val="10"/>
                <w:szCs w:val="10"/>
              </w:rPr>
              <w:t>设备购置</w:t>
            </w:r>
          </w:p>
        </w:tc>
        <w:tc>
          <w:tcPr>
            <w:tcW w:w="818" w:type="dxa"/>
            <w:vAlign w:val="top"/>
          </w:tcPr>
          <w:p w14:paraId="6413A1CD">
            <w:pPr>
              <w:pStyle w:val="6"/>
              <w:spacing w:before="100" w:line="239" w:lineRule="auto"/>
              <w:ind w:left="485"/>
              <w:rPr>
                <w:sz w:val="10"/>
                <w:szCs w:val="10"/>
              </w:rPr>
            </w:pPr>
            <w:r>
              <w:rPr>
                <w:spacing w:val="-1"/>
                <w:sz w:val="10"/>
                <w:szCs w:val="10"/>
              </w:rPr>
              <w:t>20.00</w:t>
            </w:r>
          </w:p>
        </w:tc>
        <w:tc>
          <w:tcPr>
            <w:tcW w:w="819" w:type="dxa"/>
            <w:vAlign w:val="top"/>
          </w:tcPr>
          <w:p w14:paraId="4559392C">
            <w:pPr>
              <w:pStyle w:val="6"/>
              <w:spacing w:before="100" w:line="239" w:lineRule="auto"/>
              <w:ind w:left="487"/>
              <w:rPr>
                <w:sz w:val="10"/>
                <w:szCs w:val="10"/>
              </w:rPr>
            </w:pPr>
            <w:r>
              <w:rPr>
                <w:spacing w:val="-1"/>
                <w:sz w:val="10"/>
                <w:szCs w:val="10"/>
              </w:rPr>
              <w:t>20.00</w:t>
            </w:r>
          </w:p>
        </w:tc>
        <w:tc>
          <w:tcPr>
            <w:tcW w:w="819" w:type="dxa"/>
            <w:vAlign w:val="top"/>
          </w:tcPr>
          <w:p w14:paraId="27CC55A0">
            <w:pPr>
              <w:pStyle w:val="6"/>
              <w:spacing w:before="100" w:line="239" w:lineRule="auto"/>
              <w:ind w:left="488"/>
              <w:rPr>
                <w:sz w:val="10"/>
                <w:szCs w:val="10"/>
              </w:rPr>
            </w:pPr>
            <w:r>
              <w:rPr>
                <w:spacing w:val="-1"/>
                <w:sz w:val="10"/>
                <w:szCs w:val="10"/>
              </w:rPr>
              <w:t>20.00</w:t>
            </w:r>
          </w:p>
        </w:tc>
        <w:tc>
          <w:tcPr>
            <w:tcW w:w="819" w:type="dxa"/>
            <w:vAlign w:val="top"/>
          </w:tcPr>
          <w:p w14:paraId="6C22332F">
            <w:pPr>
              <w:rPr>
                <w:rFonts w:ascii="Arial"/>
                <w:sz w:val="21"/>
              </w:rPr>
            </w:pPr>
          </w:p>
        </w:tc>
        <w:tc>
          <w:tcPr>
            <w:tcW w:w="819" w:type="dxa"/>
            <w:vAlign w:val="top"/>
          </w:tcPr>
          <w:p w14:paraId="1EB2A4A1">
            <w:pPr>
              <w:rPr>
                <w:rFonts w:ascii="Arial"/>
                <w:sz w:val="21"/>
              </w:rPr>
            </w:pPr>
          </w:p>
        </w:tc>
        <w:tc>
          <w:tcPr>
            <w:tcW w:w="819" w:type="dxa"/>
            <w:vAlign w:val="top"/>
          </w:tcPr>
          <w:p w14:paraId="2C31597E">
            <w:pPr>
              <w:rPr>
                <w:rFonts w:ascii="Arial"/>
                <w:sz w:val="21"/>
              </w:rPr>
            </w:pPr>
          </w:p>
        </w:tc>
        <w:tc>
          <w:tcPr>
            <w:tcW w:w="819" w:type="dxa"/>
            <w:vAlign w:val="top"/>
          </w:tcPr>
          <w:p w14:paraId="525CCBA7">
            <w:pPr>
              <w:rPr>
                <w:rFonts w:ascii="Arial"/>
                <w:sz w:val="21"/>
              </w:rPr>
            </w:pPr>
          </w:p>
        </w:tc>
        <w:tc>
          <w:tcPr>
            <w:tcW w:w="819" w:type="dxa"/>
            <w:vAlign w:val="top"/>
          </w:tcPr>
          <w:p w14:paraId="46BDAF0F">
            <w:pPr>
              <w:rPr>
                <w:rFonts w:ascii="Arial"/>
                <w:sz w:val="21"/>
              </w:rPr>
            </w:pPr>
          </w:p>
        </w:tc>
        <w:tc>
          <w:tcPr>
            <w:tcW w:w="819" w:type="dxa"/>
            <w:vAlign w:val="top"/>
          </w:tcPr>
          <w:p w14:paraId="0EADCACD">
            <w:pPr>
              <w:rPr>
                <w:rFonts w:ascii="Arial"/>
                <w:sz w:val="21"/>
              </w:rPr>
            </w:pPr>
          </w:p>
        </w:tc>
        <w:tc>
          <w:tcPr>
            <w:tcW w:w="819" w:type="dxa"/>
            <w:vAlign w:val="top"/>
          </w:tcPr>
          <w:p w14:paraId="4D5E0A51">
            <w:pPr>
              <w:rPr>
                <w:rFonts w:ascii="Arial"/>
                <w:sz w:val="21"/>
              </w:rPr>
            </w:pPr>
          </w:p>
        </w:tc>
        <w:tc>
          <w:tcPr>
            <w:tcW w:w="819" w:type="dxa"/>
            <w:vAlign w:val="top"/>
          </w:tcPr>
          <w:p w14:paraId="69FE9601">
            <w:pPr>
              <w:rPr>
                <w:rFonts w:ascii="Arial"/>
                <w:sz w:val="21"/>
              </w:rPr>
            </w:pPr>
          </w:p>
        </w:tc>
        <w:tc>
          <w:tcPr>
            <w:tcW w:w="787" w:type="dxa"/>
            <w:vAlign w:val="top"/>
          </w:tcPr>
          <w:p w14:paraId="03E6A734">
            <w:pPr>
              <w:rPr>
                <w:rFonts w:ascii="Arial"/>
                <w:sz w:val="21"/>
              </w:rPr>
            </w:pPr>
          </w:p>
        </w:tc>
      </w:tr>
      <w:tr w14:paraId="16358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6DC97891">
            <w:pPr>
              <w:pStyle w:val="6"/>
              <w:spacing w:before="100"/>
              <w:ind w:left="73"/>
              <w:rPr>
                <w:sz w:val="10"/>
                <w:szCs w:val="10"/>
              </w:rPr>
            </w:pPr>
            <w:r>
              <w:rPr>
                <w:spacing w:val="-2"/>
                <w:sz w:val="10"/>
                <w:szCs w:val="10"/>
              </w:rPr>
              <w:t>303</w:t>
            </w:r>
          </w:p>
        </w:tc>
        <w:tc>
          <w:tcPr>
            <w:tcW w:w="419" w:type="dxa"/>
            <w:vAlign w:val="top"/>
          </w:tcPr>
          <w:p w14:paraId="30CD18D0">
            <w:pPr>
              <w:pStyle w:val="6"/>
              <w:spacing w:before="100"/>
              <w:ind w:left="67"/>
              <w:rPr>
                <w:sz w:val="10"/>
                <w:szCs w:val="10"/>
              </w:rPr>
            </w:pPr>
            <w:r>
              <w:rPr>
                <w:spacing w:val="-2"/>
                <w:sz w:val="10"/>
                <w:szCs w:val="10"/>
              </w:rPr>
              <w:t>99</w:t>
            </w:r>
          </w:p>
        </w:tc>
        <w:tc>
          <w:tcPr>
            <w:tcW w:w="1238" w:type="dxa"/>
            <w:vAlign w:val="top"/>
          </w:tcPr>
          <w:p w14:paraId="0C2D9E64">
            <w:pPr>
              <w:pStyle w:val="6"/>
              <w:spacing w:before="38" w:line="220" w:lineRule="auto"/>
              <w:ind w:left="68" w:right="153"/>
              <w:rPr>
                <w:sz w:val="10"/>
                <w:szCs w:val="10"/>
              </w:rPr>
            </w:pPr>
            <w:r>
              <w:rPr>
                <w:spacing w:val="-1"/>
                <w:sz w:val="10"/>
                <w:szCs w:val="10"/>
              </w:rPr>
              <w:t>其他对个人和家庭的补</w:t>
            </w:r>
            <w:r>
              <w:rPr>
                <w:spacing w:val="4"/>
                <w:sz w:val="10"/>
                <w:szCs w:val="10"/>
              </w:rPr>
              <w:t xml:space="preserve"> </w:t>
            </w:r>
            <w:r>
              <w:rPr>
                <w:sz w:val="10"/>
                <w:szCs w:val="10"/>
              </w:rPr>
              <w:t>助</w:t>
            </w:r>
          </w:p>
        </w:tc>
        <w:tc>
          <w:tcPr>
            <w:tcW w:w="419" w:type="dxa"/>
            <w:vAlign w:val="top"/>
          </w:tcPr>
          <w:p w14:paraId="3A55EA50">
            <w:pPr>
              <w:pStyle w:val="6"/>
              <w:spacing w:before="100"/>
              <w:ind w:left="72"/>
              <w:rPr>
                <w:sz w:val="10"/>
                <w:szCs w:val="10"/>
              </w:rPr>
            </w:pPr>
            <w:r>
              <w:rPr>
                <w:spacing w:val="-2"/>
                <w:sz w:val="10"/>
                <w:szCs w:val="10"/>
              </w:rPr>
              <w:t>509</w:t>
            </w:r>
          </w:p>
        </w:tc>
        <w:tc>
          <w:tcPr>
            <w:tcW w:w="419" w:type="dxa"/>
            <w:vAlign w:val="top"/>
          </w:tcPr>
          <w:p w14:paraId="601148A4">
            <w:pPr>
              <w:pStyle w:val="6"/>
              <w:spacing w:before="100"/>
              <w:ind w:left="71"/>
              <w:rPr>
                <w:sz w:val="10"/>
                <w:szCs w:val="10"/>
              </w:rPr>
            </w:pPr>
            <w:r>
              <w:rPr>
                <w:spacing w:val="-2"/>
                <w:sz w:val="10"/>
                <w:szCs w:val="10"/>
              </w:rPr>
              <w:t>99</w:t>
            </w:r>
          </w:p>
        </w:tc>
        <w:tc>
          <w:tcPr>
            <w:tcW w:w="1238" w:type="dxa"/>
            <w:vAlign w:val="top"/>
          </w:tcPr>
          <w:p w14:paraId="5FAD61EC">
            <w:pPr>
              <w:pStyle w:val="6"/>
              <w:spacing w:before="38" w:line="220" w:lineRule="auto"/>
              <w:ind w:left="72" w:right="149"/>
              <w:rPr>
                <w:sz w:val="10"/>
                <w:szCs w:val="10"/>
              </w:rPr>
            </w:pPr>
            <w:r>
              <w:rPr>
                <w:spacing w:val="-1"/>
                <w:sz w:val="10"/>
                <w:szCs w:val="10"/>
              </w:rPr>
              <w:t>其他对个人和家庭的补</w:t>
            </w:r>
            <w:r>
              <w:rPr>
                <w:spacing w:val="4"/>
                <w:sz w:val="10"/>
                <w:szCs w:val="10"/>
              </w:rPr>
              <w:t xml:space="preserve"> </w:t>
            </w:r>
            <w:r>
              <w:rPr>
                <w:sz w:val="10"/>
                <w:szCs w:val="10"/>
              </w:rPr>
              <w:t>助</w:t>
            </w:r>
          </w:p>
        </w:tc>
        <w:tc>
          <w:tcPr>
            <w:tcW w:w="818" w:type="dxa"/>
            <w:vAlign w:val="top"/>
          </w:tcPr>
          <w:p w14:paraId="752B7878">
            <w:pPr>
              <w:pStyle w:val="6"/>
              <w:spacing w:before="101" w:line="239" w:lineRule="auto"/>
              <w:ind w:left="536"/>
              <w:rPr>
                <w:sz w:val="10"/>
                <w:szCs w:val="10"/>
              </w:rPr>
            </w:pPr>
            <w:r>
              <w:rPr>
                <w:spacing w:val="-2"/>
                <w:sz w:val="10"/>
                <w:szCs w:val="10"/>
              </w:rPr>
              <w:t>7.00</w:t>
            </w:r>
          </w:p>
        </w:tc>
        <w:tc>
          <w:tcPr>
            <w:tcW w:w="819" w:type="dxa"/>
            <w:vAlign w:val="top"/>
          </w:tcPr>
          <w:p w14:paraId="1959E202">
            <w:pPr>
              <w:pStyle w:val="6"/>
              <w:spacing w:before="101" w:line="239" w:lineRule="auto"/>
              <w:ind w:left="538"/>
              <w:rPr>
                <w:sz w:val="10"/>
                <w:szCs w:val="10"/>
              </w:rPr>
            </w:pPr>
            <w:r>
              <w:rPr>
                <w:spacing w:val="-2"/>
                <w:sz w:val="10"/>
                <w:szCs w:val="10"/>
              </w:rPr>
              <w:t>7.00</w:t>
            </w:r>
          </w:p>
        </w:tc>
        <w:tc>
          <w:tcPr>
            <w:tcW w:w="819" w:type="dxa"/>
            <w:vAlign w:val="top"/>
          </w:tcPr>
          <w:p w14:paraId="6AE39F2D">
            <w:pPr>
              <w:pStyle w:val="6"/>
              <w:spacing w:before="101" w:line="239" w:lineRule="auto"/>
              <w:ind w:left="539"/>
              <w:rPr>
                <w:sz w:val="10"/>
                <w:szCs w:val="10"/>
              </w:rPr>
            </w:pPr>
            <w:r>
              <w:rPr>
                <w:spacing w:val="-2"/>
                <w:sz w:val="10"/>
                <w:szCs w:val="10"/>
              </w:rPr>
              <w:t>7.00</w:t>
            </w:r>
          </w:p>
        </w:tc>
        <w:tc>
          <w:tcPr>
            <w:tcW w:w="819" w:type="dxa"/>
            <w:vAlign w:val="top"/>
          </w:tcPr>
          <w:p w14:paraId="33F9924D">
            <w:pPr>
              <w:rPr>
                <w:rFonts w:ascii="Arial"/>
                <w:sz w:val="21"/>
              </w:rPr>
            </w:pPr>
          </w:p>
        </w:tc>
        <w:tc>
          <w:tcPr>
            <w:tcW w:w="819" w:type="dxa"/>
            <w:vAlign w:val="top"/>
          </w:tcPr>
          <w:p w14:paraId="2869488F">
            <w:pPr>
              <w:rPr>
                <w:rFonts w:ascii="Arial"/>
                <w:sz w:val="21"/>
              </w:rPr>
            </w:pPr>
          </w:p>
        </w:tc>
        <w:tc>
          <w:tcPr>
            <w:tcW w:w="819" w:type="dxa"/>
            <w:vAlign w:val="top"/>
          </w:tcPr>
          <w:p w14:paraId="43570DCA">
            <w:pPr>
              <w:rPr>
                <w:rFonts w:ascii="Arial"/>
                <w:sz w:val="21"/>
              </w:rPr>
            </w:pPr>
          </w:p>
        </w:tc>
        <w:tc>
          <w:tcPr>
            <w:tcW w:w="819" w:type="dxa"/>
            <w:vAlign w:val="top"/>
          </w:tcPr>
          <w:p w14:paraId="1E23CEF8">
            <w:pPr>
              <w:rPr>
                <w:rFonts w:ascii="Arial"/>
                <w:sz w:val="21"/>
              </w:rPr>
            </w:pPr>
          </w:p>
        </w:tc>
        <w:tc>
          <w:tcPr>
            <w:tcW w:w="819" w:type="dxa"/>
            <w:vAlign w:val="top"/>
          </w:tcPr>
          <w:p w14:paraId="1D93EF83">
            <w:pPr>
              <w:rPr>
                <w:rFonts w:ascii="Arial"/>
                <w:sz w:val="21"/>
              </w:rPr>
            </w:pPr>
          </w:p>
        </w:tc>
        <w:tc>
          <w:tcPr>
            <w:tcW w:w="819" w:type="dxa"/>
            <w:vAlign w:val="top"/>
          </w:tcPr>
          <w:p w14:paraId="1511C62E">
            <w:pPr>
              <w:rPr>
                <w:rFonts w:ascii="Arial"/>
                <w:sz w:val="21"/>
              </w:rPr>
            </w:pPr>
          </w:p>
        </w:tc>
        <w:tc>
          <w:tcPr>
            <w:tcW w:w="819" w:type="dxa"/>
            <w:vAlign w:val="top"/>
          </w:tcPr>
          <w:p w14:paraId="03AAA144">
            <w:pPr>
              <w:rPr>
                <w:rFonts w:ascii="Arial"/>
                <w:sz w:val="21"/>
              </w:rPr>
            </w:pPr>
          </w:p>
        </w:tc>
        <w:tc>
          <w:tcPr>
            <w:tcW w:w="819" w:type="dxa"/>
            <w:vAlign w:val="top"/>
          </w:tcPr>
          <w:p w14:paraId="713C3E61">
            <w:pPr>
              <w:rPr>
                <w:rFonts w:ascii="Arial"/>
                <w:sz w:val="21"/>
              </w:rPr>
            </w:pPr>
          </w:p>
        </w:tc>
        <w:tc>
          <w:tcPr>
            <w:tcW w:w="787" w:type="dxa"/>
            <w:vAlign w:val="top"/>
          </w:tcPr>
          <w:p w14:paraId="1A4327A2">
            <w:pPr>
              <w:rPr>
                <w:rFonts w:ascii="Arial"/>
                <w:sz w:val="21"/>
              </w:rPr>
            </w:pPr>
          </w:p>
        </w:tc>
      </w:tr>
      <w:tr w14:paraId="5975D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31625C83">
            <w:pPr>
              <w:pStyle w:val="6"/>
              <w:spacing w:before="101"/>
              <w:ind w:left="73"/>
              <w:rPr>
                <w:sz w:val="10"/>
                <w:szCs w:val="10"/>
              </w:rPr>
            </w:pPr>
            <w:r>
              <w:rPr>
                <w:spacing w:val="-2"/>
                <w:sz w:val="10"/>
                <w:szCs w:val="10"/>
              </w:rPr>
              <w:t>303</w:t>
            </w:r>
          </w:p>
        </w:tc>
        <w:tc>
          <w:tcPr>
            <w:tcW w:w="419" w:type="dxa"/>
            <w:vAlign w:val="top"/>
          </w:tcPr>
          <w:p w14:paraId="26A77948">
            <w:pPr>
              <w:pStyle w:val="6"/>
              <w:spacing w:before="101"/>
              <w:ind w:left="68"/>
              <w:rPr>
                <w:sz w:val="10"/>
                <w:szCs w:val="10"/>
              </w:rPr>
            </w:pPr>
            <w:r>
              <w:rPr>
                <w:spacing w:val="-2"/>
                <w:sz w:val="10"/>
                <w:szCs w:val="10"/>
              </w:rPr>
              <w:t>02</w:t>
            </w:r>
          </w:p>
        </w:tc>
        <w:tc>
          <w:tcPr>
            <w:tcW w:w="1238" w:type="dxa"/>
            <w:vAlign w:val="top"/>
          </w:tcPr>
          <w:p w14:paraId="7E172550">
            <w:pPr>
              <w:pStyle w:val="6"/>
              <w:spacing w:before="101" w:line="220" w:lineRule="auto"/>
              <w:ind w:left="68"/>
              <w:rPr>
                <w:sz w:val="10"/>
                <w:szCs w:val="10"/>
              </w:rPr>
            </w:pPr>
            <w:r>
              <w:rPr>
                <w:spacing w:val="-1"/>
                <w:sz w:val="10"/>
                <w:szCs w:val="10"/>
              </w:rPr>
              <w:t>退休费</w:t>
            </w:r>
          </w:p>
        </w:tc>
        <w:tc>
          <w:tcPr>
            <w:tcW w:w="419" w:type="dxa"/>
            <w:vAlign w:val="top"/>
          </w:tcPr>
          <w:p w14:paraId="3357811F">
            <w:pPr>
              <w:pStyle w:val="6"/>
              <w:spacing w:before="101"/>
              <w:ind w:left="72"/>
              <w:rPr>
                <w:sz w:val="10"/>
                <w:szCs w:val="10"/>
              </w:rPr>
            </w:pPr>
            <w:r>
              <w:rPr>
                <w:spacing w:val="-2"/>
                <w:sz w:val="10"/>
                <w:szCs w:val="10"/>
              </w:rPr>
              <w:t>509</w:t>
            </w:r>
          </w:p>
        </w:tc>
        <w:tc>
          <w:tcPr>
            <w:tcW w:w="419" w:type="dxa"/>
            <w:vAlign w:val="top"/>
          </w:tcPr>
          <w:p w14:paraId="665D7552">
            <w:pPr>
              <w:pStyle w:val="6"/>
              <w:spacing w:before="101"/>
              <w:ind w:left="72"/>
              <w:rPr>
                <w:sz w:val="10"/>
                <w:szCs w:val="10"/>
              </w:rPr>
            </w:pPr>
            <w:r>
              <w:rPr>
                <w:spacing w:val="-2"/>
                <w:sz w:val="10"/>
                <w:szCs w:val="10"/>
              </w:rPr>
              <w:t>05</w:t>
            </w:r>
          </w:p>
        </w:tc>
        <w:tc>
          <w:tcPr>
            <w:tcW w:w="1238" w:type="dxa"/>
            <w:vAlign w:val="top"/>
          </w:tcPr>
          <w:p w14:paraId="2939A5CF">
            <w:pPr>
              <w:pStyle w:val="6"/>
              <w:spacing w:before="101" w:line="220" w:lineRule="auto"/>
              <w:ind w:left="74"/>
              <w:rPr>
                <w:sz w:val="10"/>
                <w:szCs w:val="10"/>
              </w:rPr>
            </w:pPr>
            <w:r>
              <w:rPr>
                <w:spacing w:val="-2"/>
                <w:sz w:val="10"/>
                <w:szCs w:val="10"/>
              </w:rPr>
              <w:t>离退休费</w:t>
            </w:r>
          </w:p>
        </w:tc>
        <w:tc>
          <w:tcPr>
            <w:tcW w:w="818" w:type="dxa"/>
            <w:vAlign w:val="top"/>
          </w:tcPr>
          <w:p w14:paraId="67E1BFFC">
            <w:pPr>
              <w:pStyle w:val="6"/>
              <w:spacing w:before="101" w:line="239" w:lineRule="auto"/>
              <w:ind w:left="486"/>
              <w:rPr>
                <w:sz w:val="10"/>
                <w:szCs w:val="10"/>
              </w:rPr>
            </w:pPr>
            <w:r>
              <w:rPr>
                <w:spacing w:val="-1"/>
                <w:sz w:val="10"/>
                <w:szCs w:val="10"/>
              </w:rPr>
              <w:t>52.12</w:t>
            </w:r>
          </w:p>
        </w:tc>
        <w:tc>
          <w:tcPr>
            <w:tcW w:w="819" w:type="dxa"/>
            <w:vAlign w:val="top"/>
          </w:tcPr>
          <w:p w14:paraId="30CC9CFA">
            <w:pPr>
              <w:pStyle w:val="6"/>
              <w:spacing w:before="101" w:line="239" w:lineRule="auto"/>
              <w:ind w:left="488"/>
              <w:rPr>
                <w:sz w:val="10"/>
                <w:szCs w:val="10"/>
              </w:rPr>
            </w:pPr>
            <w:r>
              <w:rPr>
                <w:spacing w:val="-1"/>
                <w:sz w:val="10"/>
                <w:szCs w:val="10"/>
              </w:rPr>
              <w:t>52.12</w:t>
            </w:r>
          </w:p>
        </w:tc>
        <w:tc>
          <w:tcPr>
            <w:tcW w:w="819" w:type="dxa"/>
            <w:vAlign w:val="top"/>
          </w:tcPr>
          <w:p w14:paraId="2A70B3E8">
            <w:pPr>
              <w:pStyle w:val="6"/>
              <w:spacing w:before="101" w:line="239" w:lineRule="auto"/>
              <w:ind w:left="489"/>
              <w:rPr>
                <w:sz w:val="10"/>
                <w:szCs w:val="10"/>
              </w:rPr>
            </w:pPr>
            <w:r>
              <w:rPr>
                <w:spacing w:val="-1"/>
                <w:sz w:val="10"/>
                <w:szCs w:val="10"/>
              </w:rPr>
              <w:t>52.12</w:t>
            </w:r>
          </w:p>
        </w:tc>
        <w:tc>
          <w:tcPr>
            <w:tcW w:w="819" w:type="dxa"/>
            <w:vAlign w:val="top"/>
          </w:tcPr>
          <w:p w14:paraId="282449D2">
            <w:pPr>
              <w:rPr>
                <w:rFonts w:ascii="Arial"/>
                <w:sz w:val="21"/>
              </w:rPr>
            </w:pPr>
          </w:p>
        </w:tc>
        <w:tc>
          <w:tcPr>
            <w:tcW w:w="819" w:type="dxa"/>
            <w:vAlign w:val="top"/>
          </w:tcPr>
          <w:p w14:paraId="0761ECA1">
            <w:pPr>
              <w:rPr>
                <w:rFonts w:ascii="Arial"/>
                <w:sz w:val="21"/>
              </w:rPr>
            </w:pPr>
          </w:p>
        </w:tc>
        <w:tc>
          <w:tcPr>
            <w:tcW w:w="819" w:type="dxa"/>
            <w:vAlign w:val="top"/>
          </w:tcPr>
          <w:p w14:paraId="66C6D12C">
            <w:pPr>
              <w:rPr>
                <w:rFonts w:ascii="Arial"/>
                <w:sz w:val="21"/>
              </w:rPr>
            </w:pPr>
          </w:p>
        </w:tc>
        <w:tc>
          <w:tcPr>
            <w:tcW w:w="819" w:type="dxa"/>
            <w:vAlign w:val="top"/>
          </w:tcPr>
          <w:p w14:paraId="3E20FCCE">
            <w:pPr>
              <w:rPr>
                <w:rFonts w:ascii="Arial"/>
                <w:sz w:val="21"/>
              </w:rPr>
            </w:pPr>
          </w:p>
        </w:tc>
        <w:tc>
          <w:tcPr>
            <w:tcW w:w="819" w:type="dxa"/>
            <w:vAlign w:val="top"/>
          </w:tcPr>
          <w:p w14:paraId="72AADA19">
            <w:pPr>
              <w:rPr>
                <w:rFonts w:ascii="Arial"/>
                <w:sz w:val="21"/>
              </w:rPr>
            </w:pPr>
          </w:p>
        </w:tc>
        <w:tc>
          <w:tcPr>
            <w:tcW w:w="819" w:type="dxa"/>
            <w:vAlign w:val="top"/>
          </w:tcPr>
          <w:p w14:paraId="5190C4B6">
            <w:pPr>
              <w:rPr>
                <w:rFonts w:ascii="Arial"/>
                <w:sz w:val="21"/>
              </w:rPr>
            </w:pPr>
          </w:p>
        </w:tc>
        <w:tc>
          <w:tcPr>
            <w:tcW w:w="819" w:type="dxa"/>
            <w:vAlign w:val="top"/>
          </w:tcPr>
          <w:p w14:paraId="09377963">
            <w:pPr>
              <w:rPr>
                <w:rFonts w:ascii="Arial"/>
                <w:sz w:val="21"/>
              </w:rPr>
            </w:pPr>
          </w:p>
        </w:tc>
        <w:tc>
          <w:tcPr>
            <w:tcW w:w="819" w:type="dxa"/>
            <w:vAlign w:val="top"/>
          </w:tcPr>
          <w:p w14:paraId="253A97A5">
            <w:pPr>
              <w:rPr>
                <w:rFonts w:ascii="Arial"/>
                <w:sz w:val="21"/>
              </w:rPr>
            </w:pPr>
          </w:p>
        </w:tc>
        <w:tc>
          <w:tcPr>
            <w:tcW w:w="787" w:type="dxa"/>
            <w:vAlign w:val="top"/>
          </w:tcPr>
          <w:p w14:paraId="7702CE0B">
            <w:pPr>
              <w:rPr>
                <w:rFonts w:ascii="Arial"/>
                <w:sz w:val="21"/>
              </w:rPr>
            </w:pPr>
          </w:p>
        </w:tc>
      </w:tr>
      <w:tr w14:paraId="5483F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4DF3C0DF">
            <w:pPr>
              <w:pStyle w:val="6"/>
              <w:spacing w:before="102"/>
              <w:ind w:left="73"/>
              <w:rPr>
                <w:sz w:val="10"/>
                <w:szCs w:val="10"/>
              </w:rPr>
            </w:pPr>
            <w:r>
              <w:rPr>
                <w:spacing w:val="-2"/>
                <w:sz w:val="10"/>
                <w:szCs w:val="10"/>
              </w:rPr>
              <w:t>301</w:t>
            </w:r>
          </w:p>
        </w:tc>
        <w:tc>
          <w:tcPr>
            <w:tcW w:w="419" w:type="dxa"/>
            <w:vAlign w:val="top"/>
          </w:tcPr>
          <w:p w14:paraId="79142250">
            <w:pPr>
              <w:pStyle w:val="6"/>
              <w:spacing w:before="102"/>
              <w:ind w:left="68"/>
              <w:rPr>
                <w:sz w:val="10"/>
                <w:szCs w:val="10"/>
              </w:rPr>
            </w:pPr>
            <w:r>
              <w:rPr>
                <w:spacing w:val="-2"/>
                <w:sz w:val="10"/>
                <w:szCs w:val="10"/>
              </w:rPr>
              <w:t>08</w:t>
            </w:r>
          </w:p>
        </w:tc>
        <w:tc>
          <w:tcPr>
            <w:tcW w:w="1238" w:type="dxa"/>
            <w:vAlign w:val="top"/>
          </w:tcPr>
          <w:p w14:paraId="0AA2C6AA">
            <w:pPr>
              <w:pStyle w:val="6"/>
              <w:spacing w:before="40" w:line="218" w:lineRule="auto"/>
              <w:ind w:left="68" w:right="153"/>
              <w:rPr>
                <w:sz w:val="10"/>
                <w:szCs w:val="10"/>
              </w:rPr>
            </w:pPr>
            <w:r>
              <w:rPr>
                <w:spacing w:val="-1"/>
                <w:sz w:val="10"/>
                <w:szCs w:val="10"/>
              </w:rPr>
              <w:t>机关事业单位基本养老</w:t>
            </w:r>
            <w:r>
              <w:rPr>
                <w:spacing w:val="5"/>
                <w:sz w:val="10"/>
                <w:szCs w:val="10"/>
              </w:rPr>
              <w:t xml:space="preserve"> </w:t>
            </w:r>
            <w:r>
              <w:rPr>
                <w:spacing w:val="-1"/>
                <w:sz w:val="10"/>
                <w:szCs w:val="10"/>
              </w:rPr>
              <w:t>保险缴费</w:t>
            </w:r>
          </w:p>
        </w:tc>
        <w:tc>
          <w:tcPr>
            <w:tcW w:w="419" w:type="dxa"/>
            <w:vAlign w:val="top"/>
          </w:tcPr>
          <w:p w14:paraId="4B1C2128">
            <w:pPr>
              <w:pStyle w:val="6"/>
              <w:spacing w:before="102"/>
              <w:ind w:left="72"/>
              <w:rPr>
                <w:sz w:val="10"/>
                <w:szCs w:val="10"/>
              </w:rPr>
            </w:pPr>
            <w:r>
              <w:rPr>
                <w:spacing w:val="-2"/>
                <w:sz w:val="10"/>
                <w:szCs w:val="10"/>
              </w:rPr>
              <w:t>501</w:t>
            </w:r>
          </w:p>
        </w:tc>
        <w:tc>
          <w:tcPr>
            <w:tcW w:w="419" w:type="dxa"/>
            <w:vAlign w:val="top"/>
          </w:tcPr>
          <w:p w14:paraId="6E5B7BC5">
            <w:pPr>
              <w:pStyle w:val="6"/>
              <w:spacing w:before="102"/>
              <w:ind w:left="72"/>
              <w:rPr>
                <w:sz w:val="10"/>
                <w:szCs w:val="10"/>
              </w:rPr>
            </w:pPr>
            <w:r>
              <w:rPr>
                <w:spacing w:val="-2"/>
                <w:sz w:val="10"/>
                <w:szCs w:val="10"/>
              </w:rPr>
              <w:t>02</w:t>
            </w:r>
          </w:p>
        </w:tc>
        <w:tc>
          <w:tcPr>
            <w:tcW w:w="1238" w:type="dxa"/>
            <w:vAlign w:val="top"/>
          </w:tcPr>
          <w:p w14:paraId="06A89C7B">
            <w:pPr>
              <w:pStyle w:val="6"/>
              <w:spacing w:before="102" w:line="219" w:lineRule="auto"/>
              <w:ind w:left="73"/>
              <w:rPr>
                <w:sz w:val="10"/>
                <w:szCs w:val="10"/>
              </w:rPr>
            </w:pPr>
            <w:r>
              <w:rPr>
                <w:spacing w:val="-1"/>
                <w:sz w:val="10"/>
                <w:szCs w:val="10"/>
              </w:rPr>
              <w:t>社会保障缴费</w:t>
            </w:r>
          </w:p>
        </w:tc>
        <w:tc>
          <w:tcPr>
            <w:tcW w:w="818" w:type="dxa"/>
            <w:vAlign w:val="top"/>
          </w:tcPr>
          <w:p w14:paraId="7BC329DB">
            <w:pPr>
              <w:pStyle w:val="6"/>
              <w:spacing w:before="102" w:line="239" w:lineRule="auto"/>
              <w:ind w:left="441"/>
              <w:rPr>
                <w:sz w:val="10"/>
                <w:szCs w:val="10"/>
              </w:rPr>
            </w:pPr>
            <w:r>
              <w:rPr>
                <w:spacing w:val="-2"/>
                <w:sz w:val="10"/>
                <w:szCs w:val="10"/>
              </w:rPr>
              <w:t>162.20</w:t>
            </w:r>
          </w:p>
        </w:tc>
        <w:tc>
          <w:tcPr>
            <w:tcW w:w="819" w:type="dxa"/>
            <w:vAlign w:val="top"/>
          </w:tcPr>
          <w:p w14:paraId="3B207FD6">
            <w:pPr>
              <w:pStyle w:val="6"/>
              <w:spacing w:before="102" w:line="239" w:lineRule="auto"/>
              <w:ind w:left="443"/>
              <w:rPr>
                <w:sz w:val="10"/>
                <w:szCs w:val="10"/>
              </w:rPr>
            </w:pPr>
            <w:r>
              <w:rPr>
                <w:spacing w:val="-2"/>
                <w:sz w:val="10"/>
                <w:szCs w:val="10"/>
              </w:rPr>
              <w:t>162.20</w:t>
            </w:r>
          </w:p>
        </w:tc>
        <w:tc>
          <w:tcPr>
            <w:tcW w:w="819" w:type="dxa"/>
            <w:vAlign w:val="top"/>
          </w:tcPr>
          <w:p w14:paraId="0F319533">
            <w:pPr>
              <w:pStyle w:val="6"/>
              <w:spacing w:before="102" w:line="239" w:lineRule="auto"/>
              <w:ind w:left="444"/>
              <w:rPr>
                <w:sz w:val="10"/>
                <w:szCs w:val="10"/>
              </w:rPr>
            </w:pPr>
            <w:r>
              <w:rPr>
                <w:spacing w:val="-2"/>
                <w:sz w:val="10"/>
                <w:szCs w:val="10"/>
              </w:rPr>
              <w:t>162.20</w:t>
            </w:r>
          </w:p>
        </w:tc>
        <w:tc>
          <w:tcPr>
            <w:tcW w:w="819" w:type="dxa"/>
            <w:vAlign w:val="top"/>
          </w:tcPr>
          <w:p w14:paraId="352BC4E5">
            <w:pPr>
              <w:rPr>
                <w:rFonts w:ascii="Arial"/>
                <w:sz w:val="21"/>
              </w:rPr>
            </w:pPr>
          </w:p>
        </w:tc>
        <w:tc>
          <w:tcPr>
            <w:tcW w:w="819" w:type="dxa"/>
            <w:vAlign w:val="top"/>
          </w:tcPr>
          <w:p w14:paraId="753D04AE">
            <w:pPr>
              <w:rPr>
                <w:rFonts w:ascii="Arial"/>
                <w:sz w:val="21"/>
              </w:rPr>
            </w:pPr>
          </w:p>
        </w:tc>
        <w:tc>
          <w:tcPr>
            <w:tcW w:w="819" w:type="dxa"/>
            <w:vAlign w:val="top"/>
          </w:tcPr>
          <w:p w14:paraId="38284103">
            <w:pPr>
              <w:rPr>
                <w:rFonts w:ascii="Arial"/>
                <w:sz w:val="21"/>
              </w:rPr>
            </w:pPr>
          </w:p>
        </w:tc>
        <w:tc>
          <w:tcPr>
            <w:tcW w:w="819" w:type="dxa"/>
            <w:vAlign w:val="top"/>
          </w:tcPr>
          <w:p w14:paraId="4EB771FA">
            <w:pPr>
              <w:rPr>
                <w:rFonts w:ascii="Arial"/>
                <w:sz w:val="21"/>
              </w:rPr>
            </w:pPr>
          </w:p>
        </w:tc>
        <w:tc>
          <w:tcPr>
            <w:tcW w:w="819" w:type="dxa"/>
            <w:vAlign w:val="top"/>
          </w:tcPr>
          <w:p w14:paraId="3ED67977">
            <w:pPr>
              <w:rPr>
                <w:rFonts w:ascii="Arial"/>
                <w:sz w:val="21"/>
              </w:rPr>
            </w:pPr>
          </w:p>
        </w:tc>
        <w:tc>
          <w:tcPr>
            <w:tcW w:w="819" w:type="dxa"/>
            <w:vAlign w:val="top"/>
          </w:tcPr>
          <w:p w14:paraId="148A01B0">
            <w:pPr>
              <w:rPr>
                <w:rFonts w:ascii="Arial"/>
                <w:sz w:val="21"/>
              </w:rPr>
            </w:pPr>
          </w:p>
        </w:tc>
        <w:tc>
          <w:tcPr>
            <w:tcW w:w="819" w:type="dxa"/>
            <w:vAlign w:val="top"/>
          </w:tcPr>
          <w:p w14:paraId="042D25D3">
            <w:pPr>
              <w:rPr>
                <w:rFonts w:ascii="Arial"/>
                <w:sz w:val="21"/>
              </w:rPr>
            </w:pPr>
          </w:p>
        </w:tc>
        <w:tc>
          <w:tcPr>
            <w:tcW w:w="819" w:type="dxa"/>
            <w:vAlign w:val="top"/>
          </w:tcPr>
          <w:p w14:paraId="1A747DFA">
            <w:pPr>
              <w:rPr>
                <w:rFonts w:ascii="Arial"/>
                <w:sz w:val="21"/>
              </w:rPr>
            </w:pPr>
          </w:p>
        </w:tc>
        <w:tc>
          <w:tcPr>
            <w:tcW w:w="787" w:type="dxa"/>
            <w:vAlign w:val="top"/>
          </w:tcPr>
          <w:p w14:paraId="29F70D18">
            <w:pPr>
              <w:rPr>
                <w:rFonts w:ascii="Arial"/>
                <w:sz w:val="21"/>
              </w:rPr>
            </w:pPr>
          </w:p>
        </w:tc>
      </w:tr>
      <w:tr w14:paraId="01F62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24" w:type="dxa"/>
            <w:vAlign w:val="top"/>
          </w:tcPr>
          <w:p w14:paraId="217079B7">
            <w:pPr>
              <w:pStyle w:val="6"/>
              <w:spacing w:before="103"/>
              <w:ind w:left="73"/>
              <w:rPr>
                <w:sz w:val="10"/>
                <w:szCs w:val="10"/>
              </w:rPr>
            </w:pPr>
            <w:r>
              <w:rPr>
                <w:spacing w:val="-2"/>
                <w:sz w:val="10"/>
                <w:szCs w:val="10"/>
              </w:rPr>
              <w:t>301</w:t>
            </w:r>
          </w:p>
        </w:tc>
        <w:tc>
          <w:tcPr>
            <w:tcW w:w="419" w:type="dxa"/>
            <w:vAlign w:val="top"/>
          </w:tcPr>
          <w:p w14:paraId="72DCAC31">
            <w:pPr>
              <w:pStyle w:val="6"/>
              <w:spacing w:before="103"/>
              <w:ind w:left="74"/>
              <w:rPr>
                <w:sz w:val="10"/>
                <w:szCs w:val="10"/>
              </w:rPr>
            </w:pPr>
            <w:r>
              <w:rPr>
                <w:spacing w:val="-3"/>
                <w:sz w:val="10"/>
                <w:szCs w:val="10"/>
              </w:rPr>
              <w:t>10</w:t>
            </w:r>
          </w:p>
        </w:tc>
        <w:tc>
          <w:tcPr>
            <w:tcW w:w="1238" w:type="dxa"/>
            <w:vAlign w:val="top"/>
          </w:tcPr>
          <w:p w14:paraId="78C28A6C">
            <w:pPr>
              <w:pStyle w:val="6"/>
              <w:spacing w:before="103" w:line="219" w:lineRule="auto"/>
              <w:ind w:left="68"/>
              <w:rPr>
                <w:sz w:val="10"/>
                <w:szCs w:val="10"/>
              </w:rPr>
            </w:pPr>
            <w:r>
              <w:rPr>
                <w:spacing w:val="-1"/>
                <w:sz w:val="10"/>
                <w:szCs w:val="10"/>
              </w:rPr>
              <w:t>职工基本医疗保险缴费</w:t>
            </w:r>
          </w:p>
        </w:tc>
        <w:tc>
          <w:tcPr>
            <w:tcW w:w="419" w:type="dxa"/>
            <w:vAlign w:val="top"/>
          </w:tcPr>
          <w:p w14:paraId="342B06E5">
            <w:pPr>
              <w:pStyle w:val="6"/>
              <w:spacing w:before="103"/>
              <w:ind w:left="72"/>
              <w:rPr>
                <w:sz w:val="10"/>
                <w:szCs w:val="10"/>
              </w:rPr>
            </w:pPr>
            <w:r>
              <w:rPr>
                <w:spacing w:val="-2"/>
                <w:sz w:val="10"/>
                <w:szCs w:val="10"/>
              </w:rPr>
              <w:t>501</w:t>
            </w:r>
          </w:p>
        </w:tc>
        <w:tc>
          <w:tcPr>
            <w:tcW w:w="419" w:type="dxa"/>
            <w:vAlign w:val="top"/>
          </w:tcPr>
          <w:p w14:paraId="33A16FB4">
            <w:pPr>
              <w:pStyle w:val="6"/>
              <w:spacing w:before="103"/>
              <w:ind w:left="72"/>
              <w:rPr>
                <w:sz w:val="10"/>
                <w:szCs w:val="10"/>
              </w:rPr>
            </w:pPr>
            <w:r>
              <w:rPr>
                <w:spacing w:val="-2"/>
                <w:sz w:val="10"/>
                <w:szCs w:val="10"/>
              </w:rPr>
              <w:t>02</w:t>
            </w:r>
          </w:p>
        </w:tc>
        <w:tc>
          <w:tcPr>
            <w:tcW w:w="1238" w:type="dxa"/>
            <w:vAlign w:val="top"/>
          </w:tcPr>
          <w:p w14:paraId="1D487415">
            <w:pPr>
              <w:pStyle w:val="6"/>
              <w:spacing w:before="103" w:line="219" w:lineRule="auto"/>
              <w:ind w:left="73"/>
              <w:rPr>
                <w:sz w:val="10"/>
                <w:szCs w:val="10"/>
              </w:rPr>
            </w:pPr>
            <w:r>
              <w:rPr>
                <w:spacing w:val="-1"/>
                <w:sz w:val="10"/>
                <w:szCs w:val="10"/>
              </w:rPr>
              <w:t>社会保障缴费</w:t>
            </w:r>
          </w:p>
        </w:tc>
        <w:tc>
          <w:tcPr>
            <w:tcW w:w="818" w:type="dxa"/>
            <w:vAlign w:val="top"/>
          </w:tcPr>
          <w:p w14:paraId="771F7A4A">
            <w:pPr>
              <w:pStyle w:val="6"/>
              <w:spacing w:before="103" w:line="239" w:lineRule="auto"/>
              <w:ind w:left="486"/>
              <w:rPr>
                <w:sz w:val="10"/>
                <w:szCs w:val="10"/>
              </w:rPr>
            </w:pPr>
            <w:r>
              <w:rPr>
                <w:spacing w:val="-2"/>
                <w:sz w:val="10"/>
                <w:szCs w:val="10"/>
              </w:rPr>
              <w:t>76.03</w:t>
            </w:r>
          </w:p>
        </w:tc>
        <w:tc>
          <w:tcPr>
            <w:tcW w:w="819" w:type="dxa"/>
            <w:vAlign w:val="top"/>
          </w:tcPr>
          <w:p w14:paraId="11328E8B">
            <w:pPr>
              <w:pStyle w:val="6"/>
              <w:spacing w:before="103" w:line="239" w:lineRule="auto"/>
              <w:ind w:left="488"/>
              <w:rPr>
                <w:sz w:val="10"/>
                <w:szCs w:val="10"/>
              </w:rPr>
            </w:pPr>
            <w:r>
              <w:rPr>
                <w:spacing w:val="-2"/>
                <w:sz w:val="10"/>
                <w:szCs w:val="10"/>
              </w:rPr>
              <w:t>76.03</w:t>
            </w:r>
          </w:p>
        </w:tc>
        <w:tc>
          <w:tcPr>
            <w:tcW w:w="819" w:type="dxa"/>
            <w:vAlign w:val="top"/>
          </w:tcPr>
          <w:p w14:paraId="06AB53BA">
            <w:pPr>
              <w:pStyle w:val="6"/>
              <w:spacing w:before="103" w:line="239" w:lineRule="auto"/>
              <w:ind w:left="489"/>
              <w:rPr>
                <w:sz w:val="10"/>
                <w:szCs w:val="10"/>
              </w:rPr>
            </w:pPr>
            <w:r>
              <w:rPr>
                <w:spacing w:val="-2"/>
                <w:sz w:val="10"/>
                <w:szCs w:val="10"/>
              </w:rPr>
              <w:t>76.03</w:t>
            </w:r>
          </w:p>
        </w:tc>
        <w:tc>
          <w:tcPr>
            <w:tcW w:w="819" w:type="dxa"/>
            <w:vAlign w:val="top"/>
          </w:tcPr>
          <w:p w14:paraId="3D65893A">
            <w:pPr>
              <w:rPr>
                <w:rFonts w:ascii="Arial"/>
                <w:sz w:val="21"/>
              </w:rPr>
            </w:pPr>
          </w:p>
        </w:tc>
        <w:tc>
          <w:tcPr>
            <w:tcW w:w="819" w:type="dxa"/>
            <w:vAlign w:val="top"/>
          </w:tcPr>
          <w:p w14:paraId="798BFBB5">
            <w:pPr>
              <w:rPr>
                <w:rFonts w:ascii="Arial"/>
                <w:sz w:val="21"/>
              </w:rPr>
            </w:pPr>
          </w:p>
        </w:tc>
        <w:tc>
          <w:tcPr>
            <w:tcW w:w="819" w:type="dxa"/>
            <w:vAlign w:val="top"/>
          </w:tcPr>
          <w:p w14:paraId="3904606B">
            <w:pPr>
              <w:rPr>
                <w:rFonts w:ascii="Arial"/>
                <w:sz w:val="21"/>
              </w:rPr>
            </w:pPr>
          </w:p>
        </w:tc>
        <w:tc>
          <w:tcPr>
            <w:tcW w:w="819" w:type="dxa"/>
            <w:vAlign w:val="top"/>
          </w:tcPr>
          <w:p w14:paraId="229B07D1">
            <w:pPr>
              <w:rPr>
                <w:rFonts w:ascii="Arial"/>
                <w:sz w:val="21"/>
              </w:rPr>
            </w:pPr>
          </w:p>
        </w:tc>
        <w:tc>
          <w:tcPr>
            <w:tcW w:w="819" w:type="dxa"/>
            <w:vAlign w:val="top"/>
          </w:tcPr>
          <w:p w14:paraId="1CACC892">
            <w:pPr>
              <w:rPr>
                <w:rFonts w:ascii="Arial"/>
                <w:sz w:val="21"/>
              </w:rPr>
            </w:pPr>
          </w:p>
        </w:tc>
        <w:tc>
          <w:tcPr>
            <w:tcW w:w="819" w:type="dxa"/>
            <w:vAlign w:val="top"/>
          </w:tcPr>
          <w:p w14:paraId="145A62A0">
            <w:pPr>
              <w:rPr>
                <w:rFonts w:ascii="Arial"/>
                <w:sz w:val="21"/>
              </w:rPr>
            </w:pPr>
          </w:p>
        </w:tc>
        <w:tc>
          <w:tcPr>
            <w:tcW w:w="819" w:type="dxa"/>
            <w:vAlign w:val="top"/>
          </w:tcPr>
          <w:p w14:paraId="4353F789">
            <w:pPr>
              <w:rPr>
                <w:rFonts w:ascii="Arial"/>
                <w:sz w:val="21"/>
              </w:rPr>
            </w:pPr>
          </w:p>
        </w:tc>
        <w:tc>
          <w:tcPr>
            <w:tcW w:w="819" w:type="dxa"/>
            <w:vAlign w:val="top"/>
          </w:tcPr>
          <w:p w14:paraId="2971FB9A">
            <w:pPr>
              <w:rPr>
                <w:rFonts w:ascii="Arial"/>
                <w:sz w:val="21"/>
              </w:rPr>
            </w:pPr>
          </w:p>
        </w:tc>
        <w:tc>
          <w:tcPr>
            <w:tcW w:w="787" w:type="dxa"/>
            <w:vAlign w:val="top"/>
          </w:tcPr>
          <w:p w14:paraId="4DF4D1BB">
            <w:pPr>
              <w:rPr>
                <w:rFonts w:ascii="Arial"/>
                <w:sz w:val="21"/>
              </w:rPr>
            </w:pPr>
          </w:p>
        </w:tc>
      </w:tr>
      <w:tr w14:paraId="275E0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424" w:type="dxa"/>
            <w:vAlign w:val="top"/>
          </w:tcPr>
          <w:p w14:paraId="6A5A1260">
            <w:pPr>
              <w:pStyle w:val="6"/>
              <w:spacing w:before="104"/>
              <w:ind w:left="73"/>
              <w:rPr>
                <w:sz w:val="10"/>
                <w:szCs w:val="10"/>
              </w:rPr>
            </w:pPr>
            <w:r>
              <w:rPr>
                <w:spacing w:val="-2"/>
                <w:sz w:val="10"/>
                <w:szCs w:val="10"/>
              </w:rPr>
              <w:t>301</w:t>
            </w:r>
          </w:p>
        </w:tc>
        <w:tc>
          <w:tcPr>
            <w:tcW w:w="419" w:type="dxa"/>
            <w:vAlign w:val="top"/>
          </w:tcPr>
          <w:p w14:paraId="53274818">
            <w:pPr>
              <w:pStyle w:val="6"/>
              <w:spacing w:before="104"/>
              <w:ind w:left="74"/>
              <w:rPr>
                <w:sz w:val="10"/>
                <w:szCs w:val="10"/>
              </w:rPr>
            </w:pPr>
            <w:r>
              <w:rPr>
                <w:spacing w:val="-3"/>
                <w:sz w:val="10"/>
                <w:szCs w:val="10"/>
              </w:rPr>
              <w:t>13</w:t>
            </w:r>
          </w:p>
        </w:tc>
        <w:tc>
          <w:tcPr>
            <w:tcW w:w="1238" w:type="dxa"/>
            <w:vAlign w:val="top"/>
          </w:tcPr>
          <w:p w14:paraId="619C51E5">
            <w:pPr>
              <w:pStyle w:val="6"/>
              <w:spacing w:before="104" w:line="220" w:lineRule="auto"/>
              <w:ind w:left="68"/>
              <w:rPr>
                <w:sz w:val="10"/>
                <w:szCs w:val="10"/>
              </w:rPr>
            </w:pPr>
            <w:r>
              <w:rPr>
                <w:spacing w:val="-1"/>
                <w:sz w:val="10"/>
                <w:szCs w:val="10"/>
              </w:rPr>
              <w:t>住房公积金</w:t>
            </w:r>
          </w:p>
        </w:tc>
        <w:tc>
          <w:tcPr>
            <w:tcW w:w="419" w:type="dxa"/>
            <w:vAlign w:val="top"/>
          </w:tcPr>
          <w:p w14:paraId="26FFFE17">
            <w:pPr>
              <w:pStyle w:val="6"/>
              <w:spacing w:before="104"/>
              <w:ind w:left="72"/>
              <w:rPr>
                <w:sz w:val="10"/>
                <w:szCs w:val="10"/>
              </w:rPr>
            </w:pPr>
            <w:r>
              <w:rPr>
                <w:spacing w:val="-2"/>
                <w:sz w:val="10"/>
                <w:szCs w:val="10"/>
              </w:rPr>
              <w:t>501</w:t>
            </w:r>
          </w:p>
        </w:tc>
        <w:tc>
          <w:tcPr>
            <w:tcW w:w="419" w:type="dxa"/>
            <w:vAlign w:val="top"/>
          </w:tcPr>
          <w:p w14:paraId="3FCCE4BE">
            <w:pPr>
              <w:pStyle w:val="6"/>
              <w:spacing w:before="104"/>
              <w:ind w:left="72"/>
              <w:rPr>
                <w:sz w:val="10"/>
                <w:szCs w:val="10"/>
              </w:rPr>
            </w:pPr>
            <w:r>
              <w:rPr>
                <w:spacing w:val="-2"/>
                <w:sz w:val="10"/>
                <w:szCs w:val="10"/>
              </w:rPr>
              <w:t>03</w:t>
            </w:r>
          </w:p>
        </w:tc>
        <w:tc>
          <w:tcPr>
            <w:tcW w:w="1238" w:type="dxa"/>
            <w:vAlign w:val="top"/>
          </w:tcPr>
          <w:p w14:paraId="2A587171">
            <w:pPr>
              <w:pStyle w:val="6"/>
              <w:spacing w:before="104" w:line="220" w:lineRule="auto"/>
              <w:ind w:left="72"/>
              <w:rPr>
                <w:sz w:val="10"/>
                <w:szCs w:val="10"/>
              </w:rPr>
            </w:pPr>
            <w:r>
              <w:rPr>
                <w:spacing w:val="-1"/>
                <w:sz w:val="10"/>
                <w:szCs w:val="10"/>
              </w:rPr>
              <w:t>住房公积金</w:t>
            </w:r>
          </w:p>
        </w:tc>
        <w:tc>
          <w:tcPr>
            <w:tcW w:w="818" w:type="dxa"/>
            <w:vAlign w:val="top"/>
          </w:tcPr>
          <w:p w14:paraId="1F259E5E">
            <w:pPr>
              <w:pStyle w:val="6"/>
              <w:spacing w:before="104" w:line="239" w:lineRule="auto"/>
              <w:ind w:left="441"/>
              <w:rPr>
                <w:sz w:val="10"/>
                <w:szCs w:val="10"/>
              </w:rPr>
            </w:pPr>
            <w:r>
              <w:rPr>
                <w:spacing w:val="-2"/>
                <w:sz w:val="10"/>
                <w:szCs w:val="10"/>
              </w:rPr>
              <w:t>121.65</w:t>
            </w:r>
          </w:p>
        </w:tc>
        <w:tc>
          <w:tcPr>
            <w:tcW w:w="819" w:type="dxa"/>
            <w:vAlign w:val="top"/>
          </w:tcPr>
          <w:p w14:paraId="176FBFDB">
            <w:pPr>
              <w:pStyle w:val="6"/>
              <w:spacing w:before="104" w:line="239" w:lineRule="auto"/>
              <w:ind w:left="443"/>
              <w:rPr>
                <w:sz w:val="10"/>
                <w:szCs w:val="10"/>
              </w:rPr>
            </w:pPr>
            <w:r>
              <w:rPr>
                <w:spacing w:val="-2"/>
                <w:sz w:val="10"/>
                <w:szCs w:val="10"/>
              </w:rPr>
              <w:t>121.65</w:t>
            </w:r>
          </w:p>
        </w:tc>
        <w:tc>
          <w:tcPr>
            <w:tcW w:w="819" w:type="dxa"/>
            <w:vAlign w:val="top"/>
          </w:tcPr>
          <w:p w14:paraId="361A6D43">
            <w:pPr>
              <w:pStyle w:val="6"/>
              <w:spacing w:before="104" w:line="239" w:lineRule="auto"/>
              <w:ind w:left="444"/>
              <w:rPr>
                <w:sz w:val="10"/>
                <w:szCs w:val="10"/>
              </w:rPr>
            </w:pPr>
            <w:r>
              <w:rPr>
                <w:spacing w:val="-2"/>
                <w:sz w:val="10"/>
                <w:szCs w:val="10"/>
              </w:rPr>
              <w:t>121.65</w:t>
            </w:r>
          </w:p>
        </w:tc>
        <w:tc>
          <w:tcPr>
            <w:tcW w:w="819" w:type="dxa"/>
            <w:vAlign w:val="top"/>
          </w:tcPr>
          <w:p w14:paraId="73D14EDC">
            <w:pPr>
              <w:rPr>
                <w:rFonts w:ascii="Arial"/>
                <w:sz w:val="21"/>
              </w:rPr>
            </w:pPr>
          </w:p>
        </w:tc>
        <w:tc>
          <w:tcPr>
            <w:tcW w:w="819" w:type="dxa"/>
            <w:vAlign w:val="top"/>
          </w:tcPr>
          <w:p w14:paraId="08DA9CFA">
            <w:pPr>
              <w:rPr>
                <w:rFonts w:ascii="Arial"/>
                <w:sz w:val="21"/>
              </w:rPr>
            </w:pPr>
          </w:p>
        </w:tc>
        <w:tc>
          <w:tcPr>
            <w:tcW w:w="819" w:type="dxa"/>
            <w:vAlign w:val="top"/>
          </w:tcPr>
          <w:p w14:paraId="34DB3AD6">
            <w:pPr>
              <w:rPr>
                <w:rFonts w:ascii="Arial"/>
                <w:sz w:val="21"/>
              </w:rPr>
            </w:pPr>
          </w:p>
        </w:tc>
        <w:tc>
          <w:tcPr>
            <w:tcW w:w="819" w:type="dxa"/>
            <w:vAlign w:val="top"/>
          </w:tcPr>
          <w:p w14:paraId="6BDF9F66">
            <w:pPr>
              <w:rPr>
                <w:rFonts w:ascii="Arial"/>
                <w:sz w:val="21"/>
              </w:rPr>
            </w:pPr>
          </w:p>
        </w:tc>
        <w:tc>
          <w:tcPr>
            <w:tcW w:w="819" w:type="dxa"/>
            <w:vAlign w:val="top"/>
          </w:tcPr>
          <w:p w14:paraId="32A5959A">
            <w:pPr>
              <w:rPr>
                <w:rFonts w:ascii="Arial"/>
                <w:sz w:val="21"/>
              </w:rPr>
            </w:pPr>
          </w:p>
        </w:tc>
        <w:tc>
          <w:tcPr>
            <w:tcW w:w="819" w:type="dxa"/>
            <w:vAlign w:val="top"/>
          </w:tcPr>
          <w:p w14:paraId="61763D3D">
            <w:pPr>
              <w:rPr>
                <w:rFonts w:ascii="Arial"/>
                <w:sz w:val="21"/>
              </w:rPr>
            </w:pPr>
          </w:p>
        </w:tc>
        <w:tc>
          <w:tcPr>
            <w:tcW w:w="819" w:type="dxa"/>
            <w:vAlign w:val="top"/>
          </w:tcPr>
          <w:p w14:paraId="5E4322AE">
            <w:pPr>
              <w:rPr>
                <w:rFonts w:ascii="Arial"/>
                <w:sz w:val="21"/>
              </w:rPr>
            </w:pPr>
          </w:p>
        </w:tc>
        <w:tc>
          <w:tcPr>
            <w:tcW w:w="819" w:type="dxa"/>
            <w:vAlign w:val="top"/>
          </w:tcPr>
          <w:p w14:paraId="53284E1F">
            <w:pPr>
              <w:rPr>
                <w:rFonts w:ascii="Arial"/>
                <w:sz w:val="21"/>
              </w:rPr>
            </w:pPr>
          </w:p>
        </w:tc>
        <w:tc>
          <w:tcPr>
            <w:tcW w:w="787" w:type="dxa"/>
            <w:vAlign w:val="top"/>
          </w:tcPr>
          <w:p w14:paraId="0B8CDF85">
            <w:pPr>
              <w:rPr>
                <w:rFonts w:ascii="Arial"/>
                <w:sz w:val="21"/>
              </w:rPr>
            </w:pPr>
          </w:p>
        </w:tc>
      </w:tr>
    </w:tbl>
    <w:p w14:paraId="31654C3E">
      <w:pPr>
        <w:rPr>
          <w:rFonts w:ascii="Arial"/>
          <w:sz w:val="21"/>
        </w:rPr>
      </w:pPr>
    </w:p>
    <w:p w14:paraId="55FF6531">
      <w:pPr>
        <w:rPr>
          <w:rFonts w:ascii="Arial" w:hAnsi="Arial" w:eastAsia="Arial" w:cs="Arial"/>
          <w:sz w:val="21"/>
          <w:szCs w:val="21"/>
        </w:rPr>
        <w:sectPr>
          <w:pgSz w:w="16839" w:h="11906"/>
          <w:pgMar w:top="1012" w:right="1432" w:bottom="0" w:left="1432" w:header="0" w:footer="0" w:gutter="0"/>
          <w:cols w:space="720" w:num="1"/>
        </w:sectPr>
      </w:pPr>
    </w:p>
    <w:p w14:paraId="69CD03A1">
      <w:pPr>
        <w:spacing w:line="243" w:lineRule="auto"/>
        <w:rPr>
          <w:rFonts w:ascii="Arial"/>
          <w:sz w:val="21"/>
        </w:rPr>
      </w:pPr>
    </w:p>
    <w:p w14:paraId="77FF7E22">
      <w:pPr>
        <w:spacing w:line="243" w:lineRule="auto"/>
        <w:rPr>
          <w:rFonts w:ascii="Arial"/>
          <w:sz w:val="21"/>
        </w:rPr>
      </w:pPr>
    </w:p>
    <w:p w14:paraId="1F8E2EC5">
      <w:pPr>
        <w:spacing w:line="243" w:lineRule="auto"/>
        <w:rPr>
          <w:rFonts w:ascii="Arial"/>
          <w:sz w:val="21"/>
        </w:rPr>
      </w:pPr>
    </w:p>
    <w:p w14:paraId="21DB72FD">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354895F6">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73507169">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43319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1B8F479E">
            <w:pPr>
              <w:spacing w:line="346" w:lineRule="auto"/>
              <w:rPr>
                <w:rFonts w:ascii="Arial"/>
                <w:sz w:val="21"/>
              </w:rPr>
            </w:pPr>
          </w:p>
          <w:p w14:paraId="7AAA156D">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333C054F">
            <w:pPr>
              <w:spacing w:line="346" w:lineRule="auto"/>
              <w:rPr>
                <w:rFonts w:ascii="Arial"/>
                <w:sz w:val="21"/>
              </w:rPr>
            </w:pPr>
          </w:p>
          <w:p w14:paraId="138E8143">
            <w:pPr>
              <w:pStyle w:val="6"/>
              <w:spacing w:before="88" w:line="220" w:lineRule="auto"/>
              <w:ind w:left="98"/>
            </w:pPr>
            <w:r>
              <w:rPr>
                <w:color w:val="494949"/>
                <w:spacing w:val="-4"/>
              </w:rPr>
              <w:t>因公出国（境）费</w:t>
            </w:r>
          </w:p>
        </w:tc>
        <w:tc>
          <w:tcPr>
            <w:tcW w:w="6951" w:type="dxa"/>
            <w:gridSpan w:val="3"/>
            <w:vAlign w:val="top"/>
          </w:tcPr>
          <w:p w14:paraId="00A37178">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642C4250">
            <w:pPr>
              <w:spacing w:line="345" w:lineRule="auto"/>
              <w:rPr>
                <w:rFonts w:ascii="Arial"/>
                <w:sz w:val="21"/>
              </w:rPr>
            </w:pPr>
          </w:p>
          <w:p w14:paraId="34D83E38">
            <w:pPr>
              <w:pStyle w:val="6"/>
              <w:spacing w:before="88" w:line="220" w:lineRule="auto"/>
              <w:ind w:left="521"/>
            </w:pPr>
            <w:r>
              <w:rPr>
                <w:color w:val="494949"/>
                <w:spacing w:val="-4"/>
              </w:rPr>
              <w:t>公务接待费</w:t>
            </w:r>
          </w:p>
        </w:tc>
      </w:tr>
      <w:tr w14:paraId="24A73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10A84355">
            <w:pPr>
              <w:rPr>
                <w:rFonts w:ascii="Arial"/>
                <w:sz w:val="21"/>
              </w:rPr>
            </w:pPr>
          </w:p>
        </w:tc>
        <w:tc>
          <w:tcPr>
            <w:tcW w:w="2317" w:type="dxa"/>
            <w:vMerge w:val="continue"/>
            <w:tcBorders>
              <w:top w:val="nil"/>
            </w:tcBorders>
            <w:vAlign w:val="top"/>
          </w:tcPr>
          <w:p w14:paraId="6F6F0DF1">
            <w:pPr>
              <w:rPr>
                <w:rFonts w:ascii="Arial"/>
                <w:sz w:val="21"/>
              </w:rPr>
            </w:pPr>
          </w:p>
        </w:tc>
        <w:tc>
          <w:tcPr>
            <w:tcW w:w="2317" w:type="dxa"/>
            <w:vAlign w:val="top"/>
          </w:tcPr>
          <w:p w14:paraId="5C40419A">
            <w:pPr>
              <w:pStyle w:val="6"/>
              <w:spacing w:before="143" w:line="221" w:lineRule="auto"/>
              <w:ind w:left="897"/>
            </w:pPr>
            <w:r>
              <w:rPr>
                <w:color w:val="494949"/>
                <w:spacing w:val="-5"/>
              </w:rPr>
              <w:t>小计</w:t>
            </w:r>
          </w:p>
        </w:tc>
        <w:tc>
          <w:tcPr>
            <w:tcW w:w="2317" w:type="dxa"/>
            <w:vAlign w:val="top"/>
          </w:tcPr>
          <w:p w14:paraId="3E1DBDD8">
            <w:pPr>
              <w:pStyle w:val="6"/>
              <w:spacing w:before="142" w:line="220" w:lineRule="auto"/>
              <w:ind w:left="226"/>
            </w:pPr>
            <w:r>
              <w:rPr>
                <w:color w:val="494949"/>
                <w:spacing w:val="-3"/>
              </w:rPr>
              <w:t>公务用车购置费</w:t>
            </w:r>
          </w:p>
        </w:tc>
        <w:tc>
          <w:tcPr>
            <w:tcW w:w="2317" w:type="dxa"/>
            <w:vAlign w:val="top"/>
          </w:tcPr>
          <w:p w14:paraId="7F4AE3B2">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00E4E58F">
            <w:pPr>
              <w:rPr>
                <w:rFonts w:ascii="Arial"/>
                <w:sz w:val="21"/>
              </w:rPr>
            </w:pPr>
          </w:p>
        </w:tc>
      </w:tr>
      <w:tr w14:paraId="4C1D1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502609A4">
            <w:pPr>
              <w:pStyle w:val="6"/>
              <w:spacing w:before="145" w:line="239" w:lineRule="auto"/>
              <w:ind w:left="1568"/>
            </w:pPr>
            <w:r>
              <w:rPr>
                <w:spacing w:val="-3"/>
              </w:rPr>
              <w:t>56.00</w:t>
            </w:r>
          </w:p>
        </w:tc>
        <w:tc>
          <w:tcPr>
            <w:tcW w:w="2317" w:type="dxa"/>
            <w:vAlign w:val="top"/>
          </w:tcPr>
          <w:p w14:paraId="487B841E">
            <w:pPr>
              <w:rPr>
                <w:rFonts w:ascii="Arial"/>
                <w:sz w:val="21"/>
              </w:rPr>
            </w:pPr>
          </w:p>
        </w:tc>
        <w:tc>
          <w:tcPr>
            <w:tcW w:w="2317" w:type="dxa"/>
            <w:vAlign w:val="top"/>
          </w:tcPr>
          <w:p w14:paraId="50F2266B">
            <w:pPr>
              <w:pStyle w:val="6"/>
              <w:spacing w:before="145" w:line="239" w:lineRule="auto"/>
              <w:ind w:left="1570"/>
            </w:pPr>
            <w:r>
              <w:rPr>
                <w:spacing w:val="-3"/>
              </w:rPr>
              <w:t>32.00</w:t>
            </w:r>
          </w:p>
        </w:tc>
        <w:tc>
          <w:tcPr>
            <w:tcW w:w="2317" w:type="dxa"/>
            <w:vAlign w:val="top"/>
          </w:tcPr>
          <w:p w14:paraId="624A4326">
            <w:pPr>
              <w:rPr>
                <w:rFonts w:ascii="Arial"/>
                <w:sz w:val="21"/>
              </w:rPr>
            </w:pPr>
          </w:p>
        </w:tc>
        <w:tc>
          <w:tcPr>
            <w:tcW w:w="2317" w:type="dxa"/>
            <w:vAlign w:val="top"/>
          </w:tcPr>
          <w:p w14:paraId="3AB44A44">
            <w:pPr>
              <w:pStyle w:val="6"/>
              <w:spacing w:before="145" w:line="239" w:lineRule="auto"/>
              <w:ind w:left="1576"/>
            </w:pPr>
            <w:r>
              <w:rPr>
                <w:spacing w:val="-3"/>
              </w:rPr>
              <w:t>32.00</w:t>
            </w:r>
          </w:p>
        </w:tc>
        <w:tc>
          <w:tcPr>
            <w:tcW w:w="2364" w:type="dxa"/>
            <w:vAlign w:val="top"/>
          </w:tcPr>
          <w:p w14:paraId="137961F4">
            <w:pPr>
              <w:pStyle w:val="6"/>
              <w:spacing w:before="145" w:line="239" w:lineRule="auto"/>
              <w:ind w:left="1615"/>
            </w:pPr>
            <w:r>
              <w:rPr>
                <w:spacing w:val="-3"/>
              </w:rPr>
              <w:t>24.00</w:t>
            </w:r>
          </w:p>
        </w:tc>
      </w:tr>
      <w:tr w14:paraId="5C4B0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3DBEDA39">
            <w:pPr>
              <w:spacing w:line="257" w:lineRule="auto"/>
              <w:rPr>
                <w:rFonts w:ascii="Arial"/>
                <w:sz w:val="21"/>
              </w:rPr>
            </w:pPr>
          </w:p>
          <w:p w14:paraId="248573BB">
            <w:pPr>
              <w:spacing w:line="258" w:lineRule="auto"/>
              <w:rPr>
                <w:rFonts w:ascii="Arial"/>
                <w:sz w:val="21"/>
              </w:rPr>
            </w:pPr>
          </w:p>
          <w:p w14:paraId="2A018B43">
            <w:pPr>
              <w:pStyle w:val="6"/>
              <w:spacing w:before="88" w:line="241" w:lineRule="auto"/>
              <w:ind w:left="85" w:right="103"/>
            </w:pPr>
            <w:r>
              <w:rPr>
                <w:color w:val="494949"/>
                <w:spacing w:val="-1"/>
              </w:rPr>
              <w:t>注：按照党中央、国务院有关规定及预算管理有关规定，“三公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0BA0D492">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2C693C6C">
      <w:pPr>
        <w:rPr>
          <w:rFonts w:ascii="Arial"/>
          <w:sz w:val="21"/>
        </w:rPr>
      </w:pPr>
    </w:p>
    <w:p w14:paraId="7B51D5BC">
      <w:pPr>
        <w:rPr>
          <w:rFonts w:ascii="Arial" w:hAnsi="Arial" w:eastAsia="Arial" w:cs="Arial"/>
          <w:sz w:val="21"/>
          <w:szCs w:val="21"/>
        </w:rPr>
        <w:sectPr>
          <w:pgSz w:w="16839" w:h="11906"/>
          <w:pgMar w:top="1012" w:right="1432" w:bottom="0" w:left="1432" w:header="0" w:footer="0" w:gutter="0"/>
          <w:cols w:space="720" w:num="1"/>
        </w:sectPr>
      </w:pPr>
    </w:p>
    <w:p w14:paraId="66C7BBBE">
      <w:pPr>
        <w:spacing w:line="242" w:lineRule="auto"/>
        <w:rPr>
          <w:rFonts w:ascii="Arial"/>
          <w:sz w:val="21"/>
        </w:rPr>
      </w:pPr>
    </w:p>
    <w:p w14:paraId="4D51A089">
      <w:pPr>
        <w:spacing w:line="243" w:lineRule="auto"/>
        <w:rPr>
          <w:rFonts w:ascii="Arial"/>
          <w:sz w:val="21"/>
        </w:rPr>
      </w:pPr>
    </w:p>
    <w:p w14:paraId="5BE83E3C">
      <w:pPr>
        <w:spacing w:line="243" w:lineRule="auto"/>
        <w:rPr>
          <w:rFonts w:ascii="Arial"/>
          <w:sz w:val="21"/>
        </w:rPr>
      </w:pPr>
    </w:p>
    <w:p w14:paraId="76E522EC">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2E872F95">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05EFB0B2">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9234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7EFAD6E0">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0623916">
            <w:pPr>
              <w:spacing w:line="449" w:lineRule="auto"/>
              <w:rPr>
                <w:rFonts w:ascii="Arial"/>
                <w:sz w:val="21"/>
              </w:rPr>
            </w:pPr>
          </w:p>
          <w:p w14:paraId="593DE2E9">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CF02735">
            <w:pPr>
              <w:spacing w:line="362" w:lineRule="auto"/>
              <w:rPr>
                <w:rFonts w:ascii="Arial"/>
                <w:sz w:val="21"/>
              </w:rPr>
            </w:pPr>
          </w:p>
          <w:p w14:paraId="7E325CFA">
            <w:pPr>
              <w:pStyle w:val="6"/>
              <w:spacing w:before="46" w:line="219" w:lineRule="auto"/>
              <w:ind w:left="81"/>
              <w:rPr>
                <w:sz w:val="14"/>
                <w:szCs w:val="14"/>
              </w:rPr>
            </w:pPr>
            <w:r>
              <w:rPr>
                <w:color w:val="494949"/>
                <w:spacing w:val="-1"/>
                <w:sz w:val="14"/>
                <w:szCs w:val="14"/>
              </w:rPr>
              <w:t>单位（科目名称</w:t>
            </w:r>
          </w:p>
          <w:p w14:paraId="13DEE9C8">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0DB68DF">
            <w:pPr>
              <w:spacing w:line="450" w:lineRule="auto"/>
              <w:rPr>
                <w:rFonts w:ascii="Arial"/>
                <w:sz w:val="21"/>
              </w:rPr>
            </w:pPr>
          </w:p>
          <w:p w14:paraId="6E181D62">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2E608BCB">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2820796">
            <w:pPr>
              <w:pStyle w:val="6"/>
              <w:spacing w:before="62" w:line="220" w:lineRule="auto"/>
              <w:ind w:left="1494"/>
              <w:rPr>
                <w:sz w:val="14"/>
                <w:szCs w:val="14"/>
              </w:rPr>
            </w:pPr>
            <w:r>
              <w:rPr>
                <w:color w:val="494949"/>
                <w:spacing w:val="-2"/>
                <w:sz w:val="14"/>
                <w:szCs w:val="14"/>
              </w:rPr>
              <w:t>项目支出</w:t>
            </w:r>
          </w:p>
        </w:tc>
      </w:tr>
      <w:tr w14:paraId="3D11C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3C195F8F">
            <w:pPr>
              <w:rPr>
                <w:rFonts w:ascii="Arial"/>
                <w:sz w:val="21"/>
              </w:rPr>
            </w:pPr>
          </w:p>
        </w:tc>
        <w:tc>
          <w:tcPr>
            <w:tcW w:w="1158" w:type="dxa"/>
            <w:vMerge w:val="continue"/>
            <w:tcBorders>
              <w:top w:val="nil"/>
              <w:bottom w:val="nil"/>
            </w:tcBorders>
            <w:vAlign w:val="top"/>
          </w:tcPr>
          <w:p w14:paraId="16A6E0C9">
            <w:pPr>
              <w:rPr>
                <w:rFonts w:ascii="Arial"/>
                <w:sz w:val="21"/>
              </w:rPr>
            </w:pPr>
          </w:p>
        </w:tc>
        <w:tc>
          <w:tcPr>
            <w:tcW w:w="1159" w:type="dxa"/>
            <w:vMerge w:val="continue"/>
            <w:tcBorders>
              <w:top w:val="nil"/>
              <w:bottom w:val="nil"/>
            </w:tcBorders>
            <w:vAlign w:val="top"/>
          </w:tcPr>
          <w:p w14:paraId="440B803D">
            <w:pPr>
              <w:rPr>
                <w:rFonts w:ascii="Arial"/>
                <w:sz w:val="21"/>
              </w:rPr>
            </w:pPr>
          </w:p>
        </w:tc>
        <w:tc>
          <w:tcPr>
            <w:tcW w:w="1158" w:type="dxa"/>
            <w:vMerge w:val="continue"/>
            <w:tcBorders>
              <w:top w:val="nil"/>
              <w:bottom w:val="nil"/>
            </w:tcBorders>
            <w:vAlign w:val="top"/>
          </w:tcPr>
          <w:p w14:paraId="40A42A28">
            <w:pPr>
              <w:rPr>
                <w:rFonts w:ascii="Arial"/>
                <w:sz w:val="21"/>
              </w:rPr>
            </w:pPr>
          </w:p>
        </w:tc>
        <w:tc>
          <w:tcPr>
            <w:tcW w:w="1158" w:type="dxa"/>
            <w:vMerge w:val="restart"/>
            <w:tcBorders>
              <w:bottom w:val="nil"/>
            </w:tcBorders>
            <w:vAlign w:val="top"/>
          </w:tcPr>
          <w:p w14:paraId="33294E44">
            <w:pPr>
              <w:spacing w:line="304" w:lineRule="auto"/>
              <w:rPr>
                <w:rFonts w:ascii="Arial"/>
                <w:sz w:val="21"/>
              </w:rPr>
            </w:pPr>
          </w:p>
          <w:p w14:paraId="243093C4">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11568047">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C288494">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A2D6993">
            <w:pPr>
              <w:spacing w:line="304" w:lineRule="auto"/>
              <w:rPr>
                <w:rFonts w:ascii="Arial"/>
                <w:sz w:val="21"/>
              </w:rPr>
            </w:pPr>
          </w:p>
          <w:p w14:paraId="5A38B94D">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9F18413">
            <w:pPr>
              <w:spacing w:line="304" w:lineRule="auto"/>
              <w:rPr>
                <w:rFonts w:ascii="Arial"/>
                <w:sz w:val="21"/>
              </w:rPr>
            </w:pPr>
          </w:p>
          <w:p w14:paraId="70DD7913">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C15007F">
            <w:pPr>
              <w:spacing w:line="304" w:lineRule="auto"/>
              <w:rPr>
                <w:rFonts w:ascii="Arial"/>
                <w:sz w:val="21"/>
              </w:rPr>
            </w:pPr>
          </w:p>
          <w:p w14:paraId="203023D5">
            <w:pPr>
              <w:pStyle w:val="6"/>
              <w:spacing w:before="45" w:line="220" w:lineRule="auto"/>
              <w:ind w:left="265"/>
              <w:rPr>
                <w:sz w:val="14"/>
                <w:szCs w:val="14"/>
              </w:rPr>
            </w:pPr>
            <w:r>
              <w:rPr>
                <w:color w:val="494949"/>
                <w:spacing w:val="-1"/>
                <w:sz w:val="14"/>
                <w:szCs w:val="14"/>
              </w:rPr>
              <w:t>特定目标类</w:t>
            </w:r>
          </w:p>
        </w:tc>
      </w:tr>
      <w:tr w14:paraId="26D50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6DC79613">
            <w:pPr>
              <w:pStyle w:val="6"/>
              <w:spacing w:before="209" w:line="220" w:lineRule="auto"/>
              <w:ind w:left="112"/>
              <w:rPr>
                <w:sz w:val="14"/>
                <w:szCs w:val="14"/>
              </w:rPr>
            </w:pPr>
            <w:r>
              <w:rPr>
                <w:color w:val="494949"/>
                <w:sz w:val="14"/>
                <w:szCs w:val="14"/>
              </w:rPr>
              <w:t>类</w:t>
            </w:r>
          </w:p>
        </w:tc>
        <w:tc>
          <w:tcPr>
            <w:tcW w:w="380" w:type="dxa"/>
            <w:vAlign w:val="top"/>
          </w:tcPr>
          <w:p w14:paraId="57307AF9">
            <w:pPr>
              <w:pStyle w:val="6"/>
              <w:spacing w:before="210" w:line="221" w:lineRule="auto"/>
              <w:ind w:left="108"/>
              <w:rPr>
                <w:sz w:val="14"/>
                <w:szCs w:val="14"/>
              </w:rPr>
            </w:pPr>
            <w:r>
              <w:rPr>
                <w:color w:val="494949"/>
                <w:sz w:val="14"/>
                <w:szCs w:val="14"/>
              </w:rPr>
              <w:t>款</w:t>
            </w:r>
          </w:p>
        </w:tc>
        <w:tc>
          <w:tcPr>
            <w:tcW w:w="380" w:type="dxa"/>
            <w:vAlign w:val="top"/>
          </w:tcPr>
          <w:p w14:paraId="6FCB9FFB">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20B5097C">
            <w:pPr>
              <w:rPr>
                <w:rFonts w:ascii="Arial"/>
                <w:sz w:val="21"/>
              </w:rPr>
            </w:pPr>
          </w:p>
        </w:tc>
        <w:tc>
          <w:tcPr>
            <w:tcW w:w="1159" w:type="dxa"/>
            <w:vMerge w:val="continue"/>
            <w:tcBorders>
              <w:top w:val="nil"/>
            </w:tcBorders>
            <w:vAlign w:val="top"/>
          </w:tcPr>
          <w:p w14:paraId="24374E5D">
            <w:pPr>
              <w:rPr>
                <w:rFonts w:ascii="Arial"/>
                <w:sz w:val="21"/>
              </w:rPr>
            </w:pPr>
          </w:p>
        </w:tc>
        <w:tc>
          <w:tcPr>
            <w:tcW w:w="1158" w:type="dxa"/>
            <w:vMerge w:val="continue"/>
            <w:tcBorders>
              <w:top w:val="nil"/>
            </w:tcBorders>
            <w:vAlign w:val="top"/>
          </w:tcPr>
          <w:p w14:paraId="573A143C">
            <w:pPr>
              <w:rPr>
                <w:rFonts w:ascii="Arial"/>
                <w:sz w:val="21"/>
              </w:rPr>
            </w:pPr>
          </w:p>
        </w:tc>
        <w:tc>
          <w:tcPr>
            <w:tcW w:w="1158" w:type="dxa"/>
            <w:vMerge w:val="continue"/>
            <w:tcBorders>
              <w:top w:val="nil"/>
            </w:tcBorders>
            <w:vAlign w:val="top"/>
          </w:tcPr>
          <w:p w14:paraId="773DE942">
            <w:pPr>
              <w:rPr>
                <w:rFonts w:ascii="Arial"/>
                <w:sz w:val="21"/>
              </w:rPr>
            </w:pPr>
          </w:p>
        </w:tc>
        <w:tc>
          <w:tcPr>
            <w:tcW w:w="1158" w:type="dxa"/>
            <w:vAlign w:val="top"/>
          </w:tcPr>
          <w:p w14:paraId="4AD77FEE">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6258FCB2">
            <w:pPr>
              <w:pStyle w:val="6"/>
              <w:spacing w:before="121" w:line="220" w:lineRule="auto"/>
              <w:ind w:left="86"/>
              <w:rPr>
                <w:sz w:val="14"/>
                <w:szCs w:val="14"/>
              </w:rPr>
            </w:pPr>
            <w:r>
              <w:rPr>
                <w:color w:val="494949"/>
                <w:spacing w:val="-1"/>
                <w:sz w:val="14"/>
                <w:szCs w:val="14"/>
              </w:rPr>
              <w:t>对个人和家庭的</w:t>
            </w:r>
          </w:p>
          <w:p w14:paraId="023ABB01">
            <w:pPr>
              <w:pStyle w:val="6"/>
              <w:spacing w:before="9" w:line="220" w:lineRule="auto"/>
              <w:ind w:left="436"/>
              <w:rPr>
                <w:sz w:val="14"/>
                <w:szCs w:val="14"/>
              </w:rPr>
            </w:pPr>
            <w:r>
              <w:rPr>
                <w:color w:val="494949"/>
                <w:spacing w:val="-2"/>
                <w:sz w:val="14"/>
                <w:szCs w:val="14"/>
              </w:rPr>
              <w:t>补助</w:t>
            </w:r>
          </w:p>
        </w:tc>
        <w:tc>
          <w:tcPr>
            <w:tcW w:w="1158" w:type="dxa"/>
            <w:vAlign w:val="top"/>
          </w:tcPr>
          <w:p w14:paraId="6ECA7D6E">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30A1467A">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4A7ED9E">
            <w:pPr>
              <w:rPr>
                <w:rFonts w:ascii="Arial"/>
                <w:sz w:val="21"/>
              </w:rPr>
            </w:pPr>
          </w:p>
        </w:tc>
        <w:tc>
          <w:tcPr>
            <w:tcW w:w="1158" w:type="dxa"/>
            <w:vMerge w:val="continue"/>
            <w:tcBorders>
              <w:top w:val="nil"/>
            </w:tcBorders>
            <w:vAlign w:val="top"/>
          </w:tcPr>
          <w:p w14:paraId="731C5FB7">
            <w:pPr>
              <w:rPr>
                <w:rFonts w:ascii="Arial"/>
                <w:sz w:val="21"/>
              </w:rPr>
            </w:pPr>
          </w:p>
        </w:tc>
        <w:tc>
          <w:tcPr>
            <w:tcW w:w="1226" w:type="dxa"/>
            <w:vMerge w:val="continue"/>
            <w:tcBorders>
              <w:top w:val="nil"/>
            </w:tcBorders>
            <w:vAlign w:val="top"/>
          </w:tcPr>
          <w:p w14:paraId="5632A776">
            <w:pPr>
              <w:rPr>
                <w:rFonts w:ascii="Arial"/>
                <w:sz w:val="21"/>
              </w:rPr>
            </w:pPr>
          </w:p>
        </w:tc>
      </w:tr>
      <w:tr w14:paraId="18AC5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589FA4D0">
            <w:pPr>
              <w:rPr>
                <w:rFonts w:ascii="Arial"/>
                <w:sz w:val="21"/>
              </w:rPr>
            </w:pPr>
          </w:p>
        </w:tc>
        <w:tc>
          <w:tcPr>
            <w:tcW w:w="380" w:type="dxa"/>
            <w:vAlign w:val="top"/>
          </w:tcPr>
          <w:p w14:paraId="64504EBE">
            <w:pPr>
              <w:rPr>
                <w:rFonts w:ascii="Arial"/>
                <w:sz w:val="21"/>
              </w:rPr>
            </w:pPr>
          </w:p>
        </w:tc>
        <w:tc>
          <w:tcPr>
            <w:tcW w:w="380" w:type="dxa"/>
            <w:vAlign w:val="top"/>
          </w:tcPr>
          <w:p w14:paraId="60FE55C7">
            <w:pPr>
              <w:rPr>
                <w:rFonts w:ascii="Arial"/>
                <w:sz w:val="21"/>
              </w:rPr>
            </w:pPr>
          </w:p>
        </w:tc>
        <w:tc>
          <w:tcPr>
            <w:tcW w:w="1158" w:type="dxa"/>
            <w:vAlign w:val="top"/>
          </w:tcPr>
          <w:p w14:paraId="577E60AA">
            <w:pPr>
              <w:rPr>
                <w:rFonts w:ascii="Arial"/>
                <w:sz w:val="21"/>
              </w:rPr>
            </w:pPr>
          </w:p>
        </w:tc>
        <w:tc>
          <w:tcPr>
            <w:tcW w:w="1159" w:type="dxa"/>
            <w:vAlign w:val="top"/>
          </w:tcPr>
          <w:p w14:paraId="7000D092">
            <w:pPr>
              <w:rPr>
                <w:rFonts w:ascii="Arial"/>
                <w:sz w:val="21"/>
              </w:rPr>
            </w:pPr>
          </w:p>
        </w:tc>
        <w:tc>
          <w:tcPr>
            <w:tcW w:w="1158" w:type="dxa"/>
            <w:vAlign w:val="top"/>
          </w:tcPr>
          <w:p w14:paraId="17F8837A">
            <w:pPr>
              <w:rPr>
                <w:rFonts w:ascii="Arial"/>
                <w:sz w:val="21"/>
              </w:rPr>
            </w:pPr>
          </w:p>
        </w:tc>
        <w:tc>
          <w:tcPr>
            <w:tcW w:w="1158" w:type="dxa"/>
            <w:vAlign w:val="top"/>
          </w:tcPr>
          <w:p w14:paraId="1719AB41">
            <w:pPr>
              <w:rPr>
                <w:rFonts w:ascii="Arial"/>
                <w:sz w:val="21"/>
              </w:rPr>
            </w:pPr>
          </w:p>
        </w:tc>
        <w:tc>
          <w:tcPr>
            <w:tcW w:w="1158" w:type="dxa"/>
            <w:vAlign w:val="top"/>
          </w:tcPr>
          <w:p w14:paraId="0BDC2A33">
            <w:pPr>
              <w:rPr>
                <w:rFonts w:ascii="Arial"/>
                <w:sz w:val="21"/>
              </w:rPr>
            </w:pPr>
          </w:p>
        </w:tc>
        <w:tc>
          <w:tcPr>
            <w:tcW w:w="1158" w:type="dxa"/>
            <w:vAlign w:val="top"/>
          </w:tcPr>
          <w:p w14:paraId="594F25E8">
            <w:pPr>
              <w:rPr>
                <w:rFonts w:ascii="Arial"/>
                <w:sz w:val="21"/>
              </w:rPr>
            </w:pPr>
          </w:p>
        </w:tc>
        <w:tc>
          <w:tcPr>
            <w:tcW w:w="1158" w:type="dxa"/>
            <w:vAlign w:val="top"/>
          </w:tcPr>
          <w:p w14:paraId="2BF6DB0F">
            <w:pPr>
              <w:rPr>
                <w:rFonts w:ascii="Arial"/>
                <w:sz w:val="21"/>
              </w:rPr>
            </w:pPr>
          </w:p>
        </w:tc>
        <w:tc>
          <w:tcPr>
            <w:tcW w:w="1158" w:type="dxa"/>
            <w:vAlign w:val="top"/>
          </w:tcPr>
          <w:p w14:paraId="63B375F3">
            <w:pPr>
              <w:rPr>
                <w:rFonts w:ascii="Arial"/>
                <w:sz w:val="21"/>
              </w:rPr>
            </w:pPr>
          </w:p>
        </w:tc>
        <w:tc>
          <w:tcPr>
            <w:tcW w:w="1158" w:type="dxa"/>
            <w:vAlign w:val="top"/>
          </w:tcPr>
          <w:p w14:paraId="5A583B9E">
            <w:pPr>
              <w:rPr>
                <w:rFonts w:ascii="Arial"/>
                <w:sz w:val="21"/>
              </w:rPr>
            </w:pPr>
          </w:p>
        </w:tc>
        <w:tc>
          <w:tcPr>
            <w:tcW w:w="1158" w:type="dxa"/>
            <w:vAlign w:val="top"/>
          </w:tcPr>
          <w:p w14:paraId="3D0F0496">
            <w:pPr>
              <w:rPr>
                <w:rFonts w:ascii="Arial"/>
                <w:sz w:val="21"/>
              </w:rPr>
            </w:pPr>
          </w:p>
        </w:tc>
        <w:tc>
          <w:tcPr>
            <w:tcW w:w="1226" w:type="dxa"/>
            <w:vAlign w:val="top"/>
          </w:tcPr>
          <w:p w14:paraId="5BE7EAA5">
            <w:pPr>
              <w:rPr>
                <w:rFonts w:ascii="Arial"/>
                <w:sz w:val="21"/>
              </w:rPr>
            </w:pPr>
          </w:p>
        </w:tc>
      </w:tr>
      <w:tr w14:paraId="40048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51D7EE59">
            <w:pPr>
              <w:rPr>
                <w:rFonts w:ascii="Arial"/>
                <w:sz w:val="21"/>
              </w:rPr>
            </w:pPr>
          </w:p>
        </w:tc>
        <w:tc>
          <w:tcPr>
            <w:tcW w:w="380" w:type="dxa"/>
            <w:vAlign w:val="top"/>
          </w:tcPr>
          <w:p w14:paraId="492A2EE5">
            <w:pPr>
              <w:rPr>
                <w:rFonts w:ascii="Arial"/>
                <w:sz w:val="21"/>
              </w:rPr>
            </w:pPr>
          </w:p>
        </w:tc>
        <w:tc>
          <w:tcPr>
            <w:tcW w:w="380" w:type="dxa"/>
            <w:vAlign w:val="top"/>
          </w:tcPr>
          <w:p w14:paraId="40DBFDF0">
            <w:pPr>
              <w:rPr>
                <w:rFonts w:ascii="Arial"/>
                <w:sz w:val="21"/>
              </w:rPr>
            </w:pPr>
          </w:p>
        </w:tc>
        <w:tc>
          <w:tcPr>
            <w:tcW w:w="1158" w:type="dxa"/>
            <w:vAlign w:val="top"/>
          </w:tcPr>
          <w:p w14:paraId="658813E6">
            <w:pPr>
              <w:rPr>
                <w:rFonts w:ascii="Arial"/>
                <w:sz w:val="21"/>
              </w:rPr>
            </w:pPr>
          </w:p>
        </w:tc>
        <w:tc>
          <w:tcPr>
            <w:tcW w:w="1159" w:type="dxa"/>
            <w:vAlign w:val="top"/>
          </w:tcPr>
          <w:p w14:paraId="66289AF5">
            <w:pPr>
              <w:rPr>
                <w:rFonts w:ascii="Arial"/>
                <w:sz w:val="21"/>
              </w:rPr>
            </w:pPr>
          </w:p>
        </w:tc>
        <w:tc>
          <w:tcPr>
            <w:tcW w:w="1158" w:type="dxa"/>
            <w:vAlign w:val="top"/>
          </w:tcPr>
          <w:p w14:paraId="4007A1FD">
            <w:pPr>
              <w:rPr>
                <w:rFonts w:ascii="Arial"/>
                <w:sz w:val="21"/>
              </w:rPr>
            </w:pPr>
          </w:p>
        </w:tc>
        <w:tc>
          <w:tcPr>
            <w:tcW w:w="1158" w:type="dxa"/>
            <w:vAlign w:val="top"/>
          </w:tcPr>
          <w:p w14:paraId="773462AD">
            <w:pPr>
              <w:rPr>
                <w:rFonts w:ascii="Arial"/>
                <w:sz w:val="21"/>
              </w:rPr>
            </w:pPr>
          </w:p>
        </w:tc>
        <w:tc>
          <w:tcPr>
            <w:tcW w:w="1158" w:type="dxa"/>
            <w:vAlign w:val="top"/>
          </w:tcPr>
          <w:p w14:paraId="02F33098">
            <w:pPr>
              <w:rPr>
                <w:rFonts w:ascii="Arial"/>
                <w:sz w:val="21"/>
              </w:rPr>
            </w:pPr>
          </w:p>
        </w:tc>
        <w:tc>
          <w:tcPr>
            <w:tcW w:w="1158" w:type="dxa"/>
            <w:vAlign w:val="top"/>
          </w:tcPr>
          <w:p w14:paraId="5CF7664C">
            <w:pPr>
              <w:rPr>
                <w:rFonts w:ascii="Arial"/>
                <w:sz w:val="21"/>
              </w:rPr>
            </w:pPr>
          </w:p>
        </w:tc>
        <w:tc>
          <w:tcPr>
            <w:tcW w:w="1158" w:type="dxa"/>
            <w:vAlign w:val="top"/>
          </w:tcPr>
          <w:p w14:paraId="72FD3495">
            <w:pPr>
              <w:rPr>
                <w:rFonts w:ascii="Arial"/>
                <w:sz w:val="21"/>
              </w:rPr>
            </w:pPr>
          </w:p>
        </w:tc>
        <w:tc>
          <w:tcPr>
            <w:tcW w:w="1158" w:type="dxa"/>
            <w:vAlign w:val="top"/>
          </w:tcPr>
          <w:p w14:paraId="07E4F163">
            <w:pPr>
              <w:rPr>
                <w:rFonts w:ascii="Arial"/>
                <w:sz w:val="21"/>
              </w:rPr>
            </w:pPr>
          </w:p>
        </w:tc>
        <w:tc>
          <w:tcPr>
            <w:tcW w:w="1158" w:type="dxa"/>
            <w:vAlign w:val="top"/>
          </w:tcPr>
          <w:p w14:paraId="54941597">
            <w:pPr>
              <w:rPr>
                <w:rFonts w:ascii="Arial"/>
                <w:sz w:val="21"/>
              </w:rPr>
            </w:pPr>
          </w:p>
        </w:tc>
        <w:tc>
          <w:tcPr>
            <w:tcW w:w="1158" w:type="dxa"/>
            <w:vAlign w:val="top"/>
          </w:tcPr>
          <w:p w14:paraId="221EDF0A">
            <w:pPr>
              <w:rPr>
                <w:rFonts w:ascii="Arial"/>
                <w:sz w:val="21"/>
              </w:rPr>
            </w:pPr>
          </w:p>
        </w:tc>
        <w:tc>
          <w:tcPr>
            <w:tcW w:w="1226" w:type="dxa"/>
            <w:vAlign w:val="top"/>
          </w:tcPr>
          <w:p w14:paraId="5C8BDBC2">
            <w:pPr>
              <w:rPr>
                <w:rFonts w:ascii="Arial"/>
                <w:sz w:val="21"/>
              </w:rPr>
            </w:pPr>
          </w:p>
        </w:tc>
      </w:tr>
    </w:tbl>
    <w:p w14:paraId="0E967F30">
      <w:pPr>
        <w:spacing w:line="280" w:lineRule="auto"/>
        <w:rPr>
          <w:rFonts w:ascii="Arial"/>
          <w:sz w:val="21"/>
        </w:rPr>
      </w:pPr>
    </w:p>
    <w:p w14:paraId="654337C3">
      <w:pPr>
        <w:spacing w:line="281" w:lineRule="auto"/>
        <w:rPr>
          <w:rFonts w:ascii="Arial"/>
          <w:sz w:val="21"/>
        </w:rPr>
      </w:pPr>
    </w:p>
    <w:p w14:paraId="0B6120A1">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说明：没有政府性基金预算安排的单位，本表无数据。</w:t>
      </w:r>
    </w:p>
    <w:p w14:paraId="67E4EEB6">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4490E6DB">
      <w:pPr>
        <w:spacing w:line="242" w:lineRule="auto"/>
        <w:rPr>
          <w:rFonts w:ascii="Arial"/>
          <w:sz w:val="21"/>
        </w:rPr>
      </w:pPr>
    </w:p>
    <w:p w14:paraId="479A1B1D">
      <w:pPr>
        <w:spacing w:line="243" w:lineRule="auto"/>
        <w:rPr>
          <w:rFonts w:ascii="Arial"/>
          <w:sz w:val="21"/>
        </w:rPr>
      </w:pPr>
    </w:p>
    <w:p w14:paraId="48E1D8BD">
      <w:pPr>
        <w:spacing w:line="243" w:lineRule="auto"/>
        <w:rPr>
          <w:rFonts w:ascii="Arial"/>
          <w:sz w:val="21"/>
        </w:rPr>
      </w:pPr>
    </w:p>
    <w:p w14:paraId="38B04620">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2ACDAC3D">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566BDECE">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3"/>
        <w:gridCol w:w="1618"/>
        <w:gridCol w:w="1618"/>
        <w:gridCol w:w="1078"/>
        <w:gridCol w:w="1078"/>
        <w:gridCol w:w="1078"/>
        <w:gridCol w:w="1078"/>
        <w:gridCol w:w="1078"/>
        <w:gridCol w:w="1078"/>
        <w:gridCol w:w="1079"/>
        <w:gridCol w:w="1079"/>
        <w:gridCol w:w="1007"/>
      </w:tblGrid>
      <w:tr w14:paraId="0D96C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1083" w:type="dxa"/>
            <w:vMerge w:val="restart"/>
            <w:tcBorders>
              <w:bottom w:val="nil"/>
            </w:tcBorders>
            <w:vAlign w:val="top"/>
          </w:tcPr>
          <w:p w14:paraId="3E4A2981">
            <w:pPr>
              <w:spacing w:line="280" w:lineRule="auto"/>
              <w:rPr>
                <w:rFonts w:ascii="Arial"/>
                <w:sz w:val="21"/>
              </w:rPr>
            </w:pPr>
          </w:p>
          <w:p w14:paraId="7D909012">
            <w:pPr>
              <w:pStyle w:val="6"/>
              <w:spacing w:before="42" w:line="220" w:lineRule="auto"/>
              <w:ind w:left="402"/>
              <w:rPr>
                <w:sz w:val="13"/>
                <w:szCs w:val="13"/>
              </w:rPr>
            </w:pPr>
            <w:r>
              <w:rPr>
                <w:color w:val="494949"/>
                <w:spacing w:val="-2"/>
                <w:sz w:val="13"/>
                <w:szCs w:val="13"/>
              </w:rPr>
              <w:t>类型</w:t>
            </w:r>
          </w:p>
        </w:tc>
        <w:tc>
          <w:tcPr>
            <w:tcW w:w="1618" w:type="dxa"/>
            <w:vMerge w:val="restart"/>
            <w:tcBorders>
              <w:bottom w:val="nil"/>
            </w:tcBorders>
            <w:vAlign w:val="top"/>
          </w:tcPr>
          <w:p w14:paraId="6BC5CC52">
            <w:pPr>
              <w:spacing w:line="280" w:lineRule="auto"/>
              <w:rPr>
                <w:rFonts w:ascii="Arial"/>
                <w:sz w:val="21"/>
              </w:rPr>
            </w:pPr>
          </w:p>
          <w:p w14:paraId="68DD808B">
            <w:pPr>
              <w:pStyle w:val="6"/>
              <w:spacing w:before="42" w:line="220" w:lineRule="auto"/>
              <w:ind w:left="541"/>
              <w:rPr>
                <w:sz w:val="13"/>
                <w:szCs w:val="13"/>
              </w:rPr>
            </w:pPr>
            <w:r>
              <w:rPr>
                <w:color w:val="494949"/>
                <w:spacing w:val="-2"/>
                <w:sz w:val="13"/>
                <w:szCs w:val="13"/>
              </w:rPr>
              <w:t>项目名称</w:t>
            </w:r>
          </w:p>
        </w:tc>
        <w:tc>
          <w:tcPr>
            <w:tcW w:w="1618" w:type="dxa"/>
            <w:vMerge w:val="restart"/>
            <w:tcBorders>
              <w:bottom w:val="nil"/>
            </w:tcBorders>
            <w:vAlign w:val="top"/>
          </w:tcPr>
          <w:p w14:paraId="32370D7E">
            <w:pPr>
              <w:spacing w:line="280" w:lineRule="auto"/>
              <w:rPr>
                <w:rFonts w:ascii="Arial"/>
                <w:sz w:val="21"/>
              </w:rPr>
            </w:pPr>
          </w:p>
          <w:p w14:paraId="7A197B33">
            <w:pPr>
              <w:pStyle w:val="6"/>
              <w:spacing w:before="42" w:line="220" w:lineRule="auto"/>
              <w:ind w:left="543"/>
              <w:rPr>
                <w:sz w:val="13"/>
                <w:szCs w:val="13"/>
              </w:rPr>
            </w:pPr>
            <w:r>
              <w:rPr>
                <w:color w:val="494949"/>
                <w:spacing w:val="-2"/>
                <w:sz w:val="13"/>
                <w:szCs w:val="13"/>
              </w:rPr>
              <w:t>项目单位</w:t>
            </w:r>
          </w:p>
        </w:tc>
        <w:tc>
          <w:tcPr>
            <w:tcW w:w="1078" w:type="dxa"/>
            <w:vMerge w:val="restart"/>
            <w:tcBorders>
              <w:bottom w:val="nil"/>
            </w:tcBorders>
            <w:vAlign w:val="top"/>
          </w:tcPr>
          <w:p w14:paraId="7E99A7FD">
            <w:pPr>
              <w:spacing w:line="280" w:lineRule="auto"/>
              <w:rPr>
                <w:rFonts w:ascii="Arial"/>
                <w:sz w:val="21"/>
              </w:rPr>
            </w:pPr>
          </w:p>
          <w:p w14:paraId="296ADAA3">
            <w:pPr>
              <w:pStyle w:val="6"/>
              <w:spacing w:before="42" w:line="221" w:lineRule="auto"/>
              <w:ind w:left="404"/>
              <w:rPr>
                <w:sz w:val="13"/>
                <w:szCs w:val="13"/>
              </w:rPr>
            </w:pPr>
            <w:r>
              <w:rPr>
                <w:color w:val="494949"/>
                <w:spacing w:val="-2"/>
                <w:sz w:val="13"/>
                <w:szCs w:val="13"/>
              </w:rPr>
              <w:t>合计</w:t>
            </w:r>
          </w:p>
        </w:tc>
        <w:tc>
          <w:tcPr>
            <w:tcW w:w="3234" w:type="dxa"/>
            <w:gridSpan w:val="3"/>
            <w:vAlign w:val="top"/>
          </w:tcPr>
          <w:p w14:paraId="6B81080C">
            <w:pPr>
              <w:pStyle w:val="6"/>
              <w:spacing w:before="55" w:line="219" w:lineRule="auto"/>
              <w:ind w:left="1356"/>
              <w:rPr>
                <w:sz w:val="13"/>
                <w:szCs w:val="13"/>
              </w:rPr>
            </w:pPr>
            <w:r>
              <w:rPr>
                <w:color w:val="494949"/>
                <w:spacing w:val="-2"/>
                <w:sz w:val="13"/>
                <w:szCs w:val="13"/>
              </w:rPr>
              <w:t>本年拨款</w:t>
            </w:r>
          </w:p>
        </w:tc>
        <w:tc>
          <w:tcPr>
            <w:tcW w:w="3235" w:type="dxa"/>
            <w:gridSpan w:val="3"/>
            <w:vAlign w:val="top"/>
          </w:tcPr>
          <w:p w14:paraId="1936618A">
            <w:pPr>
              <w:pStyle w:val="6"/>
              <w:spacing w:before="55" w:line="220" w:lineRule="auto"/>
              <w:ind w:left="1102"/>
              <w:rPr>
                <w:sz w:val="13"/>
                <w:szCs w:val="13"/>
              </w:rPr>
            </w:pPr>
            <w:r>
              <w:rPr>
                <w:color w:val="494949"/>
                <w:spacing w:val="-1"/>
                <w:sz w:val="13"/>
                <w:szCs w:val="13"/>
              </w:rPr>
              <w:t>财政拨款结转结余</w:t>
            </w:r>
          </w:p>
        </w:tc>
        <w:tc>
          <w:tcPr>
            <w:tcW w:w="1079" w:type="dxa"/>
            <w:vMerge w:val="restart"/>
            <w:tcBorders>
              <w:bottom w:val="nil"/>
            </w:tcBorders>
            <w:vAlign w:val="top"/>
          </w:tcPr>
          <w:p w14:paraId="7C32FA50">
            <w:pPr>
              <w:pStyle w:val="6"/>
              <w:spacing w:before="242" w:line="220" w:lineRule="auto"/>
              <w:ind w:left="92"/>
              <w:rPr>
                <w:sz w:val="13"/>
                <w:szCs w:val="13"/>
              </w:rPr>
            </w:pPr>
            <w:r>
              <w:rPr>
                <w:color w:val="494949"/>
                <w:spacing w:val="-1"/>
                <w:sz w:val="13"/>
                <w:szCs w:val="13"/>
              </w:rPr>
              <w:t>财政专户管理资</w:t>
            </w:r>
          </w:p>
          <w:p w14:paraId="33A3D193">
            <w:pPr>
              <w:pStyle w:val="6"/>
              <w:spacing w:before="7" w:line="226" w:lineRule="auto"/>
              <w:ind w:left="482"/>
              <w:rPr>
                <w:sz w:val="13"/>
                <w:szCs w:val="13"/>
              </w:rPr>
            </w:pPr>
            <w:r>
              <w:rPr>
                <w:color w:val="494949"/>
                <w:sz w:val="13"/>
                <w:szCs w:val="13"/>
              </w:rPr>
              <w:t>金</w:t>
            </w:r>
          </w:p>
        </w:tc>
        <w:tc>
          <w:tcPr>
            <w:tcW w:w="1007" w:type="dxa"/>
            <w:vMerge w:val="restart"/>
            <w:tcBorders>
              <w:bottom w:val="nil"/>
            </w:tcBorders>
            <w:vAlign w:val="top"/>
          </w:tcPr>
          <w:p w14:paraId="1BB9E64A">
            <w:pPr>
              <w:spacing w:line="280" w:lineRule="auto"/>
              <w:rPr>
                <w:rFonts w:ascii="Arial"/>
                <w:sz w:val="21"/>
              </w:rPr>
            </w:pPr>
          </w:p>
          <w:p w14:paraId="6F0EE091">
            <w:pPr>
              <w:pStyle w:val="6"/>
              <w:spacing w:before="42" w:line="220" w:lineRule="auto"/>
              <w:ind w:left="247"/>
              <w:rPr>
                <w:sz w:val="13"/>
                <w:szCs w:val="13"/>
              </w:rPr>
            </w:pPr>
            <w:r>
              <w:rPr>
                <w:color w:val="494949"/>
                <w:spacing w:val="-2"/>
                <w:sz w:val="13"/>
                <w:szCs w:val="13"/>
              </w:rPr>
              <w:t>单位资金</w:t>
            </w:r>
          </w:p>
        </w:tc>
      </w:tr>
      <w:tr w14:paraId="37395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1083" w:type="dxa"/>
            <w:vMerge w:val="continue"/>
            <w:tcBorders>
              <w:top w:val="nil"/>
            </w:tcBorders>
            <w:vAlign w:val="top"/>
          </w:tcPr>
          <w:p w14:paraId="75804A82">
            <w:pPr>
              <w:rPr>
                <w:rFonts w:ascii="Arial"/>
                <w:sz w:val="21"/>
              </w:rPr>
            </w:pPr>
          </w:p>
        </w:tc>
        <w:tc>
          <w:tcPr>
            <w:tcW w:w="1618" w:type="dxa"/>
            <w:vMerge w:val="continue"/>
            <w:tcBorders>
              <w:top w:val="nil"/>
            </w:tcBorders>
            <w:vAlign w:val="top"/>
          </w:tcPr>
          <w:p w14:paraId="649B67E7">
            <w:pPr>
              <w:rPr>
                <w:rFonts w:ascii="Arial"/>
                <w:sz w:val="21"/>
              </w:rPr>
            </w:pPr>
          </w:p>
        </w:tc>
        <w:tc>
          <w:tcPr>
            <w:tcW w:w="1618" w:type="dxa"/>
            <w:vMerge w:val="continue"/>
            <w:tcBorders>
              <w:top w:val="nil"/>
            </w:tcBorders>
            <w:vAlign w:val="top"/>
          </w:tcPr>
          <w:p w14:paraId="124F435E">
            <w:pPr>
              <w:rPr>
                <w:rFonts w:ascii="Arial"/>
                <w:sz w:val="21"/>
              </w:rPr>
            </w:pPr>
          </w:p>
        </w:tc>
        <w:tc>
          <w:tcPr>
            <w:tcW w:w="1078" w:type="dxa"/>
            <w:vMerge w:val="continue"/>
            <w:tcBorders>
              <w:top w:val="nil"/>
            </w:tcBorders>
            <w:vAlign w:val="top"/>
          </w:tcPr>
          <w:p w14:paraId="5B75B631">
            <w:pPr>
              <w:rPr>
                <w:rFonts w:ascii="Arial"/>
                <w:sz w:val="21"/>
              </w:rPr>
            </w:pPr>
          </w:p>
        </w:tc>
        <w:tc>
          <w:tcPr>
            <w:tcW w:w="1078" w:type="dxa"/>
            <w:vAlign w:val="top"/>
          </w:tcPr>
          <w:p w14:paraId="7F6C93A4">
            <w:pPr>
              <w:pStyle w:val="6"/>
              <w:spacing w:before="185" w:line="220" w:lineRule="auto"/>
              <w:ind w:left="147"/>
              <w:rPr>
                <w:sz w:val="13"/>
                <w:szCs w:val="13"/>
              </w:rPr>
            </w:pPr>
            <w:r>
              <w:rPr>
                <w:color w:val="494949"/>
                <w:spacing w:val="-2"/>
                <w:sz w:val="13"/>
                <w:szCs w:val="13"/>
              </w:rPr>
              <w:t>一般公共预算</w:t>
            </w:r>
          </w:p>
        </w:tc>
        <w:tc>
          <w:tcPr>
            <w:tcW w:w="1078" w:type="dxa"/>
            <w:vAlign w:val="top"/>
          </w:tcPr>
          <w:p w14:paraId="15A7609A">
            <w:pPr>
              <w:pStyle w:val="6"/>
              <w:spacing w:before="185" w:line="219" w:lineRule="auto"/>
              <w:ind w:left="82"/>
              <w:rPr>
                <w:sz w:val="13"/>
                <w:szCs w:val="13"/>
              </w:rPr>
            </w:pPr>
            <w:r>
              <w:rPr>
                <w:color w:val="494949"/>
                <w:spacing w:val="-1"/>
                <w:sz w:val="13"/>
                <w:szCs w:val="13"/>
              </w:rPr>
              <w:t>政府性基金预算</w:t>
            </w:r>
          </w:p>
        </w:tc>
        <w:tc>
          <w:tcPr>
            <w:tcW w:w="1078" w:type="dxa"/>
            <w:vAlign w:val="top"/>
          </w:tcPr>
          <w:p w14:paraId="053D14B4">
            <w:pPr>
              <w:pStyle w:val="6"/>
              <w:spacing w:before="104" w:line="219" w:lineRule="auto"/>
              <w:ind w:left="97"/>
              <w:rPr>
                <w:sz w:val="13"/>
                <w:szCs w:val="13"/>
              </w:rPr>
            </w:pPr>
            <w:r>
              <w:rPr>
                <w:color w:val="494949"/>
                <w:spacing w:val="-3"/>
                <w:sz w:val="13"/>
                <w:szCs w:val="13"/>
              </w:rPr>
              <w:t>国有资本经营预</w:t>
            </w:r>
          </w:p>
          <w:p w14:paraId="24BEFFDE">
            <w:pPr>
              <w:pStyle w:val="6"/>
              <w:spacing w:before="8" w:line="220" w:lineRule="auto"/>
              <w:ind w:left="475"/>
              <w:rPr>
                <w:sz w:val="13"/>
                <w:szCs w:val="13"/>
              </w:rPr>
            </w:pPr>
            <w:r>
              <w:rPr>
                <w:color w:val="494949"/>
                <w:sz w:val="13"/>
                <w:szCs w:val="13"/>
              </w:rPr>
              <w:t>算</w:t>
            </w:r>
          </w:p>
        </w:tc>
        <w:tc>
          <w:tcPr>
            <w:tcW w:w="1078" w:type="dxa"/>
            <w:vAlign w:val="top"/>
          </w:tcPr>
          <w:p w14:paraId="66FB3E97">
            <w:pPr>
              <w:pStyle w:val="6"/>
              <w:spacing w:before="185" w:line="220" w:lineRule="auto"/>
              <w:ind w:left="153"/>
              <w:rPr>
                <w:sz w:val="13"/>
                <w:szCs w:val="13"/>
              </w:rPr>
            </w:pPr>
            <w:r>
              <w:rPr>
                <w:color w:val="494949"/>
                <w:spacing w:val="-2"/>
                <w:sz w:val="13"/>
                <w:szCs w:val="13"/>
              </w:rPr>
              <w:t>一般公共预算</w:t>
            </w:r>
          </w:p>
        </w:tc>
        <w:tc>
          <w:tcPr>
            <w:tcW w:w="1078" w:type="dxa"/>
            <w:vAlign w:val="top"/>
          </w:tcPr>
          <w:p w14:paraId="47E74434">
            <w:pPr>
              <w:pStyle w:val="6"/>
              <w:spacing w:before="185" w:line="219" w:lineRule="auto"/>
              <w:ind w:left="88"/>
              <w:rPr>
                <w:sz w:val="13"/>
                <w:szCs w:val="13"/>
              </w:rPr>
            </w:pPr>
            <w:r>
              <w:rPr>
                <w:color w:val="494949"/>
                <w:spacing w:val="-1"/>
                <w:sz w:val="13"/>
                <w:szCs w:val="13"/>
              </w:rPr>
              <w:t>政府性基金预算</w:t>
            </w:r>
          </w:p>
        </w:tc>
        <w:tc>
          <w:tcPr>
            <w:tcW w:w="1079" w:type="dxa"/>
            <w:vAlign w:val="top"/>
          </w:tcPr>
          <w:p w14:paraId="3C7ECCA5">
            <w:pPr>
              <w:pStyle w:val="6"/>
              <w:spacing w:before="104" w:line="219" w:lineRule="auto"/>
              <w:ind w:left="103"/>
              <w:rPr>
                <w:sz w:val="13"/>
                <w:szCs w:val="13"/>
              </w:rPr>
            </w:pPr>
            <w:r>
              <w:rPr>
                <w:color w:val="494949"/>
                <w:spacing w:val="-3"/>
                <w:sz w:val="13"/>
                <w:szCs w:val="13"/>
              </w:rPr>
              <w:t>国有资本经营预</w:t>
            </w:r>
          </w:p>
          <w:p w14:paraId="6E66C54A">
            <w:pPr>
              <w:pStyle w:val="6"/>
              <w:spacing w:before="8" w:line="220" w:lineRule="auto"/>
              <w:ind w:left="481"/>
              <w:rPr>
                <w:sz w:val="13"/>
                <w:szCs w:val="13"/>
              </w:rPr>
            </w:pPr>
            <w:r>
              <w:rPr>
                <w:color w:val="494949"/>
                <w:sz w:val="13"/>
                <w:szCs w:val="13"/>
              </w:rPr>
              <w:t>算</w:t>
            </w:r>
          </w:p>
        </w:tc>
        <w:tc>
          <w:tcPr>
            <w:tcW w:w="1079" w:type="dxa"/>
            <w:vMerge w:val="continue"/>
            <w:tcBorders>
              <w:top w:val="nil"/>
            </w:tcBorders>
            <w:vAlign w:val="top"/>
          </w:tcPr>
          <w:p w14:paraId="5C187D74">
            <w:pPr>
              <w:rPr>
                <w:rFonts w:ascii="Arial"/>
                <w:sz w:val="21"/>
              </w:rPr>
            </w:pPr>
          </w:p>
        </w:tc>
        <w:tc>
          <w:tcPr>
            <w:tcW w:w="1007" w:type="dxa"/>
            <w:vMerge w:val="continue"/>
            <w:tcBorders>
              <w:top w:val="nil"/>
            </w:tcBorders>
            <w:vAlign w:val="top"/>
          </w:tcPr>
          <w:p w14:paraId="3FCB9B6A">
            <w:pPr>
              <w:rPr>
                <w:rFonts w:ascii="Arial"/>
                <w:sz w:val="21"/>
              </w:rPr>
            </w:pPr>
          </w:p>
        </w:tc>
      </w:tr>
      <w:tr w14:paraId="3431E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1083" w:type="dxa"/>
            <w:vAlign w:val="top"/>
          </w:tcPr>
          <w:p w14:paraId="1CB18DDA">
            <w:pPr>
              <w:rPr>
                <w:rFonts w:ascii="Arial"/>
                <w:sz w:val="21"/>
              </w:rPr>
            </w:pPr>
          </w:p>
        </w:tc>
        <w:tc>
          <w:tcPr>
            <w:tcW w:w="1618" w:type="dxa"/>
            <w:vAlign w:val="top"/>
          </w:tcPr>
          <w:p w14:paraId="0B8870D6">
            <w:pPr>
              <w:rPr>
                <w:rFonts w:ascii="Arial"/>
                <w:sz w:val="21"/>
              </w:rPr>
            </w:pPr>
          </w:p>
        </w:tc>
        <w:tc>
          <w:tcPr>
            <w:tcW w:w="1618" w:type="dxa"/>
            <w:vAlign w:val="top"/>
          </w:tcPr>
          <w:p w14:paraId="45C8E4EA">
            <w:pPr>
              <w:rPr>
                <w:rFonts w:ascii="Arial"/>
                <w:sz w:val="21"/>
              </w:rPr>
            </w:pPr>
          </w:p>
        </w:tc>
        <w:tc>
          <w:tcPr>
            <w:tcW w:w="1078" w:type="dxa"/>
            <w:vAlign w:val="top"/>
          </w:tcPr>
          <w:p w14:paraId="73D657A6">
            <w:pPr>
              <w:pStyle w:val="6"/>
              <w:spacing w:before="120" w:line="217" w:lineRule="auto"/>
              <w:ind w:left="476"/>
              <w:rPr>
                <w:sz w:val="13"/>
                <w:szCs w:val="13"/>
              </w:rPr>
            </w:pPr>
            <w:r>
              <w:rPr>
                <w:spacing w:val="-1"/>
                <w:sz w:val="13"/>
                <w:szCs w:val="13"/>
              </w:rPr>
              <w:t>3,301.00</w:t>
            </w:r>
          </w:p>
        </w:tc>
        <w:tc>
          <w:tcPr>
            <w:tcW w:w="1078" w:type="dxa"/>
            <w:vAlign w:val="top"/>
          </w:tcPr>
          <w:p w14:paraId="505CF0ED">
            <w:pPr>
              <w:pStyle w:val="6"/>
              <w:spacing w:before="120" w:line="217" w:lineRule="auto"/>
              <w:ind w:left="478"/>
              <w:rPr>
                <w:sz w:val="13"/>
                <w:szCs w:val="13"/>
              </w:rPr>
            </w:pPr>
            <w:r>
              <w:rPr>
                <w:spacing w:val="-1"/>
                <w:sz w:val="13"/>
                <w:szCs w:val="13"/>
              </w:rPr>
              <w:t>3,301.00</w:t>
            </w:r>
          </w:p>
        </w:tc>
        <w:tc>
          <w:tcPr>
            <w:tcW w:w="1078" w:type="dxa"/>
            <w:vAlign w:val="top"/>
          </w:tcPr>
          <w:p w14:paraId="0E205B57">
            <w:pPr>
              <w:rPr>
                <w:rFonts w:ascii="Arial"/>
                <w:sz w:val="21"/>
              </w:rPr>
            </w:pPr>
          </w:p>
        </w:tc>
        <w:tc>
          <w:tcPr>
            <w:tcW w:w="1078" w:type="dxa"/>
            <w:vAlign w:val="top"/>
          </w:tcPr>
          <w:p w14:paraId="166672A0">
            <w:pPr>
              <w:rPr>
                <w:rFonts w:ascii="Arial"/>
                <w:sz w:val="21"/>
              </w:rPr>
            </w:pPr>
          </w:p>
        </w:tc>
        <w:tc>
          <w:tcPr>
            <w:tcW w:w="1078" w:type="dxa"/>
            <w:vAlign w:val="top"/>
          </w:tcPr>
          <w:p w14:paraId="02437E17">
            <w:pPr>
              <w:rPr>
                <w:rFonts w:ascii="Arial"/>
                <w:sz w:val="21"/>
              </w:rPr>
            </w:pPr>
          </w:p>
        </w:tc>
        <w:tc>
          <w:tcPr>
            <w:tcW w:w="1078" w:type="dxa"/>
            <w:vAlign w:val="top"/>
          </w:tcPr>
          <w:p w14:paraId="583D4DAC">
            <w:pPr>
              <w:rPr>
                <w:rFonts w:ascii="Arial"/>
                <w:sz w:val="21"/>
              </w:rPr>
            </w:pPr>
          </w:p>
        </w:tc>
        <w:tc>
          <w:tcPr>
            <w:tcW w:w="1079" w:type="dxa"/>
            <w:vAlign w:val="top"/>
          </w:tcPr>
          <w:p w14:paraId="2B9D65E6">
            <w:pPr>
              <w:rPr>
                <w:rFonts w:ascii="Arial"/>
                <w:sz w:val="21"/>
              </w:rPr>
            </w:pPr>
          </w:p>
        </w:tc>
        <w:tc>
          <w:tcPr>
            <w:tcW w:w="1079" w:type="dxa"/>
            <w:vAlign w:val="top"/>
          </w:tcPr>
          <w:p w14:paraId="50057B1A">
            <w:pPr>
              <w:rPr>
                <w:rFonts w:ascii="Arial"/>
                <w:sz w:val="21"/>
              </w:rPr>
            </w:pPr>
          </w:p>
        </w:tc>
        <w:tc>
          <w:tcPr>
            <w:tcW w:w="1007" w:type="dxa"/>
            <w:vAlign w:val="top"/>
          </w:tcPr>
          <w:p w14:paraId="102E20BD">
            <w:pPr>
              <w:rPr>
                <w:rFonts w:ascii="Arial"/>
                <w:sz w:val="21"/>
              </w:rPr>
            </w:pPr>
          </w:p>
        </w:tc>
      </w:tr>
      <w:tr w14:paraId="53D9D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83" w:type="dxa"/>
            <w:vAlign w:val="top"/>
          </w:tcPr>
          <w:p w14:paraId="557B9507">
            <w:pPr>
              <w:rPr>
                <w:rFonts w:ascii="Arial"/>
                <w:sz w:val="21"/>
              </w:rPr>
            </w:pPr>
          </w:p>
        </w:tc>
        <w:tc>
          <w:tcPr>
            <w:tcW w:w="1618" w:type="dxa"/>
            <w:vAlign w:val="top"/>
          </w:tcPr>
          <w:p w14:paraId="45D140AB">
            <w:pPr>
              <w:pStyle w:val="6"/>
              <w:spacing w:before="121"/>
              <w:ind w:left="71"/>
              <w:rPr>
                <w:sz w:val="13"/>
                <w:szCs w:val="13"/>
              </w:rPr>
            </w:pPr>
            <w:r>
              <w:rPr>
                <w:spacing w:val="-1"/>
                <w:sz w:val="13"/>
                <w:szCs w:val="13"/>
              </w:rPr>
              <w:t>205001</w:t>
            </w:r>
          </w:p>
        </w:tc>
        <w:tc>
          <w:tcPr>
            <w:tcW w:w="1618" w:type="dxa"/>
            <w:vAlign w:val="top"/>
          </w:tcPr>
          <w:p w14:paraId="05E4415A">
            <w:pPr>
              <w:pStyle w:val="6"/>
              <w:spacing w:before="121" w:line="221" w:lineRule="auto"/>
              <w:ind w:left="72"/>
              <w:rPr>
                <w:sz w:val="13"/>
                <w:szCs w:val="13"/>
              </w:rPr>
            </w:pPr>
            <w:r>
              <w:rPr>
                <w:spacing w:val="-1"/>
                <w:sz w:val="13"/>
                <w:szCs w:val="13"/>
              </w:rPr>
              <w:t>渑池县财政局</w:t>
            </w:r>
          </w:p>
        </w:tc>
        <w:tc>
          <w:tcPr>
            <w:tcW w:w="1078" w:type="dxa"/>
            <w:vAlign w:val="top"/>
          </w:tcPr>
          <w:p w14:paraId="4591342A">
            <w:pPr>
              <w:pStyle w:val="6"/>
              <w:spacing w:before="121" w:line="217" w:lineRule="auto"/>
              <w:ind w:left="476"/>
              <w:rPr>
                <w:sz w:val="13"/>
                <w:szCs w:val="13"/>
              </w:rPr>
            </w:pPr>
            <w:r>
              <w:rPr>
                <w:spacing w:val="-1"/>
                <w:sz w:val="13"/>
                <w:szCs w:val="13"/>
              </w:rPr>
              <w:t>3,301.00</w:t>
            </w:r>
          </w:p>
        </w:tc>
        <w:tc>
          <w:tcPr>
            <w:tcW w:w="1078" w:type="dxa"/>
            <w:vAlign w:val="top"/>
          </w:tcPr>
          <w:p w14:paraId="6F31D07A">
            <w:pPr>
              <w:pStyle w:val="6"/>
              <w:spacing w:before="121" w:line="217" w:lineRule="auto"/>
              <w:ind w:left="478"/>
              <w:rPr>
                <w:sz w:val="13"/>
                <w:szCs w:val="13"/>
              </w:rPr>
            </w:pPr>
            <w:r>
              <w:rPr>
                <w:spacing w:val="-1"/>
                <w:sz w:val="13"/>
                <w:szCs w:val="13"/>
              </w:rPr>
              <w:t>3,301.00</w:t>
            </w:r>
          </w:p>
        </w:tc>
        <w:tc>
          <w:tcPr>
            <w:tcW w:w="1078" w:type="dxa"/>
            <w:vAlign w:val="top"/>
          </w:tcPr>
          <w:p w14:paraId="527493E9">
            <w:pPr>
              <w:rPr>
                <w:rFonts w:ascii="Arial"/>
                <w:sz w:val="21"/>
              </w:rPr>
            </w:pPr>
          </w:p>
        </w:tc>
        <w:tc>
          <w:tcPr>
            <w:tcW w:w="1078" w:type="dxa"/>
            <w:vAlign w:val="top"/>
          </w:tcPr>
          <w:p w14:paraId="235324F0">
            <w:pPr>
              <w:rPr>
                <w:rFonts w:ascii="Arial"/>
                <w:sz w:val="21"/>
              </w:rPr>
            </w:pPr>
          </w:p>
        </w:tc>
        <w:tc>
          <w:tcPr>
            <w:tcW w:w="1078" w:type="dxa"/>
            <w:vAlign w:val="top"/>
          </w:tcPr>
          <w:p w14:paraId="408C2C5F">
            <w:pPr>
              <w:rPr>
                <w:rFonts w:ascii="Arial"/>
                <w:sz w:val="21"/>
              </w:rPr>
            </w:pPr>
          </w:p>
        </w:tc>
        <w:tc>
          <w:tcPr>
            <w:tcW w:w="1078" w:type="dxa"/>
            <w:vAlign w:val="top"/>
          </w:tcPr>
          <w:p w14:paraId="698E82F8">
            <w:pPr>
              <w:rPr>
                <w:rFonts w:ascii="Arial"/>
                <w:sz w:val="21"/>
              </w:rPr>
            </w:pPr>
          </w:p>
        </w:tc>
        <w:tc>
          <w:tcPr>
            <w:tcW w:w="1079" w:type="dxa"/>
            <w:vAlign w:val="top"/>
          </w:tcPr>
          <w:p w14:paraId="3DFB7110">
            <w:pPr>
              <w:rPr>
                <w:rFonts w:ascii="Arial"/>
                <w:sz w:val="21"/>
              </w:rPr>
            </w:pPr>
          </w:p>
        </w:tc>
        <w:tc>
          <w:tcPr>
            <w:tcW w:w="1079" w:type="dxa"/>
            <w:vAlign w:val="top"/>
          </w:tcPr>
          <w:p w14:paraId="7C32BE2F">
            <w:pPr>
              <w:rPr>
                <w:rFonts w:ascii="Arial"/>
                <w:sz w:val="21"/>
              </w:rPr>
            </w:pPr>
          </w:p>
        </w:tc>
        <w:tc>
          <w:tcPr>
            <w:tcW w:w="1007" w:type="dxa"/>
            <w:vAlign w:val="top"/>
          </w:tcPr>
          <w:p w14:paraId="1D32D8DB">
            <w:pPr>
              <w:rPr>
                <w:rFonts w:ascii="Arial"/>
                <w:sz w:val="21"/>
              </w:rPr>
            </w:pPr>
          </w:p>
        </w:tc>
      </w:tr>
      <w:tr w14:paraId="30AD5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1083" w:type="dxa"/>
            <w:vAlign w:val="top"/>
          </w:tcPr>
          <w:p w14:paraId="32F0D5C4">
            <w:pPr>
              <w:pStyle w:val="6"/>
              <w:spacing w:before="122" w:line="220" w:lineRule="auto"/>
              <w:ind w:left="73"/>
              <w:rPr>
                <w:sz w:val="13"/>
                <w:szCs w:val="13"/>
              </w:rPr>
            </w:pPr>
            <w:r>
              <w:rPr>
                <w:spacing w:val="-1"/>
                <w:sz w:val="13"/>
                <w:szCs w:val="13"/>
              </w:rPr>
              <w:t>其他运转类</w:t>
            </w:r>
          </w:p>
        </w:tc>
        <w:tc>
          <w:tcPr>
            <w:tcW w:w="1618" w:type="dxa"/>
            <w:vAlign w:val="top"/>
          </w:tcPr>
          <w:p w14:paraId="1AFD07AD">
            <w:pPr>
              <w:pStyle w:val="6"/>
              <w:spacing w:before="41" w:line="233" w:lineRule="auto"/>
              <w:ind w:left="71" w:right="103"/>
              <w:rPr>
                <w:sz w:val="13"/>
                <w:szCs w:val="13"/>
              </w:rPr>
            </w:pPr>
            <w:r>
              <w:rPr>
                <w:spacing w:val="-1"/>
                <w:sz w:val="13"/>
                <w:szCs w:val="13"/>
              </w:rPr>
              <w:t>2024年视频会议升级改造</w:t>
            </w:r>
            <w:r>
              <w:rPr>
                <w:spacing w:val="5"/>
                <w:sz w:val="13"/>
                <w:szCs w:val="13"/>
              </w:rPr>
              <w:t xml:space="preserve"> </w:t>
            </w:r>
            <w:r>
              <w:rPr>
                <w:spacing w:val="-2"/>
                <w:sz w:val="13"/>
                <w:szCs w:val="13"/>
              </w:rPr>
              <w:t>项目</w:t>
            </w:r>
          </w:p>
        </w:tc>
        <w:tc>
          <w:tcPr>
            <w:tcW w:w="1618" w:type="dxa"/>
            <w:vAlign w:val="top"/>
          </w:tcPr>
          <w:p w14:paraId="39D463FB">
            <w:pPr>
              <w:pStyle w:val="6"/>
              <w:spacing w:before="122" w:line="221" w:lineRule="auto"/>
              <w:ind w:left="72"/>
              <w:rPr>
                <w:sz w:val="13"/>
                <w:szCs w:val="13"/>
              </w:rPr>
            </w:pPr>
            <w:r>
              <w:rPr>
                <w:spacing w:val="-1"/>
                <w:sz w:val="13"/>
                <w:szCs w:val="13"/>
              </w:rPr>
              <w:t>渑池县财政局</w:t>
            </w:r>
          </w:p>
        </w:tc>
        <w:tc>
          <w:tcPr>
            <w:tcW w:w="1078" w:type="dxa"/>
            <w:vAlign w:val="top"/>
          </w:tcPr>
          <w:p w14:paraId="24B2E1D0">
            <w:pPr>
              <w:pStyle w:val="6"/>
              <w:spacing w:before="122" w:line="239" w:lineRule="auto"/>
              <w:ind w:left="670"/>
              <w:rPr>
                <w:sz w:val="13"/>
                <w:szCs w:val="13"/>
              </w:rPr>
            </w:pPr>
            <w:r>
              <w:rPr>
                <w:spacing w:val="-2"/>
                <w:sz w:val="13"/>
                <w:szCs w:val="13"/>
              </w:rPr>
              <w:t>20.00</w:t>
            </w:r>
          </w:p>
        </w:tc>
        <w:tc>
          <w:tcPr>
            <w:tcW w:w="1078" w:type="dxa"/>
            <w:vAlign w:val="top"/>
          </w:tcPr>
          <w:p w14:paraId="465CCEE2">
            <w:pPr>
              <w:pStyle w:val="6"/>
              <w:spacing w:before="122" w:line="239" w:lineRule="auto"/>
              <w:ind w:left="672"/>
              <w:rPr>
                <w:sz w:val="13"/>
                <w:szCs w:val="13"/>
              </w:rPr>
            </w:pPr>
            <w:r>
              <w:rPr>
                <w:spacing w:val="-2"/>
                <w:sz w:val="13"/>
                <w:szCs w:val="13"/>
              </w:rPr>
              <w:t>20.00</w:t>
            </w:r>
          </w:p>
        </w:tc>
        <w:tc>
          <w:tcPr>
            <w:tcW w:w="1078" w:type="dxa"/>
            <w:vAlign w:val="top"/>
          </w:tcPr>
          <w:p w14:paraId="21821412">
            <w:pPr>
              <w:rPr>
                <w:rFonts w:ascii="Arial"/>
                <w:sz w:val="21"/>
              </w:rPr>
            </w:pPr>
          </w:p>
        </w:tc>
        <w:tc>
          <w:tcPr>
            <w:tcW w:w="1078" w:type="dxa"/>
            <w:vAlign w:val="top"/>
          </w:tcPr>
          <w:p w14:paraId="5872EE77">
            <w:pPr>
              <w:rPr>
                <w:rFonts w:ascii="Arial"/>
                <w:sz w:val="21"/>
              </w:rPr>
            </w:pPr>
          </w:p>
        </w:tc>
        <w:tc>
          <w:tcPr>
            <w:tcW w:w="1078" w:type="dxa"/>
            <w:vAlign w:val="top"/>
          </w:tcPr>
          <w:p w14:paraId="34DAD17D">
            <w:pPr>
              <w:rPr>
                <w:rFonts w:ascii="Arial"/>
                <w:sz w:val="21"/>
              </w:rPr>
            </w:pPr>
          </w:p>
        </w:tc>
        <w:tc>
          <w:tcPr>
            <w:tcW w:w="1078" w:type="dxa"/>
            <w:vAlign w:val="top"/>
          </w:tcPr>
          <w:p w14:paraId="073C752E">
            <w:pPr>
              <w:rPr>
                <w:rFonts w:ascii="Arial"/>
                <w:sz w:val="21"/>
              </w:rPr>
            </w:pPr>
          </w:p>
        </w:tc>
        <w:tc>
          <w:tcPr>
            <w:tcW w:w="1079" w:type="dxa"/>
            <w:vAlign w:val="top"/>
          </w:tcPr>
          <w:p w14:paraId="38F9F7D1">
            <w:pPr>
              <w:rPr>
                <w:rFonts w:ascii="Arial"/>
                <w:sz w:val="21"/>
              </w:rPr>
            </w:pPr>
          </w:p>
        </w:tc>
        <w:tc>
          <w:tcPr>
            <w:tcW w:w="1079" w:type="dxa"/>
            <w:vAlign w:val="top"/>
          </w:tcPr>
          <w:p w14:paraId="037F8088">
            <w:pPr>
              <w:rPr>
                <w:rFonts w:ascii="Arial"/>
                <w:sz w:val="21"/>
              </w:rPr>
            </w:pPr>
          </w:p>
        </w:tc>
        <w:tc>
          <w:tcPr>
            <w:tcW w:w="1007" w:type="dxa"/>
            <w:vAlign w:val="top"/>
          </w:tcPr>
          <w:p w14:paraId="28B09582">
            <w:pPr>
              <w:rPr>
                <w:rFonts w:ascii="Arial"/>
                <w:sz w:val="21"/>
              </w:rPr>
            </w:pPr>
          </w:p>
        </w:tc>
      </w:tr>
      <w:tr w14:paraId="39BF1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83" w:type="dxa"/>
            <w:vAlign w:val="top"/>
          </w:tcPr>
          <w:p w14:paraId="29B57121">
            <w:pPr>
              <w:pStyle w:val="6"/>
              <w:spacing w:before="123" w:line="220" w:lineRule="auto"/>
              <w:ind w:left="73"/>
              <w:rPr>
                <w:sz w:val="13"/>
                <w:szCs w:val="13"/>
              </w:rPr>
            </w:pPr>
            <w:r>
              <w:rPr>
                <w:spacing w:val="-1"/>
                <w:sz w:val="13"/>
                <w:szCs w:val="13"/>
              </w:rPr>
              <w:t>其他运转类</w:t>
            </w:r>
          </w:p>
        </w:tc>
        <w:tc>
          <w:tcPr>
            <w:tcW w:w="1618" w:type="dxa"/>
            <w:vAlign w:val="top"/>
          </w:tcPr>
          <w:p w14:paraId="1CCDFA9A">
            <w:pPr>
              <w:pStyle w:val="6"/>
              <w:spacing w:before="43" w:line="233" w:lineRule="auto"/>
              <w:ind w:left="76" w:right="103" w:hanging="5"/>
              <w:rPr>
                <w:sz w:val="13"/>
                <w:szCs w:val="13"/>
              </w:rPr>
            </w:pPr>
            <w:r>
              <w:rPr>
                <w:spacing w:val="-1"/>
                <w:sz w:val="13"/>
                <w:szCs w:val="13"/>
              </w:rPr>
              <w:t>2024种植业、养殖业等保</w:t>
            </w:r>
            <w:r>
              <w:rPr>
                <w:spacing w:val="5"/>
                <w:sz w:val="13"/>
                <w:szCs w:val="13"/>
              </w:rPr>
              <w:t xml:space="preserve"> </w:t>
            </w:r>
            <w:r>
              <w:rPr>
                <w:spacing w:val="-2"/>
                <w:sz w:val="13"/>
                <w:szCs w:val="13"/>
              </w:rPr>
              <w:t>险地方配套资金</w:t>
            </w:r>
          </w:p>
        </w:tc>
        <w:tc>
          <w:tcPr>
            <w:tcW w:w="1618" w:type="dxa"/>
            <w:vAlign w:val="top"/>
          </w:tcPr>
          <w:p w14:paraId="68FD6756">
            <w:pPr>
              <w:pStyle w:val="6"/>
              <w:spacing w:before="124" w:line="221" w:lineRule="auto"/>
              <w:ind w:left="72"/>
              <w:rPr>
                <w:sz w:val="13"/>
                <w:szCs w:val="13"/>
              </w:rPr>
            </w:pPr>
            <w:r>
              <w:rPr>
                <w:spacing w:val="-1"/>
                <w:sz w:val="13"/>
                <w:szCs w:val="13"/>
              </w:rPr>
              <w:t>渑池县财政局</w:t>
            </w:r>
          </w:p>
        </w:tc>
        <w:tc>
          <w:tcPr>
            <w:tcW w:w="1078" w:type="dxa"/>
            <w:vAlign w:val="top"/>
          </w:tcPr>
          <w:p w14:paraId="666BD997">
            <w:pPr>
              <w:pStyle w:val="6"/>
              <w:spacing w:before="124" w:line="239" w:lineRule="auto"/>
              <w:ind w:left="606"/>
              <w:rPr>
                <w:sz w:val="13"/>
                <w:szCs w:val="13"/>
              </w:rPr>
            </w:pPr>
            <w:r>
              <w:rPr>
                <w:spacing w:val="-2"/>
                <w:sz w:val="13"/>
                <w:szCs w:val="13"/>
              </w:rPr>
              <w:t>366.00</w:t>
            </w:r>
          </w:p>
        </w:tc>
        <w:tc>
          <w:tcPr>
            <w:tcW w:w="1078" w:type="dxa"/>
            <w:vAlign w:val="top"/>
          </w:tcPr>
          <w:p w14:paraId="57F4593E">
            <w:pPr>
              <w:pStyle w:val="6"/>
              <w:spacing w:before="124" w:line="239" w:lineRule="auto"/>
              <w:ind w:left="608"/>
              <w:rPr>
                <w:sz w:val="13"/>
                <w:szCs w:val="13"/>
              </w:rPr>
            </w:pPr>
            <w:r>
              <w:rPr>
                <w:spacing w:val="-2"/>
                <w:sz w:val="13"/>
                <w:szCs w:val="13"/>
              </w:rPr>
              <w:t>366.00</w:t>
            </w:r>
          </w:p>
        </w:tc>
        <w:tc>
          <w:tcPr>
            <w:tcW w:w="1078" w:type="dxa"/>
            <w:vAlign w:val="top"/>
          </w:tcPr>
          <w:p w14:paraId="7A086216">
            <w:pPr>
              <w:rPr>
                <w:rFonts w:ascii="Arial"/>
                <w:sz w:val="21"/>
              </w:rPr>
            </w:pPr>
          </w:p>
        </w:tc>
        <w:tc>
          <w:tcPr>
            <w:tcW w:w="1078" w:type="dxa"/>
            <w:vAlign w:val="top"/>
          </w:tcPr>
          <w:p w14:paraId="0DFEF841">
            <w:pPr>
              <w:rPr>
                <w:rFonts w:ascii="Arial"/>
                <w:sz w:val="21"/>
              </w:rPr>
            </w:pPr>
          </w:p>
        </w:tc>
        <w:tc>
          <w:tcPr>
            <w:tcW w:w="1078" w:type="dxa"/>
            <w:vAlign w:val="top"/>
          </w:tcPr>
          <w:p w14:paraId="56861501">
            <w:pPr>
              <w:rPr>
                <w:rFonts w:ascii="Arial"/>
                <w:sz w:val="21"/>
              </w:rPr>
            </w:pPr>
          </w:p>
        </w:tc>
        <w:tc>
          <w:tcPr>
            <w:tcW w:w="1078" w:type="dxa"/>
            <w:vAlign w:val="top"/>
          </w:tcPr>
          <w:p w14:paraId="58AA35FD">
            <w:pPr>
              <w:rPr>
                <w:rFonts w:ascii="Arial"/>
                <w:sz w:val="21"/>
              </w:rPr>
            </w:pPr>
          </w:p>
        </w:tc>
        <w:tc>
          <w:tcPr>
            <w:tcW w:w="1079" w:type="dxa"/>
            <w:vAlign w:val="top"/>
          </w:tcPr>
          <w:p w14:paraId="39D6207C">
            <w:pPr>
              <w:rPr>
                <w:rFonts w:ascii="Arial"/>
                <w:sz w:val="21"/>
              </w:rPr>
            </w:pPr>
          </w:p>
        </w:tc>
        <w:tc>
          <w:tcPr>
            <w:tcW w:w="1079" w:type="dxa"/>
            <w:vAlign w:val="top"/>
          </w:tcPr>
          <w:p w14:paraId="6B7B2B5E">
            <w:pPr>
              <w:rPr>
                <w:rFonts w:ascii="Arial"/>
                <w:sz w:val="21"/>
              </w:rPr>
            </w:pPr>
          </w:p>
        </w:tc>
        <w:tc>
          <w:tcPr>
            <w:tcW w:w="1007" w:type="dxa"/>
            <w:vAlign w:val="top"/>
          </w:tcPr>
          <w:p w14:paraId="2CDA43EA">
            <w:pPr>
              <w:rPr>
                <w:rFonts w:ascii="Arial"/>
                <w:sz w:val="21"/>
              </w:rPr>
            </w:pPr>
          </w:p>
        </w:tc>
      </w:tr>
      <w:tr w14:paraId="3960F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83" w:type="dxa"/>
            <w:vAlign w:val="top"/>
          </w:tcPr>
          <w:p w14:paraId="3A2850C2">
            <w:pPr>
              <w:pStyle w:val="6"/>
              <w:spacing w:before="124" w:line="220" w:lineRule="auto"/>
              <w:ind w:left="73"/>
              <w:rPr>
                <w:sz w:val="13"/>
                <w:szCs w:val="13"/>
              </w:rPr>
            </w:pPr>
            <w:r>
              <w:rPr>
                <w:spacing w:val="-1"/>
                <w:sz w:val="13"/>
                <w:szCs w:val="13"/>
              </w:rPr>
              <w:t>其他运转类</w:t>
            </w:r>
          </w:p>
        </w:tc>
        <w:tc>
          <w:tcPr>
            <w:tcW w:w="1618" w:type="dxa"/>
            <w:vAlign w:val="top"/>
          </w:tcPr>
          <w:p w14:paraId="1CF84E8B">
            <w:pPr>
              <w:pStyle w:val="6"/>
              <w:spacing w:before="43" w:line="233" w:lineRule="auto"/>
              <w:ind w:left="69" w:right="103"/>
              <w:rPr>
                <w:sz w:val="13"/>
                <w:szCs w:val="13"/>
              </w:rPr>
            </w:pPr>
            <w:r>
              <w:rPr>
                <w:spacing w:val="-1"/>
                <w:sz w:val="13"/>
                <w:szCs w:val="13"/>
              </w:rPr>
              <w:t>地方特色农业保险县级配</w:t>
            </w:r>
            <w:r>
              <w:rPr>
                <w:spacing w:val="4"/>
                <w:sz w:val="13"/>
                <w:szCs w:val="13"/>
              </w:rPr>
              <w:t xml:space="preserve"> </w:t>
            </w:r>
            <w:r>
              <w:rPr>
                <w:spacing w:val="-2"/>
                <w:sz w:val="13"/>
                <w:szCs w:val="13"/>
              </w:rPr>
              <w:t>套资金</w:t>
            </w:r>
          </w:p>
        </w:tc>
        <w:tc>
          <w:tcPr>
            <w:tcW w:w="1618" w:type="dxa"/>
            <w:vAlign w:val="top"/>
          </w:tcPr>
          <w:p w14:paraId="6C6C3845">
            <w:pPr>
              <w:pStyle w:val="6"/>
              <w:spacing w:before="124" w:line="221" w:lineRule="auto"/>
              <w:ind w:left="72"/>
              <w:rPr>
                <w:sz w:val="13"/>
                <w:szCs w:val="13"/>
              </w:rPr>
            </w:pPr>
            <w:r>
              <w:rPr>
                <w:spacing w:val="-1"/>
                <w:sz w:val="13"/>
                <w:szCs w:val="13"/>
              </w:rPr>
              <w:t>渑池县财政局</w:t>
            </w:r>
          </w:p>
        </w:tc>
        <w:tc>
          <w:tcPr>
            <w:tcW w:w="1078" w:type="dxa"/>
            <w:vAlign w:val="top"/>
          </w:tcPr>
          <w:p w14:paraId="0A80CDCF">
            <w:pPr>
              <w:pStyle w:val="6"/>
              <w:spacing w:before="124" w:line="239" w:lineRule="auto"/>
              <w:ind w:left="604"/>
              <w:rPr>
                <w:sz w:val="13"/>
                <w:szCs w:val="13"/>
              </w:rPr>
            </w:pPr>
            <w:r>
              <w:rPr>
                <w:spacing w:val="-1"/>
                <w:sz w:val="13"/>
                <w:szCs w:val="13"/>
              </w:rPr>
              <w:t>672.00</w:t>
            </w:r>
          </w:p>
        </w:tc>
        <w:tc>
          <w:tcPr>
            <w:tcW w:w="1078" w:type="dxa"/>
            <w:vAlign w:val="top"/>
          </w:tcPr>
          <w:p w14:paraId="1B12B90F">
            <w:pPr>
              <w:pStyle w:val="6"/>
              <w:spacing w:before="124" w:line="239" w:lineRule="auto"/>
              <w:ind w:left="606"/>
              <w:rPr>
                <w:sz w:val="13"/>
                <w:szCs w:val="13"/>
              </w:rPr>
            </w:pPr>
            <w:r>
              <w:rPr>
                <w:spacing w:val="-1"/>
                <w:sz w:val="13"/>
                <w:szCs w:val="13"/>
              </w:rPr>
              <w:t>672.00</w:t>
            </w:r>
          </w:p>
        </w:tc>
        <w:tc>
          <w:tcPr>
            <w:tcW w:w="1078" w:type="dxa"/>
            <w:vAlign w:val="top"/>
          </w:tcPr>
          <w:p w14:paraId="3E192465">
            <w:pPr>
              <w:rPr>
                <w:rFonts w:ascii="Arial"/>
                <w:sz w:val="21"/>
              </w:rPr>
            </w:pPr>
          </w:p>
        </w:tc>
        <w:tc>
          <w:tcPr>
            <w:tcW w:w="1078" w:type="dxa"/>
            <w:vAlign w:val="top"/>
          </w:tcPr>
          <w:p w14:paraId="31C7D079">
            <w:pPr>
              <w:rPr>
                <w:rFonts w:ascii="Arial"/>
                <w:sz w:val="21"/>
              </w:rPr>
            </w:pPr>
          </w:p>
        </w:tc>
        <w:tc>
          <w:tcPr>
            <w:tcW w:w="1078" w:type="dxa"/>
            <w:vAlign w:val="top"/>
          </w:tcPr>
          <w:p w14:paraId="25099B67">
            <w:pPr>
              <w:rPr>
                <w:rFonts w:ascii="Arial"/>
                <w:sz w:val="21"/>
              </w:rPr>
            </w:pPr>
          </w:p>
        </w:tc>
        <w:tc>
          <w:tcPr>
            <w:tcW w:w="1078" w:type="dxa"/>
            <w:vAlign w:val="top"/>
          </w:tcPr>
          <w:p w14:paraId="774113AA">
            <w:pPr>
              <w:rPr>
                <w:rFonts w:ascii="Arial"/>
                <w:sz w:val="21"/>
              </w:rPr>
            </w:pPr>
          </w:p>
        </w:tc>
        <w:tc>
          <w:tcPr>
            <w:tcW w:w="1079" w:type="dxa"/>
            <w:vAlign w:val="top"/>
          </w:tcPr>
          <w:p w14:paraId="48E4C545">
            <w:pPr>
              <w:rPr>
                <w:rFonts w:ascii="Arial"/>
                <w:sz w:val="21"/>
              </w:rPr>
            </w:pPr>
          </w:p>
        </w:tc>
        <w:tc>
          <w:tcPr>
            <w:tcW w:w="1079" w:type="dxa"/>
            <w:vAlign w:val="top"/>
          </w:tcPr>
          <w:p w14:paraId="60724DDC">
            <w:pPr>
              <w:rPr>
                <w:rFonts w:ascii="Arial"/>
                <w:sz w:val="21"/>
              </w:rPr>
            </w:pPr>
          </w:p>
        </w:tc>
        <w:tc>
          <w:tcPr>
            <w:tcW w:w="1007" w:type="dxa"/>
            <w:vAlign w:val="top"/>
          </w:tcPr>
          <w:p w14:paraId="0ECF5BB0">
            <w:pPr>
              <w:rPr>
                <w:rFonts w:ascii="Arial"/>
                <w:sz w:val="21"/>
              </w:rPr>
            </w:pPr>
          </w:p>
        </w:tc>
      </w:tr>
      <w:tr w14:paraId="77FE2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1083" w:type="dxa"/>
            <w:vAlign w:val="top"/>
          </w:tcPr>
          <w:p w14:paraId="751A412F">
            <w:pPr>
              <w:pStyle w:val="6"/>
              <w:spacing w:before="125" w:line="220" w:lineRule="auto"/>
              <w:ind w:left="73"/>
              <w:rPr>
                <w:sz w:val="13"/>
                <w:szCs w:val="13"/>
              </w:rPr>
            </w:pPr>
            <w:r>
              <w:rPr>
                <w:spacing w:val="-1"/>
                <w:sz w:val="13"/>
                <w:szCs w:val="13"/>
              </w:rPr>
              <w:t>其他运转类</w:t>
            </w:r>
          </w:p>
        </w:tc>
        <w:tc>
          <w:tcPr>
            <w:tcW w:w="1618" w:type="dxa"/>
            <w:vAlign w:val="top"/>
          </w:tcPr>
          <w:p w14:paraId="53D70956">
            <w:pPr>
              <w:pStyle w:val="6"/>
              <w:spacing w:before="125" w:line="220" w:lineRule="auto"/>
              <w:ind w:left="71"/>
              <w:rPr>
                <w:sz w:val="13"/>
                <w:szCs w:val="13"/>
              </w:rPr>
            </w:pPr>
            <w:r>
              <w:rPr>
                <w:spacing w:val="-1"/>
                <w:sz w:val="13"/>
                <w:szCs w:val="13"/>
              </w:rPr>
              <w:t>2024网络使用费</w:t>
            </w:r>
          </w:p>
        </w:tc>
        <w:tc>
          <w:tcPr>
            <w:tcW w:w="1618" w:type="dxa"/>
            <w:vAlign w:val="top"/>
          </w:tcPr>
          <w:p w14:paraId="1C5E5EAD">
            <w:pPr>
              <w:pStyle w:val="6"/>
              <w:spacing w:before="125" w:line="221" w:lineRule="auto"/>
              <w:ind w:left="72"/>
              <w:rPr>
                <w:sz w:val="13"/>
                <w:szCs w:val="13"/>
              </w:rPr>
            </w:pPr>
            <w:r>
              <w:rPr>
                <w:spacing w:val="-1"/>
                <w:sz w:val="13"/>
                <w:szCs w:val="13"/>
              </w:rPr>
              <w:t>渑池县财政局</w:t>
            </w:r>
          </w:p>
        </w:tc>
        <w:tc>
          <w:tcPr>
            <w:tcW w:w="1078" w:type="dxa"/>
            <w:vAlign w:val="top"/>
          </w:tcPr>
          <w:p w14:paraId="18C6A5BB">
            <w:pPr>
              <w:pStyle w:val="6"/>
              <w:spacing w:before="125" w:line="239" w:lineRule="auto"/>
              <w:ind w:left="671"/>
              <w:rPr>
                <w:sz w:val="13"/>
                <w:szCs w:val="13"/>
              </w:rPr>
            </w:pPr>
            <w:r>
              <w:rPr>
                <w:spacing w:val="-2"/>
                <w:sz w:val="13"/>
                <w:szCs w:val="13"/>
              </w:rPr>
              <w:t>50.00</w:t>
            </w:r>
          </w:p>
        </w:tc>
        <w:tc>
          <w:tcPr>
            <w:tcW w:w="1078" w:type="dxa"/>
            <w:vAlign w:val="top"/>
          </w:tcPr>
          <w:p w14:paraId="3A646AF1">
            <w:pPr>
              <w:pStyle w:val="6"/>
              <w:spacing w:before="125" w:line="239" w:lineRule="auto"/>
              <w:ind w:left="673"/>
              <w:rPr>
                <w:sz w:val="13"/>
                <w:szCs w:val="13"/>
              </w:rPr>
            </w:pPr>
            <w:r>
              <w:rPr>
                <w:spacing w:val="-2"/>
                <w:sz w:val="13"/>
                <w:szCs w:val="13"/>
              </w:rPr>
              <w:t>50.00</w:t>
            </w:r>
          </w:p>
        </w:tc>
        <w:tc>
          <w:tcPr>
            <w:tcW w:w="1078" w:type="dxa"/>
            <w:vAlign w:val="top"/>
          </w:tcPr>
          <w:p w14:paraId="5457C5ED">
            <w:pPr>
              <w:rPr>
                <w:rFonts w:ascii="Arial"/>
                <w:sz w:val="21"/>
              </w:rPr>
            </w:pPr>
          </w:p>
        </w:tc>
        <w:tc>
          <w:tcPr>
            <w:tcW w:w="1078" w:type="dxa"/>
            <w:vAlign w:val="top"/>
          </w:tcPr>
          <w:p w14:paraId="15C4F840">
            <w:pPr>
              <w:rPr>
                <w:rFonts w:ascii="Arial"/>
                <w:sz w:val="21"/>
              </w:rPr>
            </w:pPr>
          </w:p>
        </w:tc>
        <w:tc>
          <w:tcPr>
            <w:tcW w:w="1078" w:type="dxa"/>
            <w:vAlign w:val="top"/>
          </w:tcPr>
          <w:p w14:paraId="5B796CFE">
            <w:pPr>
              <w:rPr>
                <w:rFonts w:ascii="Arial"/>
                <w:sz w:val="21"/>
              </w:rPr>
            </w:pPr>
          </w:p>
        </w:tc>
        <w:tc>
          <w:tcPr>
            <w:tcW w:w="1078" w:type="dxa"/>
            <w:vAlign w:val="top"/>
          </w:tcPr>
          <w:p w14:paraId="2A05AAF2">
            <w:pPr>
              <w:rPr>
                <w:rFonts w:ascii="Arial"/>
                <w:sz w:val="21"/>
              </w:rPr>
            </w:pPr>
          </w:p>
        </w:tc>
        <w:tc>
          <w:tcPr>
            <w:tcW w:w="1079" w:type="dxa"/>
            <w:vAlign w:val="top"/>
          </w:tcPr>
          <w:p w14:paraId="0D75AE8E">
            <w:pPr>
              <w:rPr>
                <w:rFonts w:ascii="Arial"/>
                <w:sz w:val="21"/>
              </w:rPr>
            </w:pPr>
          </w:p>
        </w:tc>
        <w:tc>
          <w:tcPr>
            <w:tcW w:w="1079" w:type="dxa"/>
            <w:vAlign w:val="top"/>
          </w:tcPr>
          <w:p w14:paraId="23DF1DFC">
            <w:pPr>
              <w:rPr>
                <w:rFonts w:ascii="Arial"/>
                <w:sz w:val="21"/>
              </w:rPr>
            </w:pPr>
          </w:p>
        </w:tc>
        <w:tc>
          <w:tcPr>
            <w:tcW w:w="1007" w:type="dxa"/>
            <w:vAlign w:val="top"/>
          </w:tcPr>
          <w:p w14:paraId="5C64F7EA">
            <w:pPr>
              <w:rPr>
                <w:rFonts w:ascii="Arial"/>
                <w:sz w:val="21"/>
              </w:rPr>
            </w:pPr>
          </w:p>
        </w:tc>
      </w:tr>
      <w:tr w14:paraId="58082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1083" w:type="dxa"/>
            <w:vAlign w:val="top"/>
          </w:tcPr>
          <w:p w14:paraId="246134AB">
            <w:pPr>
              <w:pStyle w:val="6"/>
              <w:spacing w:before="126" w:line="220" w:lineRule="auto"/>
              <w:ind w:left="73"/>
              <w:rPr>
                <w:sz w:val="13"/>
                <w:szCs w:val="13"/>
              </w:rPr>
            </w:pPr>
            <w:r>
              <w:rPr>
                <w:spacing w:val="-1"/>
                <w:sz w:val="13"/>
                <w:szCs w:val="13"/>
              </w:rPr>
              <w:t>其他运转类</w:t>
            </w:r>
          </w:p>
        </w:tc>
        <w:tc>
          <w:tcPr>
            <w:tcW w:w="1618" w:type="dxa"/>
            <w:vAlign w:val="top"/>
          </w:tcPr>
          <w:p w14:paraId="73D525FB">
            <w:pPr>
              <w:pStyle w:val="6"/>
              <w:spacing w:before="126" w:line="220" w:lineRule="auto"/>
              <w:ind w:left="71"/>
              <w:rPr>
                <w:sz w:val="13"/>
                <w:szCs w:val="13"/>
              </w:rPr>
            </w:pPr>
            <w:r>
              <w:rPr>
                <w:spacing w:val="-1"/>
                <w:sz w:val="13"/>
                <w:szCs w:val="13"/>
              </w:rPr>
              <w:t>2024绩效考评工作经费</w:t>
            </w:r>
          </w:p>
        </w:tc>
        <w:tc>
          <w:tcPr>
            <w:tcW w:w="1618" w:type="dxa"/>
            <w:vAlign w:val="top"/>
          </w:tcPr>
          <w:p w14:paraId="0F3DF27F">
            <w:pPr>
              <w:pStyle w:val="6"/>
              <w:spacing w:before="127" w:line="221" w:lineRule="auto"/>
              <w:ind w:left="72"/>
              <w:rPr>
                <w:sz w:val="13"/>
                <w:szCs w:val="13"/>
              </w:rPr>
            </w:pPr>
            <w:r>
              <w:rPr>
                <w:spacing w:val="-1"/>
                <w:sz w:val="13"/>
                <w:szCs w:val="13"/>
              </w:rPr>
              <w:t>渑池县财政局</w:t>
            </w:r>
          </w:p>
        </w:tc>
        <w:tc>
          <w:tcPr>
            <w:tcW w:w="1078" w:type="dxa"/>
            <w:vAlign w:val="top"/>
          </w:tcPr>
          <w:p w14:paraId="0C1F66B9">
            <w:pPr>
              <w:pStyle w:val="6"/>
              <w:spacing w:before="127" w:line="239" w:lineRule="auto"/>
              <w:ind w:left="613"/>
              <w:rPr>
                <w:sz w:val="13"/>
                <w:szCs w:val="13"/>
              </w:rPr>
            </w:pPr>
            <w:r>
              <w:rPr>
                <w:spacing w:val="-3"/>
                <w:sz w:val="13"/>
                <w:szCs w:val="13"/>
              </w:rPr>
              <w:t>100.00</w:t>
            </w:r>
          </w:p>
        </w:tc>
        <w:tc>
          <w:tcPr>
            <w:tcW w:w="1078" w:type="dxa"/>
            <w:vAlign w:val="top"/>
          </w:tcPr>
          <w:p w14:paraId="0AEA17C1">
            <w:pPr>
              <w:pStyle w:val="6"/>
              <w:spacing w:before="127" w:line="239" w:lineRule="auto"/>
              <w:ind w:left="615"/>
              <w:rPr>
                <w:sz w:val="13"/>
                <w:szCs w:val="13"/>
              </w:rPr>
            </w:pPr>
            <w:r>
              <w:rPr>
                <w:spacing w:val="-3"/>
                <w:sz w:val="13"/>
                <w:szCs w:val="13"/>
              </w:rPr>
              <w:t>100.00</w:t>
            </w:r>
          </w:p>
        </w:tc>
        <w:tc>
          <w:tcPr>
            <w:tcW w:w="1078" w:type="dxa"/>
            <w:vAlign w:val="top"/>
          </w:tcPr>
          <w:p w14:paraId="123B0206">
            <w:pPr>
              <w:rPr>
                <w:rFonts w:ascii="Arial"/>
                <w:sz w:val="21"/>
              </w:rPr>
            </w:pPr>
          </w:p>
        </w:tc>
        <w:tc>
          <w:tcPr>
            <w:tcW w:w="1078" w:type="dxa"/>
            <w:vAlign w:val="top"/>
          </w:tcPr>
          <w:p w14:paraId="1D54B99A">
            <w:pPr>
              <w:rPr>
                <w:rFonts w:ascii="Arial"/>
                <w:sz w:val="21"/>
              </w:rPr>
            </w:pPr>
          </w:p>
        </w:tc>
        <w:tc>
          <w:tcPr>
            <w:tcW w:w="1078" w:type="dxa"/>
            <w:vAlign w:val="top"/>
          </w:tcPr>
          <w:p w14:paraId="79810CF9">
            <w:pPr>
              <w:rPr>
                <w:rFonts w:ascii="Arial"/>
                <w:sz w:val="21"/>
              </w:rPr>
            </w:pPr>
          </w:p>
        </w:tc>
        <w:tc>
          <w:tcPr>
            <w:tcW w:w="1078" w:type="dxa"/>
            <w:vAlign w:val="top"/>
          </w:tcPr>
          <w:p w14:paraId="4B1C2CB0">
            <w:pPr>
              <w:rPr>
                <w:rFonts w:ascii="Arial"/>
                <w:sz w:val="21"/>
              </w:rPr>
            </w:pPr>
          </w:p>
        </w:tc>
        <w:tc>
          <w:tcPr>
            <w:tcW w:w="1079" w:type="dxa"/>
            <w:vAlign w:val="top"/>
          </w:tcPr>
          <w:p w14:paraId="0AFAB20F">
            <w:pPr>
              <w:rPr>
                <w:rFonts w:ascii="Arial"/>
                <w:sz w:val="21"/>
              </w:rPr>
            </w:pPr>
          </w:p>
        </w:tc>
        <w:tc>
          <w:tcPr>
            <w:tcW w:w="1079" w:type="dxa"/>
            <w:vAlign w:val="top"/>
          </w:tcPr>
          <w:p w14:paraId="6869BC93">
            <w:pPr>
              <w:rPr>
                <w:rFonts w:ascii="Arial"/>
                <w:sz w:val="21"/>
              </w:rPr>
            </w:pPr>
          </w:p>
        </w:tc>
        <w:tc>
          <w:tcPr>
            <w:tcW w:w="1007" w:type="dxa"/>
            <w:vAlign w:val="top"/>
          </w:tcPr>
          <w:p w14:paraId="7EBAE872">
            <w:pPr>
              <w:rPr>
                <w:rFonts w:ascii="Arial"/>
                <w:sz w:val="21"/>
              </w:rPr>
            </w:pPr>
          </w:p>
        </w:tc>
      </w:tr>
      <w:tr w14:paraId="6EE1C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83" w:type="dxa"/>
            <w:vAlign w:val="top"/>
          </w:tcPr>
          <w:p w14:paraId="6C7AFC9F">
            <w:pPr>
              <w:pStyle w:val="6"/>
              <w:spacing w:before="128" w:line="220" w:lineRule="auto"/>
              <w:ind w:left="73"/>
              <w:rPr>
                <w:sz w:val="13"/>
                <w:szCs w:val="13"/>
              </w:rPr>
            </w:pPr>
            <w:r>
              <w:rPr>
                <w:spacing w:val="-1"/>
                <w:sz w:val="13"/>
                <w:szCs w:val="13"/>
              </w:rPr>
              <w:t>其他运转类</w:t>
            </w:r>
          </w:p>
        </w:tc>
        <w:tc>
          <w:tcPr>
            <w:tcW w:w="1618" w:type="dxa"/>
            <w:vAlign w:val="top"/>
          </w:tcPr>
          <w:p w14:paraId="0ECAF2FA">
            <w:pPr>
              <w:pStyle w:val="6"/>
              <w:spacing w:before="48" w:line="230" w:lineRule="auto"/>
              <w:ind w:left="69" w:right="103" w:firstLine="1"/>
              <w:rPr>
                <w:sz w:val="13"/>
                <w:szCs w:val="13"/>
              </w:rPr>
            </w:pPr>
            <w:r>
              <w:rPr>
                <w:spacing w:val="-1"/>
                <w:sz w:val="13"/>
                <w:szCs w:val="13"/>
              </w:rPr>
              <w:t>2024年粮食直补和综合直</w:t>
            </w:r>
            <w:r>
              <w:rPr>
                <w:spacing w:val="5"/>
                <w:sz w:val="13"/>
                <w:szCs w:val="13"/>
              </w:rPr>
              <w:t xml:space="preserve"> </w:t>
            </w:r>
            <w:r>
              <w:rPr>
                <w:spacing w:val="-1"/>
                <w:sz w:val="13"/>
                <w:szCs w:val="13"/>
              </w:rPr>
              <w:t>补工作费</w:t>
            </w:r>
          </w:p>
        </w:tc>
        <w:tc>
          <w:tcPr>
            <w:tcW w:w="1618" w:type="dxa"/>
            <w:vAlign w:val="top"/>
          </w:tcPr>
          <w:p w14:paraId="7CE2B509">
            <w:pPr>
              <w:pStyle w:val="6"/>
              <w:spacing w:before="128" w:line="221" w:lineRule="auto"/>
              <w:ind w:left="72"/>
              <w:rPr>
                <w:sz w:val="13"/>
                <w:szCs w:val="13"/>
              </w:rPr>
            </w:pPr>
            <w:r>
              <w:rPr>
                <w:spacing w:val="-1"/>
                <w:sz w:val="13"/>
                <w:szCs w:val="13"/>
              </w:rPr>
              <w:t>渑池县财政局</w:t>
            </w:r>
          </w:p>
        </w:tc>
        <w:tc>
          <w:tcPr>
            <w:tcW w:w="1078" w:type="dxa"/>
            <w:vAlign w:val="top"/>
          </w:tcPr>
          <w:p w14:paraId="461C7836">
            <w:pPr>
              <w:pStyle w:val="6"/>
              <w:spacing w:before="128" w:line="239" w:lineRule="auto"/>
              <w:ind w:left="668"/>
              <w:rPr>
                <w:sz w:val="13"/>
                <w:szCs w:val="13"/>
              </w:rPr>
            </w:pPr>
            <w:r>
              <w:rPr>
                <w:spacing w:val="-1"/>
                <w:sz w:val="13"/>
                <w:szCs w:val="13"/>
              </w:rPr>
              <w:t>40.00</w:t>
            </w:r>
          </w:p>
        </w:tc>
        <w:tc>
          <w:tcPr>
            <w:tcW w:w="1078" w:type="dxa"/>
            <w:vAlign w:val="top"/>
          </w:tcPr>
          <w:p w14:paraId="38DAEF13">
            <w:pPr>
              <w:pStyle w:val="6"/>
              <w:spacing w:before="128" w:line="239" w:lineRule="auto"/>
              <w:ind w:left="670"/>
              <w:rPr>
                <w:sz w:val="13"/>
                <w:szCs w:val="13"/>
              </w:rPr>
            </w:pPr>
            <w:r>
              <w:rPr>
                <w:spacing w:val="-1"/>
                <w:sz w:val="13"/>
                <w:szCs w:val="13"/>
              </w:rPr>
              <w:t>40.00</w:t>
            </w:r>
          </w:p>
        </w:tc>
        <w:tc>
          <w:tcPr>
            <w:tcW w:w="1078" w:type="dxa"/>
            <w:vAlign w:val="top"/>
          </w:tcPr>
          <w:p w14:paraId="6ED0F99E">
            <w:pPr>
              <w:rPr>
                <w:rFonts w:ascii="Arial"/>
                <w:sz w:val="21"/>
              </w:rPr>
            </w:pPr>
          </w:p>
        </w:tc>
        <w:tc>
          <w:tcPr>
            <w:tcW w:w="1078" w:type="dxa"/>
            <w:vAlign w:val="top"/>
          </w:tcPr>
          <w:p w14:paraId="1434D14E">
            <w:pPr>
              <w:rPr>
                <w:rFonts w:ascii="Arial"/>
                <w:sz w:val="21"/>
              </w:rPr>
            </w:pPr>
          </w:p>
        </w:tc>
        <w:tc>
          <w:tcPr>
            <w:tcW w:w="1078" w:type="dxa"/>
            <w:vAlign w:val="top"/>
          </w:tcPr>
          <w:p w14:paraId="2C920B9F">
            <w:pPr>
              <w:rPr>
                <w:rFonts w:ascii="Arial"/>
                <w:sz w:val="21"/>
              </w:rPr>
            </w:pPr>
          </w:p>
        </w:tc>
        <w:tc>
          <w:tcPr>
            <w:tcW w:w="1078" w:type="dxa"/>
            <w:vAlign w:val="top"/>
          </w:tcPr>
          <w:p w14:paraId="7FF1CECC">
            <w:pPr>
              <w:rPr>
                <w:rFonts w:ascii="Arial"/>
                <w:sz w:val="21"/>
              </w:rPr>
            </w:pPr>
          </w:p>
        </w:tc>
        <w:tc>
          <w:tcPr>
            <w:tcW w:w="1079" w:type="dxa"/>
            <w:vAlign w:val="top"/>
          </w:tcPr>
          <w:p w14:paraId="315A8DBE">
            <w:pPr>
              <w:rPr>
                <w:rFonts w:ascii="Arial"/>
                <w:sz w:val="21"/>
              </w:rPr>
            </w:pPr>
          </w:p>
        </w:tc>
        <w:tc>
          <w:tcPr>
            <w:tcW w:w="1079" w:type="dxa"/>
            <w:vAlign w:val="top"/>
          </w:tcPr>
          <w:p w14:paraId="0DCEA829">
            <w:pPr>
              <w:rPr>
                <w:rFonts w:ascii="Arial"/>
                <w:sz w:val="21"/>
              </w:rPr>
            </w:pPr>
          </w:p>
        </w:tc>
        <w:tc>
          <w:tcPr>
            <w:tcW w:w="1007" w:type="dxa"/>
            <w:vAlign w:val="top"/>
          </w:tcPr>
          <w:p w14:paraId="640687B3">
            <w:pPr>
              <w:rPr>
                <w:rFonts w:ascii="Arial"/>
                <w:sz w:val="21"/>
              </w:rPr>
            </w:pPr>
          </w:p>
        </w:tc>
      </w:tr>
      <w:tr w14:paraId="7A3F4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1083" w:type="dxa"/>
            <w:vAlign w:val="top"/>
          </w:tcPr>
          <w:p w14:paraId="0A80C079">
            <w:pPr>
              <w:pStyle w:val="6"/>
              <w:spacing w:before="129" w:line="220" w:lineRule="auto"/>
              <w:ind w:left="73"/>
              <w:rPr>
                <w:sz w:val="13"/>
                <w:szCs w:val="13"/>
              </w:rPr>
            </w:pPr>
            <w:r>
              <w:rPr>
                <w:spacing w:val="-1"/>
                <w:sz w:val="13"/>
                <w:szCs w:val="13"/>
              </w:rPr>
              <w:t>其他运转类</w:t>
            </w:r>
          </w:p>
        </w:tc>
        <w:tc>
          <w:tcPr>
            <w:tcW w:w="1618" w:type="dxa"/>
            <w:vAlign w:val="top"/>
          </w:tcPr>
          <w:p w14:paraId="49BF2DF8">
            <w:pPr>
              <w:pStyle w:val="6"/>
              <w:spacing w:before="48" w:line="229" w:lineRule="auto"/>
              <w:ind w:left="70" w:right="103" w:firstLine="1"/>
              <w:rPr>
                <w:sz w:val="13"/>
                <w:szCs w:val="13"/>
              </w:rPr>
            </w:pPr>
            <w:r>
              <w:rPr>
                <w:spacing w:val="-1"/>
                <w:sz w:val="13"/>
                <w:szCs w:val="13"/>
              </w:rPr>
              <w:t>2024年会计信息质量检查</w:t>
            </w:r>
            <w:r>
              <w:rPr>
                <w:spacing w:val="5"/>
                <w:sz w:val="13"/>
                <w:szCs w:val="13"/>
              </w:rPr>
              <w:t xml:space="preserve"> </w:t>
            </w:r>
            <w:r>
              <w:rPr>
                <w:spacing w:val="-1"/>
                <w:sz w:val="13"/>
                <w:szCs w:val="13"/>
              </w:rPr>
              <w:t>财政信息公开 监督检查</w:t>
            </w:r>
          </w:p>
        </w:tc>
        <w:tc>
          <w:tcPr>
            <w:tcW w:w="1618" w:type="dxa"/>
            <w:vAlign w:val="top"/>
          </w:tcPr>
          <w:p w14:paraId="2B49689F">
            <w:pPr>
              <w:pStyle w:val="6"/>
              <w:spacing w:before="129" w:line="221" w:lineRule="auto"/>
              <w:ind w:left="72"/>
              <w:rPr>
                <w:sz w:val="13"/>
                <w:szCs w:val="13"/>
              </w:rPr>
            </w:pPr>
            <w:r>
              <w:rPr>
                <w:spacing w:val="-1"/>
                <w:sz w:val="13"/>
                <w:szCs w:val="13"/>
              </w:rPr>
              <w:t>渑池县财政局</w:t>
            </w:r>
          </w:p>
        </w:tc>
        <w:tc>
          <w:tcPr>
            <w:tcW w:w="1078" w:type="dxa"/>
            <w:vAlign w:val="top"/>
          </w:tcPr>
          <w:p w14:paraId="37383463">
            <w:pPr>
              <w:pStyle w:val="6"/>
              <w:spacing w:before="129" w:line="239" w:lineRule="auto"/>
              <w:ind w:left="668"/>
              <w:rPr>
                <w:sz w:val="13"/>
                <w:szCs w:val="13"/>
              </w:rPr>
            </w:pPr>
            <w:r>
              <w:rPr>
                <w:spacing w:val="-1"/>
                <w:sz w:val="13"/>
                <w:szCs w:val="13"/>
              </w:rPr>
              <w:t>40.00</w:t>
            </w:r>
          </w:p>
        </w:tc>
        <w:tc>
          <w:tcPr>
            <w:tcW w:w="1078" w:type="dxa"/>
            <w:vAlign w:val="top"/>
          </w:tcPr>
          <w:p w14:paraId="20D45A64">
            <w:pPr>
              <w:pStyle w:val="6"/>
              <w:spacing w:before="129" w:line="239" w:lineRule="auto"/>
              <w:ind w:left="670"/>
              <w:rPr>
                <w:sz w:val="13"/>
                <w:szCs w:val="13"/>
              </w:rPr>
            </w:pPr>
            <w:r>
              <w:rPr>
                <w:spacing w:val="-1"/>
                <w:sz w:val="13"/>
                <w:szCs w:val="13"/>
              </w:rPr>
              <w:t>40.00</w:t>
            </w:r>
          </w:p>
        </w:tc>
        <w:tc>
          <w:tcPr>
            <w:tcW w:w="1078" w:type="dxa"/>
            <w:vAlign w:val="top"/>
          </w:tcPr>
          <w:p w14:paraId="6BC62D8A">
            <w:pPr>
              <w:rPr>
                <w:rFonts w:ascii="Arial"/>
                <w:sz w:val="21"/>
              </w:rPr>
            </w:pPr>
          </w:p>
        </w:tc>
        <w:tc>
          <w:tcPr>
            <w:tcW w:w="1078" w:type="dxa"/>
            <w:vAlign w:val="top"/>
          </w:tcPr>
          <w:p w14:paraId="27DDFCFB">
            <w:pPr>
              <w:rPr>
                <w:rFonts w:ascii="Arial"/>
                <w:sz w:val="21"/>
              </w:rPr>
            </w:pPr>
          </w:p>
        </w:tc>
        <w:tc>
          <w:tcPr>
            <w:tcW w:w="1078" w:type="dxa"/>
            <w:vAlign w:val="top"/>
          </w:tcPr>
          <w:p w14:paraId="7216856B">
            <w:pPr>
              <w:rPr>
                <w:rFonts w:ascii="Arial"/>
                <w:sz w:val="21"/>
              </w:rPr>
            </w:pPr>
          </w:p>
        </w:tc>
        <w:tc>
          <w:tcPr>
            <w:tcW w:w="1078" w:type="dxa"/>
            <w:vAlign w:val="top"/>
          </w:tcPr>
          <w:p w14:paraId="1A932AC6">
            <w:pPr>
              <w:rPr>
                <w:rFonts w:ascii="Arial"/>
                <w:sz w:val="21"/>
              </w:rPr>
            </w:pPr>
          </w:p>
        </w:tc>
        <w:tc>
          <w:tcPr>
            <w:tcW w:w="1079" w:type="dxa"/>
            <w:vAlign w:val="top"/>
          </w:tcPr>
          <w:p w14:paraId="406521C7">
            <w:pPr>
              <w:rPr>
                <w:rFonts w:ascii="Arial"/>
                <w:sz w:val="21"/>
              </w:rPr>
            </w:pPr>
          </w:p>
        </w:tc>
        <w:tc>
          <w:tcPr>
            <w:tcW w:w="1079" w:type="dxa"/>
            <w:vAlign w:val="top"/>
          </w:tcPr>
          <w:p w14:paraId="7FB9A042">
            <w:pPr>
              <w:rPr>
                <w:rFonts w:ascii="Arial"/>
                <w:sz w:val="21"/>
              </w:rPr>
            </w:pPr>
          </w:p>
        </w:tc>
        <w:tc>
          <w:tcPr>
            <w:tcW w:w="1007" w:type="dxa"/>
            <w:vAlign w:val="top"/>
          </w:tcPr>
          <w:p w14:paraId="7E4F710E">
            <w:pPr>
              <w:rPr>
                <w:rFonts w:ascii="Arial"/>
                <w:sz w:val="21"/>
              </w:rPr>
            </w:pPr>
          </w:p>
        </w:tc>
      </w:tr>
      <w:tr w14:paraId="796C1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83" w:type="dxa"/>
            <w:vAlign w:val="top"/>
          </w:tcPr>
          <w:p w14:paraId="00C6A062">
            <w:pPr>
              <w:pStyle w:val="6"/>
              <w:spacing w:before="130" w:line="220" w:lineRule="auto"/>
              <w:ind w:left="73"/>
              <w:rPr>
                <w:sz w:val="13"/>
                <w:szCs w:val="13"/>
              </w:rPr>
            </w:pPr>
            <w:r>
              <w:rPr>
                <w:spacing w:val="-1"/>
                <w:sz w:val="13"/>
                <w:szCs w:val="13"/>
              </w:rPr>
              <w:t>其他运转类</w:t>
            </w:r>
          </w:p>
        </w:tc>
        <w:tc>
          <w:tcPr>
            <w:tcW w:w="1618" w:type="dxa"/>
            <w:vAlign w:val="top"/>
          </w:tcPr>
          <w:p w14:paraId="0B5A3CB2">
            <w:pPr>
              <w:pStyle w:val="6"/>
              <w:spacing w:before="49" w:line="229" w:lineRule="auto"/>
              <w:ind w:left="70" w:right="103" w:firstLine="1"/>
              <w:rPr>
                <w:sz w:val="13"/>
                <w:szCs w:val="13"/>
              </w:rPr>
            </w:pPr>
            <w:r>
              <w:rPr>
                <w:spacing w:val="-1"/>
                <w:sz w:val="13"/>
                <w:szCs w:val="13"/>
              </w:rPr>
              <w:t>2024年国库集中支付电子</w:t>
            </w:r>
            <w:r>
              <w:rPr>
                <w:spacing w:val="5"/>
                <w:sz w:val="13"/>
                <w:szCs w:val="13"/>
              </w:rPr>
              <w:t xml:space="preserve"> </w:t>
            </w:r>
            <w:r>
              <w:rPr>
                <w:spacing w:val="-1"/>
                <w:sz w:val="13"/>
                <w:szCs w:val="13"/>
              </w:rPr>
              <w:t>化改革费用</w:t>
            </w:r>
          </w:p>
        </w:tc>
        <w:tc>
          <w:tcPr>
            <w:tcW w:w="1618" w:type="dxa"/>
            <w:vAlign w:val="top"/>
          </w:tcPr>
          <w:p w14:paraId="7D259CE7">
            <w:pPr>
              <w:pStyle w:val="6"/>
              <w:spacing w:before="131" w:line="221" w:lineRule="auto"/>
              <w:ind w:left="72"/>
              <w:rPr>
                <w:sz w:val="13"/>
                <w:szCs w:val="13"/>
              </w:rPr>
            </w:pPr>
            <w:r>
              <w:rPr>
                <w:spacing w:val="-1"/>
                <w:sz w:val="13"/>
                <w:szCs w:val="13"/>
              </w:rPr>
              <w:t>渑池县财政局</w:t>
            </w:r>
          </w:p>
        </w:tc>
        <w:tc>
          <w:tcPr>
            <w:tcW w:w="1078" w:type="dxa"/>
            <w:vAlign w:val="top"/>
          </w:tcPr>
          <w:p w14:paraId="29E4248F">
            <w:pPr>
              <w:pStyle w:val="6"/>
              <w:spacing w:before="131" w:line="239" w:lineRule="auto"/>
              <w:ind w:left="671"/>
              <w:rPr>
                <w:sz w:val="13"/>
                <w:szCs w:val="13"/>
              </w:rPr>
            </w:pPr>
            <w:r>
              <w:rPr>
                <w:spacing w:val="-2"/>
                <w:sz w:val="13"/>
                <w:szCs w:val="13"/>
              </w:rPr>
              <w:t>50.00</w:t>
            </w:r>
          </w:p>
        </w:tc>
        <w:tc>
          <w:tcPr>
            <w:tcW w:w="1078" w:type="dxa"/>
            <w:vAlign w:val="top"/>
          </w:tcPr>
          <w:p w14:paraId="137BE193">
            <w:pPr>
              <w:pStyle w:val="6"/>
              <w:spacing w:before="131" w:line="239" w:lineRule="auto"/>
              <w:ind w:left="673"/>
              <w:rPr>
                <w:sz w:val="13"/>
                <w:szCs w:val="13"/>
              </w:rPr>
            </w:pPr>
            <w:r>
              <w:rPr>
                <w:spacing w:val="-2"/>
                <w:sz w:val="13"/>
                <w:szCs w:val="13"/>
              </w:rPr>
              <w:t>50.00</w:t>
            </w:r>
          </w:p>
        </w:tc>
        <w:tc>
          <w:tcPr>
            <w:tcW w:w="1078" w:type="dxa"/>
            <w:vAlign w:val="top"/>
          </w:tcPr>
          <w:p w14:paraId="55DDE8AD">
            <w:pPr>
              <w:rPr>
                <w:rFonts w:ascii="Arial"/>
                <w:sz w:val="21"/>
              </w:rPr>
            </w:pPr>
          </w:p>
        </w:tc>
        <w:tc>
          <w:tcPr>
            <w:tcW w:w="1078" w:type="dxa"/>
            <w:vAlign w:val="top"/>
          </w:tcPr>
          <w:p w14:paraId="3493C2C1">
            <w:pPr>
              <w:rPr>
                <w:rFonts w:ascii="Arial"/>
                <w:sz w:val="21"/>
              </w:rPr>
            </w:pPr>
          </w:p>
        </w:tc>
        <w:tc>
          <w:tcPr>
            <w:tcW w:w="1078" w:type="dxa"/>
            <w:vAlign w:val="top"/>
          </w:tcPr>
          <w:p w14:paraId="5EBE4C9F">
            <w:pPr>
              <w:rPr>
                <w:rFonts w:ascii="Arial"/>
                <w:sz w:val="21"/>
              </w:rPr>
            </w:pPr>
          </w:p>
        </w:tc>
        <w:tc>
          <w:tcPr>
            <w:tcW w:w="1078" w:type="dxa"/>
            <w:vAlign w:val="top"/>
          </w:tcPr>
          <w:p w14:paraId="02B28341">
            <w:pPr>
              <w:rPr>
                <w:rFonts w:ascii="Arial"/>
                <w:sz w:val="21"/>
              </w:rPr>
            </w:pPr>
          </w:p>
        </w:tc>
        <w:tc>
          <w:tcPr>
            <w:tcW w:w="1079" w:type="dxa"/>
            <w:vAlign w:val="top"/>
          </w:tcPr>
          <w:p w14:paraId="09A65A7E">
            <w:pPr>
              <w:rPr>
                <w:rFonts w:ascii="Arial"/>
                <w:sz w:val="21"/>
              </w:rPr>
            </w:pPr>
          </w:p>
        </w:tc>
        <w:tc>
          <w:tcPr>
            <w:tcW w:w="1079" w:type="dxa"/>
            <w:vAlign w:val="top"/>
          </w:tcPr>
          <w:p w14:paraId="2303FF0A">
            <w:pPr>
              <w:rPr>
                <w:rFonts w:ascii="Arial"/>
                <w:sz w:val="21"/>
              </w:rPr>
            </w:pPr>
          </w:p>
        </w:tc>
        <w:tc>
          <w:tcPr>
            <w:tcW w:w="1007" w:type="dxa"/>
            <w:vAlign w:val="top"/>
          </w:tcPr>
          <w:p w14:paraId="6D4C81BA">
            <w:pPr>
              <w:rPr>
                <w:rFonts w:ascii="Arial"/>
                <w:sz w:val="21"/>
              </w:rPr>
            </w:pPr>
          </w:p>
        </w:tc>
      </w:tr>
      <w:tr w14:paraId="115704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83" w:type="dxa"/>
            <w:vAlign w:val="top"/>
          </w:tcPr>
          <w:p w14:paraId="1C543446">
            <w:pPr>
              <w:pStyle w:val="6"/>
              <w:spacing w:before="131" w:line="220" w:lineRule="auto"/>
              <w:ind w:left="73"/>
              <w:rPr>
                <w:sz w:val="13"/>
                <w:szCs w:val="13"/>
              </w:rPr>
            </w:pPr>
            <w:r>
              <w:rPr>
                <w:spacing w:val="-1"/>
                <w:sz w:val="13"/>
                <w:szCs w:val="13"/>
              </w:rPr>
              <w:t>其他运转类</w:t>
            </w:r>
          </w:p>
        </w:tc>
        <w:tc>
          <w:tcPr>
            <w:tcW w:w="1618" w:type="dxa"/>
            <w:vAlign w:val="top"/>
          </w:tcPr>
          <w:p w14:paraId="48C8183C">
            <w:pPr>
              <w:pStyle w:val="6"/>
              <w:spacing w:before="131" w:line="220" w:lineRule="auto"/>
              <w:ind w:left="71"/>
              <w:rPr>
                <w:sz w:val="13"/>
                <w:szCs w:val="13"/>
              </w:rPr>
            </w:pPr>
            <w:r>
              <w:rPr>
                <w:spacing w:val="-1"/>
                <w:sz w:val="13"/>
                <w:szCs w:val="13"/>
              </w:rPr>
              <w:t>2024年非税收入管理</w:t>
            </w:r>
          </w:p>
        </w:tc>
        <w:tc>
          <w:tcPr>
            <w:tcW w:w="1618" w:type="dxa"/>
            <w:vAlign w:val="top"/>
          </w:tcPr>
          <w:p w14:paraId="17A05EE8">
            <w:pPr>
              <w:pStyle w:val="6"/>
              <w:spacing w:before="131" w:line="221" w:lineRule="auto"/>
              <w:ind w:left="72"/>
              <w:rPr>
                <w:sz w:val="13"/>
                <w:szCs w:val="13"/>
              </w:rPr>
            </w:pPr>
            <w:r>
              <w:rPr>
                <w:spacing w:val="-1"/>
                <w:sz w:val="13"/>
                <w:szCs w:val="13"/>
              </w:rPr>
              <w:t>渑池县财政局</w:t>
            </w:r>
          </w:p>
        </w:tc>
        <w:tc>
          <w:tcPr>
            <w:tcW w:w="1078" w:type="dxa"/>
            <w:vAlign w:val="top"/>
          </w:tcPr>
          <w:p w14:paraId="610570FB">
            <w:pPr>
              <w:pStyle w:val="6"/>
              <w:spacing w:before="131" w:line="239" w:lineRule="auto"/>
              <w:ind w:left="736"/>
              <w:rPr>
                <w:sz w:val="13"/>
                <w:szCs w:val="13"/>
              </w:rPr>
            </w:pPr>
            <w:r>
              <w:rPr>
                <w:spacing w:val="-2"/>
                <w:sz w:val="13"/>
                <w:szCs w:val="13"/>
              </w:rPr>
              <w:t>7.00</w:t>
            </w:r>
          </w:p>
        </w:tc>
        <w:tc>
          <w:tcPr>
            <w:tcW w:w="1078" w:type="dxa"/>
            <w:vAlign w:val="top"/>
          </w:tcPr>
          <w:p w14:paraId="01CC3558">
            <w:pPr>
              <w:pStyle w:val="6"/>
              <w:spacing w:before="131" w:line="239" w:lineRule="auto"/>
              <w:ind w:left="738"/>
              <w:rPr>
                <w:sz w:val="13"/>
                <w:szCs w:val="13"/>
              </w:rPr>
            </w:pPr>
            <w:r>
              <w:rPr>
                <w:spacing w:val="-2"/>
                <w:sz w:val="13"/>
                <w:szCs w:val="13"/>
              </w:rPr>
              <w:t>7.00</w:t>
            </w:r>
          </w:p>
        </w:tc>
        <w:tc>
          <w:tcPr>
            <w:tcW w:w="1078" w:type="dxa"/>
            <w:vAlign w:val="top"/>
          </w:tcPr>
          <w:p w14:paraId="3EE1EF04">
            <w:pPr>
              <w:rPr>
                <w:rFonts w:ascii="Arial"/>
                <w:sz w:val="21"/>
              </w:rPr>
            </w:pPr>
          </w:p>
        </w:tc>
        <w:tc>
          <w:tcPr>
            <w:tcW w:w="1078" w:type="dxa"/>
            <w:vAlign w:val="top"/>
          </w:tcPr>
          <w:p w14:paraId="641F4E92">
            <w:pPr>
              <w:rPr>
                <w:rFonts w:ascii="Arial"/>
                <w:sz w:val="21"/>
              </w:rPr>
            </w:pPr>
          </w:p>
        </w:tc>
        <w:tc>
          <w:tcPr>
            <w:tcW w:w="1078" w:type="dxa"/>
            <w:vAlign w:val="top"/>
          </w:tcPr>
          <w:p w14:paraId="4F7A3E99">
            <w:pPr>
              <w:rPr>
                <w:rFonts w:ascii="Arial"/>
                <w:sz w:val="21"/>
              </w:rPr>
            </w:pPr>
          </w:p>
        </w:tc>
        <w:tc>
          <w:tcPr>
            <w:tcW w:w="1078" w:type="dxa"/>
            <w:vAlign w:val="top"/>
          </w:tcPr>
          <w:p w14:paraId="7C646E3B">
            <w:pPr>
              <w:rPr>
                <w:rFonts w:ascii="Arial"/>
                <w:sz w:val="21"/>
              </w:rPr>
            </w:pPr>
          </w:p>
        </w:tc>
        <w:tc>
          <w:tcPr>
            <w:tcW w:w="1079" w:type="dxa"/>
            <w:vAlign w:val="top"/>
          </w:tcPr>
          <w:p w14:paraId="5EA73C91">
            <w:pPr>
              <w:rPr>
                <w:rFonts w:ascii="Arial"/>
                <w:sz w:val="21"/>
              </w:rPr>
            </w:pPr>
          </w:p>
        </w:tc>
        <w:tc>
          <w:tcPr>
            <w:tcW w:w="1079" w:type="dxa"/>
            <w:vAlign w:val="top"/>
          </w:tcPr>
          <w:p w14:paraId="2F8E2332">
            <w:pPr>
              <w:rPr>
                <w:rFonts w:ascii="Arial"/>
                <w:sz w:val="21"/>
              </w:rPr>
            </w:pPr>
          </w:p>
        </w:tc>
        <w:tc>
          <w:tcPr>
            <w:tcW w:w="1007" w:type="dxa"/>
            <w:vAlign w:val="top"/>
          </w:tcPr>
          <w:p w14:paraId="4CD7C93F">
            <w:pPr>
              <w:rPr>
                <w:rFonts w:ascii="Arial"/>
                <w:sz w:val="21"/>
              </w:rPr>
            </w:pPr>
          </w:p>
        </w:tc>
      </w:tr>
      <w:tr w14:paraId="77F01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1083" w:type="dxa"/>
            <w:vAlign w:val="top"/>
          </w:tcPr>
          <w:p w14:paraId="75392A7D">
            <w:pPr>
              <w:pStyle w:val="6"/>
              <w:spacing w:before="131" w:line="220" w:lineRule="auto"/>
              <w:ind w:left="73"/>
              <w:rPr>
                <w:sz w:val="13"/>
                <w:szCs w:val="13"/>
              </w:rPr>
            </w:pPr>
            <w:r>
              <w:rPr>
                <w:spacing w:val="-1"/>
                <w:sz w:val="13"/>
                <w:szCs w:val="13"/>
              </w:rPr>
              <w:t>其他运转类</w:t>
            </w:r>
          </w:p>
        </w:tc>
        <w:tc>
          <w:tcPr>
            <w:tcW w:w="1618" w:type="dxa"/>
            <w:vAlign w:val="top"/>
          </w:tcPr>
          <w:p w14:paraId="0E9FE51B">
            <w:pPr>
              <w:pStyle w:val="6"/>
              <w:spacing w:before="51" w:line="227" w:lineRule="auto"/>
              <w:ind w:left="68" w:right="103" w:firstLine="2"/>
              <w:rPr>
                <w:sz w:val="13"/>
                <w:szCs w:val="13"/>
              </w:rPr>
            </w:pPr>
            <w:r>
              <w:rPr>
                <w:spacing w:val="-1"/>
                <w:sz w:val="13"/>
                <w:szCs w:val="13"/>
              </w:rPr>
              <w:t>2024年广域网改造设备购</w:t>
            </w:r>
            <w:r>
              <w:rPr>
                <w:spacing w:val="5"/>
                <w:sz w:val="13"/>
                <w:szCs w:val="13"/>
              </w:rPr>
              <w:t xml:space="preserve"> </w:t>
            </w:r>
            <w:r>
              <w:rPr>
                <w:spacing w:val="-1"/>
                <w:sz w:val="13"/>
                <w:szCs w:val="13"/>
              </w:rPr>
              <w:t>置项目</w:t>
            </w:r>
          </w:p>
        </w:tc>
        <w:tc>
          <w:tcPr>
            <w:tcW w:w="1618" w:type="dxa"/>
            <w:vAlign w:val="top"/>
          </w:tcPr>
          <w:p w14:paraId="60D8DB69">
            <w:pPr>
              <w:pStyle w:val="6"/>
              <w:spacing w:before="132" w:line="221" w:lineRule="auto"/>
              <w:ind w:left="72"/>
              <w:rPr>
                <w:sz w:val="13"/>
                <w:szCs w:val="13"/>
              </w:rPr>
            </w:pPr>
            <w:r>
              <w:rPr>
                <w:spacing w:val="-1"/>
                <w:sz w:val="13"/>
                <w:szCs w:val="13"/>
              </w:rPr>
              <w:t>渑池县财政局</w:t>
            </w:r>
          </w:p>
        </w:tc>
        <w:tc>
          <w:tcPr>
            <w:tcW w:w="1078" w:type="dxa"/>
            <w:vAlign w:val="top"/>
          </w:tcPr>
          <w:p w14:paraId="1B227A35">
            <w:pPr>
              <w:pStyle w:val="6"/>
              <w:spacing w:before="132" w:line="239" w:lineRule="auto"/>
              <w:ind w:left="670"/>
              <w:rPr>
                <w:sz w:val="13"/>
                <w:szCs w:val="13"/>
              </w:rPr>
            </w:pPr>
            <w:r>
              <w:rPr>
                <w:spacing w:val="-2"/>
                <w:sz w:val="13"/>
                <w:szCs w:val="13"/>
              </w:rPr>
              <w:t>20.00</w:t>
            </w:r>
          </w:p>
        </w:tc>
        <w:tc>
          <w:tcPr>
            <w:tcW w:w="1078" w:type="dxa"/>
            <w:vAlign w:val="top"/>
          </w:tcPr>
          <w:p w14:paraId="723FEE07">
            <w:pPr>
              <w:pStyle w:val="6"/>
              <w:spacing w:before="132" w:line="239" w:lineRule="auto"/>
              <w:ind w:left="672"/>
              <w:rPr>
                <w:sz w:val="13"/>
                <w:szCs w:val="13"/>
              </w:rPr>
            </w:pPr>
            <w:r>
              <w:rPr>
                <w:spacing w:val="-2"/>
                <w:sz w:val="13"/>
                <w:szCs w:val="13"/>
              </w:rPr>
              <w:t>20.00</w:t>
            </w:r>
          </w:p>
        </w:tc>
        <w:tc>
          <w:tcPr>
            <w:tcW w:w="1078" w:type="dxa"/>
            <w:vAlign w:val="top"/>
          </w:tcPr>
          <w:p w14:paraId="76AC936C">
            <w:pPr>
              <w:rPr>
                <w:rFonts w:ascii="Arial"/>
                <w:sz w:val="21"/>
              </w:rPr>
            </w:pPr>
          </w:p>
        </w:tc>
        <w:tc>
          <w:tcPr>
            <w:tcW w:w="1078" w:type="dxa"/>
            <w:vAlign w:val="top"/>
          </w:tcPr>
          <w:p w14:paraId="1D75F481">
            <w:pPr>
              <w:rPr>
                <w:rFonts w:ascii="Arial"/>
                <w:sz w:val="21"/>
              </w:rPr>
            </w:pPr>
          </w:p>
        </w:tc>
        <w:tc>
          <w:tcPr>
            <w:tcW w:w="1078" w:type="dxa"/>
            <w:vAlign w:val="top"/>
          </w:tcPr>
          <w:p w14:paraId="0AD2F9D9">
            <w:pPr>
              <w:rPr>
                <w:rFonts w:ascii="Arial"/>
                <w:sz w:val="21"/>
              </w:rPr>
            </w:pPr>
          </w:p>
        </w:tc>
        <w:tc>
          <w:tcPr>
            <w:tcW w:w="1078" w:type="dxa"/>
            <w:vAlign w:val="top"/>
          </w:tcPr>
          <w:p w14:paraId="171B70EF">
            <w:pPr>
              <w:rPr>
                <w:rFonts w:ascii="Arial"/>
                <w:sz w:val="21"/>
              </w:rPr>
            </w:pPr>
          </w:p>
        </w:tc>
        <w:tc>
          <w:tcPr>
            <w:tcW w:w="1079" w:type="dxa"/>
            <w:vAlign w:val="top"/>
          </w:tcPr>
          <w:p w14:paraId="657BB85D">
            <w:pPr>
              <w:rPr>
                <w:rFonts w:ascii="Arial"/>
                <w:sz w:val="21"/>
              </w:rPr>
            </w:pPr>
          </w:p>
        </w:tc>
        <w:tc>
          <w:tcPr>
            <w:tcW w:w="1079" w:type="dxa"/>
            <w:vAlign w:val="top"/>
          </w:tcPr>
          <w:p w14:paraId="1A608554">
            <w:pPr>
              <w:rPr>
                <w:rFonts w:ascii="Arial"/>
                <w:sz w:val="21"/>
              </w:rPr>
            </w:pPr>
          </w:p>
        </w:tc>
        <w:tc>
          <w:tcPr>
            <w:tcW w:w="1007" w:type="dxa"/>
            <w:vAlign w:val="top"/>
          </w:tcPr>
          <w:p w14:paraId="13CD0F3C">
            <w:pPr>
              <w:rPr>
                <w:rFonts w:ascii="Arial"/>
                <w:sz w:val="21"/>
              </w:rPr>
            </w:pPr>
          </w:p>
        </w:tc>
      </w:tr>
      <w:tr w14:paraId="514B6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1083" w:type="dxa"/>
            <w:vAlign w:val="top"/>
          </w:tcPr>
          <w:p w14:paraId="6ED57E38">
            <w:pPr>
              <w:pStyle w:val="6"/>
              <w:spacing w:before="133" w:line="220" w:lineRule="auto"/>
              <w:ind w:left="73"/>
              <w:rPr>
                <w:sz w:val="13"/>
                <w:szCs w:val="13"/>
              </w:rPr>
            </w:pPr>
            <w:r>
              <w:rPr>
                <w:spacing w:val="-1"/>
                <w:sz w:val="13"/>
                <w:szCs w:val="13"/>
              </w:rPr>
              <w:t>其他运转类</w:t>
            </w:r>
          </w:p>
        </w:tc>
        <w:tc>
          <w:tcPr>
            <w:tcW w:w="1618" w:type="dxa"/>
            <w:vAlign w:val="top"/>
          </w:tcPr>
          <w:p w14:paraId="1E8FEC47">
            <w:pPr>
              <w:pStyle w:val="6"/>
              <w:spacing w:before="52" w:line="226" w:lineRule="auto"/>
              <w:ind w:left="75" w:right="103" w:hanging="4"/>
              <w:rPr>
                <w:sz w:val="13"/>
                <w:szCs w:val="13"/>
              </w:rPr>
            </w:pPr>
            <w:r>
              <w:rPr>
                <w:spacing w:val="-1"/>
                <w:sz w:val="13"/>
                <w:szCs w:val="13"/>
              </w:rPr>
              <w:t>2024年林业保险县级配套</w:t>
            </w:r>
            <w:r>
              <w:rPr>
                <w:spacing w:val="5"/>
                <w:sz w:val="13"/>
                <w:szCs w:val="13"/>
              </w:rPr>
              <w:t xml:space="preserve"> </w:t>
            </w:r>
            <w:r>
              <w:rPr>
                <w:spacing w:val="-3"/>
                <w:sz w:val="13"/>
                <w:szCs w:val="13"/>
              </w:rPr>
              <w:t>资金</w:t>
            </w:r>
          </w:p>
        </w:tc>
        <w:tc>
          <w:tcPr>
            <w:tcW w:w="1618" w:type="dxa"/>
            <w:vAlign w:val="top"/>
          </w:tcPr>
          <w:p w14:paraId="59CB750F">
            <w:pPr>
              <w:pStyle w:val="6"/>
              <w:spacing w:before="133" w:line="221" w:lineRule="auto"/>
              <w:ind w:left="72"/>
              <w:rPr>
                <w:sz w:val="13"/>
                <w:szCs w:val="13"/>
              </w:rPr>
            </w:pPr>
            <w:r>
              <w:rPr>
                <w:spacing w:val="-1"/>
                <w:sz w:val="13"/>
                <w:szCs w:val="13"/>
              </w:rPr>
              <w:t>渑池县财政局</w:t>
            </w:r>
          </w:p>
        </w:tc>
        <w:tc>
          <w:tcPr>
            <w:tcW w:w="1078" w:type="dxa"/>
            <w:vAlign w:val="top"/>
          </w:tcPr>
          <w:p w14:paraId="4426DEC4">
            <w:pPr>
              <w:pStyle w:val="6"/>
              <w:spacing w:before="133" w:line="239" w:lineRule="auto"/>
              <w:ind w:left="736"/>
              <w:rPr>
                <w:sz w:val="13"/>
                <w:szCs w:val="13"/>
              </w:rPr>
            </w:pPr>
            <w:r>
              <w:rPr>
                <w:spacing w:val="-2"/>
                <w:sz w:val="13"/>
                <w:szCs w:val="13"/>
              </w:rPr>
              <w:t>7.00</w:t>
            </w:r>
          </w:p>
        </w:tc>
        <w:tc>
          <w:tcPr>
            <w:tcW w:w="1078" w:type="dxa"/>
            <w:vAlign w:val="top"/>
          </w:tcPr>
          <w:p w14:paraId="4867D664">
            <w:pPr>
              <w:pStyle w:val="6"/>
              <w:spacing w:before="133" w:line="239" w:lineRule="auto"/>
              <w:ind w:left="738"/>
              <w:rPr>
                <w:sz w:val="13"/>
                <w:szCs w:val="13"/>
              </w:rPr>
            </w:pPr>
            <w:r>
              <w:rPr>
                <w:spacing w:val="-2"/>
                <w:sz w:val="13"/>
                <w:szCs w:val="13"/>
              </w:rPr>
              <w:t>7.00</w:t>
            </w:r>
          </w:p>
        </w:tc>
        <w:tc>
          <w:tcPr>
            <w:tcW w:w="1078" w:type="dxa"/>
            <w:vAlign w:val="top"/>
          </w:tcPr>
          <w:p w14:paraId="2DCB11E6">
            <w:pPr>
              <w:rPr>
                <w:rFonts w:ascii="Arial"/>
                <w:sz w:val="21"/>
              </w:rPr>
            </w:pPr>
          </w:p>
        </w:tc>
        <w:tc>
          <w:tcPr>
            <w:tcW w:w="1078" w:type="dxa"/>
            <w:vAlign w:val="top"/>
          </w:tcPr>
          <w:p w14:paraId="0AAE1A26">
            <w:pPr>
              <w:rPr>
                <w:rFonts w:ascii="Arial"/>
                <w:sz w:val="21"/>
              </w:rPr>
            </w:pPr>
          </w:p>
        </w:tc>
        <w:tc>
          <w:tcPr>
            <w:tcW w:w="1078" w:type="dxa"/>
            <w:vAlign w:val="top"/>
          </w:tcPr>
          <w:p w14:paraId="261C4223">
            <w:pPr>
              <w:rPr>
                <w:rFonts w:ascii="Arial"/>
                <w:sz w:val="21"/>
              </w:rPr>
            </w:pPr>
          </w:p>
        </w:tc>
        <w:tc>
          <w:tcPr>
            <w:tcW w:w="1078" w:type="dxa"/>
            <w:vAlign w:val="top"/>
          </w:tcPr>
          <w:p w14:paraId="7FB1DD79">
            <w:pPr>
              <w:rPr>
                <w:rFonts w:ascii="Arial"/>
                <w:sz w:val="21"/>
              </w:rPr>
            </w:pPr>
          </w:p>
        </w:tc>
        <w:tc>
          <w:tcPr>
            <w:tcW w:w="1079" w:type="dxa"/>
            <w:vAlign w:val="top"/>
          </w:tcPr>
          <w:p w14:paraId="6C981DA0">
            <w:pPr>
              <w:rPr>
                <w:rFonts w:ascii="Arial"/>
                <w:sz w:val="21"/>
              </w:rPr>
            </w:pPr>
          </w:p>
        </w:tc>
        <w:tc>
          <w:tcPr>
            <w:tcW w:w="1079" w:type="dxa"/>
            <w:vAlign w:val="top"/>
          </w:tcPr>
          <w:p w14:paraId="46F73218">
            <w:pPr>
              <w:rPr>
                <w:rFonts w:ascii="Arial"/>
                <w:sz w:val="21"/>
              </w:rPr>
            </w:pPr>
          </w:p>
        </w:tc>
        <w:tc>
          <w:tcPr>
            <w:tcW w:w="1007" w:type="dxa"/>
            <w:vAlign w:val="top"/>
          </w:tcPr>
          <w:p w14:paraId="0644A46B">
            <w:pPr>
              <w:rPr>
                <w:rFonts w:ascii="Arial"/>
                <w:sz w:val="21"/>
              </w:rPr>
            </w:pPr>
          </w:p>
        </w:tc>
      </w:tr>
      <w:tr w14:paraId="49405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83" w:type="dxa"/>
            <w:vAlign w:val="top"/>
          </w:tcPr>
          <w:p w14:paraId="400FAE7D">
            <w:pPr>
              <w:pStyle w:val="6"/>
              <w:spacing w:before="135" w:line="220" w:lineRule="auto"/>
              <w:ind w:left="73"/>
              <w:rPr>
                <w:sz w:val="13"/>
                <w:szCs w:val="13"/>
              </w:rPr>
            </w:pPr>
            <w:r>
              <w:rPr>
                <w:spacing w:val="-1"/>
                <w:sz w:val="13"/>
                <w:szCs w:val="13"/>
              </w:rPr>
              <w:t>其他运转类</w:t>
            </w:r>
          </w:p>
        </w:tc>
        <w:tc>
          <w:tcPr>
            <w:tcW w:w="1618" w:type="dxa"/>
            <w:vAlign w:val="top"/>
          </w:tcPr>
          <w:p w14:paraId="5B318572">
            <w:pPr>
              <w:pStyle w:val="6"/>
              <w:spacing w:before="23" w:line="232" w:lineRule="auto"/>
              <w:ind w:left="70" w:right="103"/>
              <w:rPr>
                <w:sz w:val="13"/>
                <w:szCs w:val="13"/>
              </w:rPr>
            </w:pPr>
            <w:r>
              <w:rPr>
                <w:spacing w:val="-1"/>
                <w:sz w:val="13"/>
                <w:szCs w:val="13"/>
              </w:rPr>
              <w:t>2024年美丽乡村、一事一</w:t>
            </w:r>
            <w:r>
              <w:rPr>
                <w:spacing w:val="5"/>
                <w:sz w:val="13"/>
                <w:szCs w:val="13"/>
              </w:rPr>
              <w:t xml:space="preserve"> </w:t>
            </w:r>
            <w:r>
              <w:rPr>
                <w:spacing w:val="-1"/>
                <w:sz w:val="13"/>
                <w:szCs w:val="13"/>
              </w:rPr>
              <w:t>议、农村集体经济县级配</w:t>
            </w:r>
          </w:p>
        </w:tc>
        <w:tc>
          <w:tcPr>
            <w:tcW w:w="1618" w:type="dxa"/>
            <w:vAlign w:val="top"/>
          </w:tcPr>
          <w:p w14:paraId="2CDEF6F9">
            <w:pPr>
              <w:pStyle w:val="6"/>
              <w:spacing w:before="135" w:line="221" w:lineRule="auto"/>
              <w:ind w:left="72"/>
              <w:rPr>
                <w:sz w:val="13"/>
                <w:szCs w:val="13"/>
              </w:rPr>
            </w:pPr>
            <w:r>
              <w:rPr>
                <w:spacing w:val="-1"/>
                <w:sz w:val="13"/>
                <w:szCs w:val="13"/>
              </w:rPr>
              <w:t>渑池县财政局</w:t>
            </w:r>
          </w:p>
        </w:tc>
        <w:tc>
          <w:tcPr>
            <w:tcW w:w="1078" w:type="dxa"/>
            <w:vAlign w:val="top"/>
          </w:tcPr>
          <w:p w14:paraId="626044C0">
            <w:pPr>
              <w:pStyle w:val="6"/>
              <w:spacing w:before="135" w:line="217" w:lineRule="auto"/>
              <w:ind w:left="483"/>
              <w:rPr>
                <w:sz w:val="13"/>
                <w:szCs w:val="13"/>
              </w:rPr>
            </w:pPr>
            <w:r>
              <w:rPr>
                <w:spacing w:val="-2"/>
                <w:sz w:val="13"/>
                <w:szCs w:val="13"/>
              </w:rPr>
              <w:t>1,353.00</w:t>
            </w:r>
          </w:p>
        </w:tc>
        <w:tc>
          <w:tcPr>
            <w:tcW w:w="1078" w:type="dxa"/>
            <w:vAlign w:val="top"/>
          </w:tcPr>
          <w:p w14:paraId="045B04F5">
            <w:pPr>
              <w:pStyle w:val="6"/>
              <w:spacing w:before="135" w:line="217" w:lineRule="auto"/>
              <w:ind w:left="485"/>
              <w:rPr>
                <w:sz w:val="13"/>
                <w:szCs w:val="13"/>
              </w:rPr>
            </w:pPr>
            <w:r>
              <w:rPr>
                <w:spacing w:val="-2"/>
                <w:sz w:val="13"/>
                <w:szCs w:val="13"/>
              </w:rPr>
              <w:t>1,353.00</w:t>
            </w:r>
          </w:p>
        </w:tc>
        <w:tc>
          <w:tcPr>
            <w:tcW w:w="1078" w:type="dxa"/>
            <w:vAlign w:val="top"/>
          </w:tcPr>
          <w:p w14:paraId="5AD5F3DD">
            <w:pPr>
              <w:rPr>
                <w:rFonts w:ascii="Arial"/>
                <w:sz w:val="21"/>
              </w:rPr>
            </w:pPr>
          </w:p>
        </w:tc>
        <w:tc>
          <w:tcPr>
            <w:tcW w:w="1078" w:type="dxa"/>
            <w:vAlign w:val="top"/>
          </w:tcPr>
          <w:p w14:paraId="339FC7E4">
            <w:pPr>
              <w:rPr>
                <w:rFonts w:ascii="Arial"/>
                <w:sz w:val="21"/>
              </w:rPr>
            </w:pPr>
          </w:p>
        </w:tc>
        <w:tc>
          <w:tcPr>
            <w:tcW w:w="1078" w:type="dxa"/>
            <w:vAlign w:val="top"/>
          </w:tcPr>
          <w:p w14:paraId="48223C20">
            <w:pPr>
              <w:rPr>
                <w:rFonts w:ascii="Arial"/>
                <w:sz w:val="21"/>
              </w:rPr>
            </w:pPr>
          </w:p>
        </w:tc>
        <w:tc>
          <w:tcPr>
            <w:tcW w:w="1078" w:type="dxa"/>
            <w:vAlign w:val="top"/>
          </w:tcPr>
          <w:p w14:paraId="66DDB56B">
            <w:pPr>
              <w:rPr>
                <w:rFonts w:ascii="Arial"/>
                <w:sz w:val="21"/>
              </w:rPr>
            </w:pPr>
          </w:p>
        </w:tc>
        <w:tc>
          <w:tcPr>
            <w:tcW w:w="1079" w:type="dxa"/>
            <w:vAlign w:val="top"/>
          </w:tcPr>
          <w:p w14:paraId="75CD524D">
            <w:pPr>
              <w:rPr>
                <w:rFonts w:ascii="Arial"/>
                <w:sz w:val="21"/>
              </w:rPr>
            </w:pPr>
          </w:p>
        </w:tc>
        <w:tc>
          <w:tcPr>
            <w:tcW w:w="1079" w:type="dxa"/>
            <w:vAlign w:val="top"/>
          </w:tcPr>
          <w:p w14:paraId="3E86FCA2">
            <w:pPr>
              <w:rPr>
                <w:rFonts w:ascii="Arial"/>
                <w:sz w:val="21"/>
              </w:rPr>
            </w:pPr>
          </w:p>
        </w:tc>
        <w:tc>
          <w:tcPr>
            <w:tcW w:w="1007" w:type="dxa"/>
            <w:vAlign w:val="top"/>
          </w:tcPr>
          <w:p w14:paraId="755AD96F">
            <w:pPr>
              <w:rPr>
                <w:rFonts w:ascii="Arial"/>
                <w:sz w:val="21"/>
              </w:rPr>
            </w:pPr>
          </w:p>
        </w:tc>
      </w:tr>
      <w:tr w14:paraId="17664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83" w:type="dxa"/>
            <w:vAlign w:val="top"/>
          </w:tcPr>
          <w:p w14:paraId="55915398">
            <w:pPr>
              <w:pStyle w:val="6"/>
              <w:spacing w:before="135" w:line="220" w:lineRule="auto"/>
              <w:ind w:left="73"/>
              <w:rPr>
                <w:sz w:val="13"/>
                <w:szCs w:val="13"/>
              </w:rPr>
            </w:pPr>
            <w:r>
              <w:rPr>
                <w:spacing w:val="-1"/>
                <w:sz w:val="13"/>
                <w:szCs w:val="13"/>
              </w:rPr>
              <w:t>其他运转类</w:t>
            </w:r>
          </w:p>
        </w:tc>
        <w:tc>
          <w:tcPr>
            <w:tcW w:w="1618" w:type="dxa"/>
            <w:vAlign w:val="top"/>
          </w:tcPr>
          <w:p w14:paraId="0200E54B">
            <w:pPr>
              <w:pStyle w:val="6"/>
              <w:spacing w:before="135" w:line="220" w:lineRule="auto"/>
              <w:ind w:left="71"/>
              <w:rPr>
                <w:sz w:val="13"/>
                <w:szCs w:val="13"/>
              </w:rPr>
            </w:pPr>
            <w:r>
              <w:pict>
                <v:shape id="_x0000_s1026" o:spid="_x0000_s1026" o:spt="202" type="#_x0000_t202" style="position:absolute;left:0pt;margin-left:3.05pt;margin-top:-2.7pt;height:9.8pt;width:21.2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031B2AB8">
                        <w:pPr>
                          <w:pStyle w:val="6"/>
                          <w:spacing w:before="20" w:line="220" w:lineRule="auto"/>
                          <w:ind w:left="20"/>
                          <w:rPr>
                            <w:sz w:val="13"/>
                            <w:szCs w:val="13"/>
                          </w:rPr>
                        </w:pPr>
                        <w:r>
                          <w:rPr>
                            <w:spacing w:val="-2"/>
                            <w:sz w:val="13"/>
                            <w:szCs w:val="13"/>
                          </w:rPr>
                          <w:t>套资金</w:t>
                        </w:r>
                      </w:p>
                    </w:txbxContent>
                  </v:textbox>
                </v:shape>
              </w:pict>
            </w:r>
            <w:r>
              <w:rPr>
                <w:spacing w:val="-1"/>
                <w:sz w:val="13"/>
                <w:szCs w:val="13"/>
              </w:rPr>
              <w:t>2024农业补贴工作经费</w:t>
            </w:r>
          </w:p>
        </w:tc>
        <w:tc>
          <w:tcPr>
            <w:tcW w:w="1618" w:type="dxa"/>
            <w:vAlign w:val="top"/>
          </w:tcPr>
          <w:p w14:paraId="3324C7F0">
            <w:pPr>
              <w:pStyle w:val="6"/>
              <w:spacing w:before="136" w:line="221" w:lineRule="auto"/>
              <w:ind w:left="72"/>
              <w:rPr>
                <w:sz w:val="13"/>
                <w:szCs w:val="13"/>
              </w:rPr>
            </w:pPr>
            <w:r>
              <w:rPr>
                <w:spacing w:val="-1"/>
                <w:sz w:val="13"/>
                <w:szCs w:val="13"/>
              </w:rPr>
              <w:t>渑池县财政局</w:t>
            </w:r>
          </w:p>
        </w:tc>
        <w:tc>
          <w:tcPr>
            <w:tcW w:w="1078" w:type="dxa"/>
            <w:vAlign w:val="top"/>
          </w:tcPr>
          <w:p w14:paraId="2281F457">
            <w:pPr>
              <w:pStyle w:val="6"/>
              <w:spacing w:before="136" w:line="239" w:lineRule="auto"/>
              <w:ind w:left="669"/>
              <w:rPr>
                <w:sz w:val="13"/>
                <w:szCs w:val="13"/>
              </w:rPr>
            </w:pPr>
            <w:r>
              <w:rPr>
                <w:spacing w:val="-1"/>
                <w:sz w:val="13"/>
                <w:szCs w:val="13"/>
              </w:rPr>
              <w:t>90.00</w:t>
            </w:r>
          </w:p>
        </w:tc>
        <w:tc>
          <w:tcPr>
            <w:tcW w:w="1078" w:type="dxa"/>
            <w:vAlign w:val="top"/>
          </w:tcPr>
          <w:p w14:paraId="15061117">
            <w:pPr>
              <w:pStyle w:val="6"/>
              <w:spacing w:before="136" w:line="239" w:lineRule="auto"/>
              <w:ind w:left="671"/>
              <w:rPr>
                <w:sz w:val="13"/>
                <w:szCs w:val="13"/>
              </w:rPr>
            </w:pPr>
            <w:r>
              <w:rPr>
                <w:spacing w:val="-1"/>
                <w:sz w:val="13"/>
                <w:szCs w:val="13"/>
              </w:rPr>
              <w:t>90.00</w:t>
            </w:r>
          </w:p>
        </w:tc>
        <w:tc>
          <w:tcPr>
            <w:tcW w:w="1078" w:type="dxa"/>
            <w:vAlign w:val="top"/>
          </w:tcPr>
          <w:p w14:paraId="5630F8D1">
            <w:pPr>
              <w:rPr>
                <w:rFonts w:ascii="Arial"/>
                <w:sz w:val="21"/>
              </w:rPr>
            </w:pPr>
          </w:p>
        </w:tc>
        <w:tc>
          <w:tcPr>
            <w:tcW w:w="1078" w:type="dxa"/>
            <w:vAlign w:val="top"/>
          </w:tcPr>
          <w:p w14:paraId="527434E0">
            <w:pPr>
              <w:rPr>
                <w:rFonts w:ascii="Arial"/>
                <w:sz w:val="21"/>
              </w:rPr>
            </w:pPr>
          </w:p>
        </w:tc>
        <w:tc>
          <w:tcPr>
            <w:tcW w:w="1078" w:type="dxa"/>
            <w:vAlign w:val="top"/>
          </w:tcPr>
          <w:p w14:paraId="73ECD944">
            <w:pPr>
              <w:rPr>
                <w:rFonts w:ascii="Arial"/>
                <w:sz w:val="21"/>
              </w:rPr>
            </w:pPr>
          </w:p>
        </w:tc>
        <w:tc>
          <w:tcPr>
            <w:tcW w:w="1078" w:type="dxa"/>
            <w:vAlign w:val="top"/>
          </w:tcPr>
          <w:p w14:paraId="1BAA9E2D">
            <w:pPr>
              <w:rPr>
                <w:rFonts w:ascii="Arial"/>
                <w:sz w:val="21"/>
              </w:rPr>
            </w:pPr>
          </w:p>
        </w:tc>
        <w:tc>
          <w:tcPr>
            <w:tcW w:w="1079" w:type="dxa"/>
            <w:vAlign w:val="top"/>
          </w:tcPr>
          <w:p w14:paraId="57C354A3">
            <w:pPr>
              <w:rPr>
                <w:rFonts w:ascii="Arial"/>
                <w:sz w:val="21"/>
              </w:rPr>
            </w:pPr>
          </w:p>
        </w:tc>
        <w:tc>
          <w:tcPr>
            <w:tcW w:w="1079" w:type="dxa"/>
            <w:vAlign w:val="top"/>
          </w:tcPr>
          <w:p w14:paraId="7C86FA3C">
            <w:pPr>
              <w:rPr>
                <w:rFonts w:ascii="Arial"/>
                <w:sz w:val="21"/>
              </w:rPr>
            </w:pPr>
          </w:p>
        </w:tc>
        <w:tc>
          <w:tcPr>
            <w:tcW w:w="1007" w:type="dxa"/>
            <w:vAlign w:val="top"/>
          </w:tcPr>
          <w:p w14:paraId="02F2EE30">
            <w:pPr>
              <w:rPr>
                <w:rFonts w:ascii="Arial"/>
                <w:sz w:val="21"/>
              </w:rPr>
            </w:pPr>
          </w:p>
        </w:tc>
      </w:tr>
      <w:tr w14:paraId="53B71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1083" w:type="dxa"/>
            <w:vAlign w:val="top"/>
          </w:tcPr>
          <w:p w14:paraId="33AE2461">
            <w:pPr>
              <w:pStyle w:val="6"/>
              <w:spacing w:before="136" w:line="220" w:lineRule="auto"/>
              <w:ind w:left="73"/>
              <w:rPr>
                <w:sz w:val="13"/>
                <w:szCs w:val="13"/>
              </w:rPr>
            </w:pPr>
            <w:r>
              <w:rPr>
                <w:spacing w:val="-1"/>
                <w:sz w:val="13"/>
                <w:szCs w:val="13"/>
              </w:rPr>
              <w:t>其他运转类</w:t>
            </w:r>
          </w:p>
        </w:tc>
        <w:tc>
          <w:tcPr>
            <w:tcW w:w="1618" w:type="dxa"/>
            <w:vAlign w:val="top"/>
          </w:tcPr>
          <w:p w14:paraId="5AE4766E">
            <w:pPr>
              <w:pStyle w:val="6"/>
              <w:spacing w:before="136" w:line="219" w:lineRule="auto"/>
              <w:ind w:left="75"/>
              <w:rPr>
                <w:sz w:val="13"/>
                <w:szCs w:val="13"/>
              </w:rPr>
            </w:pPr>
            <w:r>
              <w:rPr>
                <w:spacing w:val="-2"/>
                <w:sz w:val="13"/>
                <w:szCs w:val="13"/>
              </w:rPr>
              <w:t>乡村振兴经费</w:t>
            </w:r>
          </w:p>
        </w:tc>
        <w:tc>
          <w:tcPr>
            <w:tcW w:w="1618" w:type="dxa"/>
            <w:vAlign w:val="top"/>
          </w:tcPr>
          <w:p w14:paraId="2C8176E7">
            <w:pPr>
              <w:pStyle w:val="6"/>
              <w:spacing w:before="136" w:line="221" w:lineRule="auto"/>
              <w:ind w:left="72"/>
              <w:rPr>
                <w:sz w:val="13"/>
                <w:szCs w:val="13"/>
              </w:rPr>
            </w:pPr>
            <w:r>
              <w:rPr>
                <w:spacing w:val="-1"/>
                <w:sz w:val="13"/>
                <w:szCs w:val="13"/>
              </w:rPr>
              <w:t>渑池县财政局</w:t>
            </w:r>
          </w:p>
        </w:tc>
        <w:tc>
          <w:tcPr>
            <w:tcW w:w="1078" w:type="dxa"/>
            <w:vAlign w:val="top"/>
          </w:tcPr>
          <w:p w14:paraId="7A76B1D5">
            <w:pPr>
              <w:pStyle w:val="6"/>
              <w:spacing w:before="136" w:line="239" w:lineRule="auto"/>
              <w:ind w:left="671"/>
              <w:rPr>
                <w:sz w:val="13"/>
                <w:szCs w:val="13"/>
              </w:rPr>
            </w:pPr>
            <w:r>
              <w:rPr>
                <w:spacing w:val="-2"/>
                <w:sz w:val="13"/>
                <w:szCs w:val="13"/>
              </w:rPr>
              <w:t>50.00</w:t>
            </w:r>
          </w:p>
        </w:tc>
        <w:tc>
          <w:tcPr>
            <w:tcW w:w="1078" w:type="dxa"/>
            <w:vAlign w:val="top"/>
          </w:tcPr>
          <w:p w14:paraId="7BC3572B">
            <w:pPr>
              <w:pStyle w:val="6"/>
              <w:spacing w:before="136" w:line="239" w:lineRule="auto"/>
              <w:ind w:left="673"/>
              <w:rPr>
                <w:sz w:val="13"/>
                <w:szCs w:val="13"/>
              </w:rPr>
            </w:pPr>
            <w:r>
              <w:rPr>
                <w:spacing w:val="-2"/>
                <w:sz w:val="13"/>
                <w:szCs w:val="13"/>
              </w:rPr>
              <w:t>50.00</w:t>
            </w:r>
          </w:p>
        </w:tc>
        <w:tc>
          <w:tcPr>
            <w:tcW w:w="1078" w:type="dxa"/>
            <w:vAlign w:val="top"/>
          </w:tcPr>
          <w:p w14:paraId="4D389CF9">
            <w:pPr>
              <w:rPr>
                <w:rFonts w:ascii="Arial"/>
                <w:sz w:val="21"/>
              </w:rPr>
            </w:pPr>
          </w:p>
        </w:tc>
        <w:tc>
          <w:tcPr>
            <w:tcW w:w="1078" w:type="dxa"/>
            <w:vAlign w:val="top"/>
          </w:tcPr>
          <w:p w14:paraId="44CF78F7">
            <w:pPr>
              <w:rPr>
                <w:rFonts w:ascii="Arial"/>
                <w:sz w:val="21"/>
              </w:rPr>
            </w:pPr>
          </w:p>
        </w:tc>
        <w:tc>
          <w:tcPr>
            <w:tcW w:w="1078" w:type="dxa"/>
            <w:vAlign w:val="top"/>
          </w:tcPr>
          <w:p w14:paraId="6D9DE4C8">
            <w:pPr>
              <w:rPr>
                <w:rFonts w:ascii="Arial"/>
                <w:sz w:val="21"/>
              </w:rPr>
            </w:pPr>
          </w:p>
        </w:tc>
        <w:tc>
          <w:tcPr>
            <w:tcW w:w="1078" w:type="dxa"/>
            <w:vAlign w:val="top"/>
          </w:tcPr>
          <w:p w14:paraId="3F35DCEA">
            <w:pPr>
              <w:rPr>
                <w:rFonts w:ascii="Arial"/>
                <w:sz w:val="21"/>
              </w:rPr>
            </w:pPr>
          </w:p>
        </w:tc>
        <w:tc>
          <w:tcPr>
            <w:tcW w:w="1079" w:type="dxa"/>
            <w:vAlign w:val="top"/>
          </w:tcPr>
          <w:p w14:paraId="7F54A2BA">
            <w:pPr>
              <w:rPr>
                <w:rFonts w:ascii="Arial"/>
                <w:sz w:val="21"/>
              </w:rPr>
            </w:pPr>
          </w:p>
        </w:tc>
        <w:tc>
          <w:tcPr>
            <w:tcW w:w="1079" w:type="dxa"/>
            <w:vAlign w:val="top"/>
          </w:tcPr>
          <w:p w14:paraId="61869FAD">
            <w:pPr>
              <w:rPr>
                <w:rFonts w:ascii="Arial"/>
                <w:sz w:val="21"/>
              </w:rPr>
            </w:pPr>
          </w:p>
        </w:tc>
        <w:tc>
          <w:tcPr>
            <w:tcW w:w="1007" w:type="dxa"/>
            <w:vAlign w:val="top"/>
          </w:tcPr>
          <w:p w14:paraId="13BA8A69">
            <w:pPr>
              <w:rPr>
                <w:rFonts w:ascii="Arial"/>
                <w:sz w:val="21"/>
              </w:rPr>
            </w:pPr>
          </w:p>
        </w:tc>
      </w:tr>
    </w:tbl>
    <w:p w14:paraId="3EAAB80C">
      <w:pPr>
        <w:rPr>
          <w:rFonts w:ascii="Arial"/>
          <w:sz w:val="21"/>
        </w:rPr>
      </w:pPr>
    </w:p>
    <w:p w14:paraId="430FD642">
      <w:pPr>
        <w:rPr>
          <w:rFonts w:ascii="Arial" w:hAnsi="Arial" w:eastAsia="Arial" w:cs="Arial"/>
          <w:sz w:val="21"/>
          <w:szCs w:val="21"/>
        </w:rPr>
        <w:sectPr>
          <w:pgSz w:w="16839" w:h="11906"/>
          <w:pgMar w:top="1012" w:right="1432" w:bottom="0" w:left="1432" w:header="0" w:footer="0" w:gutter="0"/>
          <w:cols w:space="720" w:num="1"/>
        </w:sectPr>
      </w:pPr>
    </w:p>
    <w:p w14:paraId="3BD808BE">
      <w:pPr>
        <w:spacing w:before="21"/>
      </w:pPr>
    </w:p>
    <w:p w14:paraId="1FF89E49">
      <w:pPr>
        <w:spacing w:before="21"/>
      </w:pPr>
    </w:p>
    <w:p w14:paraId="52A236CF">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3"/>
        <w:gridCol w:w="1618"/>
        <w:gridCol w:w="1618"/>
        <w:gridCol w:w="1078"/>
        <w:gridCol w:w="1078"/>
        <w:gridCol w:w="1078"/>
        <w:gridCol w:w="1078"/>
        <w:gridCol w:w="1078"/>
        <w:gridCol w:w="1078"/>
        <w:gridCol w:w="1079"/>
        <w:gridCol w:w="1079"/>
        <w:gridCol w:w="1007"/>
      </w:tblGrid>
      <w:tr w14:paraId="46635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1083" w:type="dxa"/>
            <w:vAlign w:val="top"/>
          </w:tcPr>
          <w:p w14:paraId="52E91DD0">
            <w:pPr>
              <w:pStyle w:val="6"/>
              <w:spacing w:before="122" w:line="220" w:lineRule="auto"/>
              <w:ind w:left="73"/>
              <w:rPr>
                <w:sz w:val="13"/>
                <w:szCs w:val="13"/>
              </w:rPr>
            </w:pPr>
            <w:r>
              <w:rPr>
                <w:spacing w:val="-1"/>
                <w:sz w:val="13"/>
                <w:szCs w:val="13"/>
              </w:rPr>
              <w:t>其他运转类</w:t>
            </w:r>
          </w:p>
        </w:tc>
        <w:tc>
          <w:tcPr>
            <w:tcW w:w="1618" w:type="dxa"/>
            <w:vAlign w:val="top"/>
          </w:tcPr>
          <w:p w14:paraId="434DC6E5">
            <w:pPr>
              <w:pStyle w:val="6"/>
              <w:spacing w:before="123" w:line="220" w:lineRule="auto"/>
              <w:ind w:left="71"/>
              <w:rPr>
                <w:sz w:val="13"/>
                <w:szCs w:val="13"/>
              </w:rPr>
            </w:pPr>
            <w:r>
              <w:rPr>
                <w:spacing w:val="-1"/>
                <w:sz w:val="13"/>
                <w:szCs w:val="13"/>
              </w:rPr>
              <w:t>一体化系统维护费</w:t>
            </w:r>
          </w:p>
        </w:tc>
        <w:tc>
          <w:tcPr>
            <w:tcW w:w="1618" w:type="dxa"/>
            <w:vAlign w:val="top"/>
          </w:tcPr>
          <w:p w14:paraId="1DAA4A06">
            <w:pPr>
              <w:pStyle w:val="6"/>
              <w:spacing w:before="122" w:line="221" w:lineRule="auto"/>
              <w:ind w:left="72"/>
              <w:rPr>
                <w:sz w:val="13"/>
                <w:szCs w:val="13"/>
              </w:rPr>
            </w:pPr>
            <w:r>
              <w:rPr>
                <w:spacing w:val="-1"/>
                <w:sz w:val="13"/>
                <w:szCs w:val="13"/>
              </w:rPr>
              <w:t>渑池县财政局</w:t>
            </w:r>
          </w:p>
        </w:tc>
        <w:tc>
          <w:tcPr>
            <w:tcW w:w="1078" w:type="dxa"/>
            <w:vAlign w:val="top"/>
          </w:tcPr>
          <w:p w14:paraId="1B1A6F23">
            <w:pPr>
              <w:pStyle w:val="6"/>
              <w:spacing w:before="123" w:line="239" w:lineRule="auto"/>
              <w:ind w:left="678"/>
              <w:rPr>
                <w:sz w:val="13"/>
                <w:szCs w:val="13"/>
              </w:rPr>
            </w:pPr>
            <w:r>
              <w:rPr>
                <w:spacing w:val="-3"/>
                <w:sz w:val="13"/>
                <w:szCs w:val="13"/>
              </w:rPr>
              <w:t>13.00</w:t>
            </w:r>
          </w:p>
        </w:tc>
        <w:tc>
          <w:tcPr>
            <w:tcW w:w="1078" w:type="dxa"/>
            <w:vAlign w:val="top"/>
          </w:tcPr>
          <w:p w14:paraId="0D24FDF9">
            <w:pPr>
              <w:pStyle w:val="6"/>
              <w:spacing w:before="123" w:line="239" w:lineRule="auto"/>
              <w:ind w:left="680"/>
              <w:rPr>
                <w:sz w:val="13"/>
                <w:szCs w:val="13"/>
              </w:rPr>
            </w:pPr>
            <w:r>
              <w:rPr>
                <w:spacing w:val="-3"/>
                <w:sz w:val="13"/>
                <w:szCs w:val="13"/>
              </w:rPr>
              <w:t>13.00</w:t>
            </w:r>
          </w:p>
        </w:tc>
        <w:tc>
          <w:tcPr>
            <w:tcW w:w="1078" w:type="dxa"/>
            <w:vAlign w:val="top"/>
          </w:tcPr>
          <w:p w14:paraId="2CAF6F33">
            <w:pPr>
              <w:rPr>
                <w:rFonts w:ascii="Arial"/>
                <w:sz w:val="21"/>
              </w:rPr>
            </w:pPr>
          </w:p>
        </w:tc>
        <w:tc>
          <w:tcPr>
            <w:tcW w:w="1078" w:type="dxa"/>
            <w:vAlign w:val="top"/>
          </w:tcPr>
          <w:p w14:paraId="2DDAFBB1">
            <w:pPr>
              <w:rPr>
                <w:rFonts w:ascii="Arial"/>
                <w:sz w:val="21"/>
              </w:rPr>
            </w:pPr>
          </w:p>
        </w:tc>
        <w:tc>
          <w:tcPr>
            <w:tcW w:w="1078" w:type="dxa"/>
            <w:vAlign w:val="top"/>
          </w:tcPr>
          <w:p w14:paraId="2BB23A73">
            <w:pPr>
              <w:rPr>
                <w:rFonts w:ascii="Arial"/>
                <w:sz w:val="21"/>
              </w:rPr>
            </w:pPr>
          </w:p>
        </w:tc>
        <w:tc>
          <w:tcPr>
            <w:tcW w:w="1078" w:type="dxa"/>
            <w:vAlign w:val="top"/>
          </w:tcPr>
          <w:p w14:paraId="39414C29">
            <w:pPr>
              <w:rPr>
                <w:rFonts w:ascii="Arial"/>
                <w:sz w:val="21"/>
              </w:rPr>
            </w:pPr>
          </w:p>
        </w:tc>
        <w:tc>
          <w:tcPr>
            <w:tcW w:w="1079" w:type="dxa"/>
            <w:vAlign w:val="top"/>
          </w:tcPr>
          <w:p w14:paraId="1093A97F">
            <w:pPr>
              <w:rPr>
                <w:rFonts w:ascii="Arial"/>
                <w:sz w:val="21"/>
              </w:rPr>
            </w:pPr>
          </w:p>
        </w:tc>
        <w:tc>
          <w:tcPr>
            <w:tcW w:w="1079" w:type="dxa"/>
            <w:vAlign w:val="top"/>
          </w:tcPr>
          <w:p w14:paraId="4456E611">
            <w:pPr>
              <w:rPr>
                <w:rFonts w:ascii="Arial"/>
                <w:sz w:val="21"/>
              </w:rPr>
            </w:pPr>
          </w:p>
        </w:tc>
        <w:tc>
          <w:tcPr>
            <w:tcW w:w="1007" w:type="dxa"/>
            <w:vAlign w:val="top"/>
          </w:tcPr>
          <w:p w14:paraId="4317E334">
            <w:pPr>
              <w:rPr>
                <w:rFonts w:ascii="Arial"/>
                <w:sz w:val="21"/>
              </w:rPr>
            </w:pPr>
          </w:p>
        </w:tc>
      </w:tr>
      <w:tr w14:paraId="5F3DB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1083" w:type="dxa"/>
            <w:vAlign w:val="top"/>
          </w:tcPr>
          <w:p w14:paraId="7D36859B">
            <w:pPr>
              <w:pStyle w:val="6"/>
              <w:spacing w:before="122" w:line="220" w:lineRule="auto"/>
              <w:ind w:left="73"/>
              <w:rPr>
                <w:sz w:val="13"/>
                <w:szCs w:val="13"/>
              </w:rPr>
            </w:pPr>
            <w:r>
              <w:rPr>
                <w:spacing w:val="-1"/>
                <w:sz w:val="13"/>
                <w:szCs w:val="13"/>
              </w:rPr>
              <w:t>其他运转类</w:t>
            </w:r>
          </w:p>
        </w:tc>
        <w:tc>
          <w:tcPr>
            <w:tcW w:w="1618" w:type="dxa"/>
            <w:vAlign w:val="top"/>
          </w:tcPr>
          <w:p w14:paraId="61B8F9CA">
            <w:pPr>
              <w:pStyle w:val="6"/>
              <w:spacing w:before="122" w:line="220" w:lineRule="auto"/>
              <w:ind w:left="71"/>
              <w:rPr>
                <w:sz w:val="13"/>
                <w:szCs w:val="13"/>
              </w:rPr>
            </w:pPr>
            <w:r>
              <w:rPr>
                <w:spacing w:val="-1"/>
                <w:sz w:val="13"/>
                <w:szCs w:val="13"/>
              </w:rPr>
              <w:t>2024年教育培训工作经费</w:t>
            </w:r>
          </w:p>
        </w:tc>
        <w:tc>
          <w:tcPr>
            <w:tcW w:w="1618" w:type="dxa"/>
            <w:vAlign w:val="top"/>
          </w:tcPr>
          <w:p w14:paraId="35BF45CD">
            <w:pPr>
              <w:pStyle w:val="6"/>
              <w:spacing w:before="122" w:line="221" w:lineRule="auto"/>
              <w:ind w:left="72"/>
              <w:rPr>
                <w:sz w:val="13"/>
                <w:szCs w:val="13"/>
              </w:rPr>
            </w:pPr>
            <w:r>
              <w:rPr>
                <w:spacing w:val="-1"/>
                <w:sz w:val="13"/>
                <w:szCs w:val="13"/>
              </w:rPr>
              <w:t>渑池县财政局</w:t>
            </w:r>
          </w:p>
        </w:tc>
        <w:tc>
          <w:tcPr>
            <w:tcW w:w="1078" w:type="dxa"/>
            <w:vAlign w:val="top"/>
          </w:tcPr>
          <w:p w14:paraId="2AD31650">
            <w:pPr>
              <w:pStyle w:val="6"/>
              <w:spacing w:before="122" w:line="239" w:lineRule="auto"/>
              <w:ind w:left="668"/>
              <w:rPr>
                <w:sz w:val="13"/>
                <w:szCs w:val="13"/>
              </w:rPr>
            </w:pPr>
            <w:r>
              <w:rPr>
                <w:spacing w:val="-1"/>
                <w:sz w:val="13"/>
                <w:szCs w:val="13"/>
              </w:rPr>
              <w:t>40.00</w:t>
            </w:r>
          </w:p>
        </w:tc>
        <w:tc>
          <w:tcPr>
            <w:tcW w:w="1078" w:type="dxa"/>
            <w:vAlign w:val="top"/>
          </w:tcPr>
          <w:p w14:paraId="49D1881F">
            <w:pPr>
              <w:pStyle w:val="6"/>
              <w:spacing w:before="122" w:line="239" w:lineRule="auto"/>
              <w:ind w:left="670"/>
              <w:rPr>
                <w:sz w:val="13"/>
                <w:szCs w:val="13"/>
              </w:rPr>
            </w:pPr>
            <w:r>
              <w:rPr>
                <w:spacing w:val="-1"/>
                <w:sz w:val="13"/>
                <w:szCs w:val="13"/>
              </w:rPr>
              <w:t>40.00</w:t>
            </w:r>
          </w:p>
        </w:tc>
        <w:tc>
          <w:tcPr>
            <w:tcW w:w="1078" w:type="dxa"/>
            <w:vAlign w:val="top"/>
          </w:tcPr>
          <w:p w14:paraId="23A59A4C">
            <w:pPr>
              <w:rPr>
                <w:rFonts w:ascii="Arial"/>
                <w:sz w:val="21"/>
              </w:rPr>
            </w:pPr>
          </w:p>
        </w:tc>
        <w:tc>
          <w:tcPr>
            <w:tcW w:w="1078" w:type="dxa"/>
            <w:vAlign w:val="top"/>
          </w:tcPr>
          <w:p w14:paraId="68DD0F6C">
            <w:pPr>
              <w:rPr>
                <w:rFonts w:ascii="Arial"/>
                <w:sz w:val="21"/>
              </w:rPr>
            </w:pPr>
          </w:p>
        </w:tc>
        <w:tc>
          <w:tcPr>
            <w:tcW w:w="1078" w:type="dxa"/>
            <w:vAlign w:val="top"/>
          </w:tcPr>
          <w:p w14:paraId="554621CC">
            <w:pPr>
              <w:rPr>
                <w:rFonts w:ascii="Arial"/>
                <w:sz w:val="21"/>
              </w:rPr>
            </w:pPr>
          </w:p>
        </w:tc>
        <w:tc>
          <w:tcPr>
            <w:tcW w:w="1078" w:type="dxa"/>
            <w:vAlign w:val="top"/>
          </w:tcPr>
          <w:p w14:paraId="6FD062A4">
            <w:pPr>
              <w:rPr>
                <w:rFonts w:ascii="Arial"/>
                <w:sz w:val="21"/>
              </w:rPr>
            </w:pPr>
          </w:p>
        </w:tc>
        <w:tc>
          <w:tcPr>
            <w:tcW w:w="1079" w:type="dxa"/>
            <w:vAlign w:val="top"/>
          </w:tcPr>
          <w:p w14:paraId="59B7E2FD">
            <w:pPr>
              <w:rPr>
                <w:rFonts w:ascii="Arial"/>
                <w:sz w:val="21"/>
              </w:rPr>
            </w:pPr>
          </w:p>
        </w:tc>
        <w:tc>
          <w:tcPr>
            <w:tcW w:w="1079" w:type="dxa"/>
            <w:vAlign w:val="top"/>
          </w:tcPr>
          <w:p w14:paraId="36C800AB">
            <w:pPr>
              <w:rPr>
                <w:rFonts w:ascii="Arial"/>
                <w:sz w:val="21"/>
              </w:rPr>
            </w:pPr>
          </w:p>
        </w:tc>
        <w:tc>
          <w:tcPr>
            <w:tcW w:w="1007" w:type="dxa"/>
            <w:vAlign w:val="top"/>
          </w:tcPr>
          <w:p w14:paraId="1980A0A0">
            <w:pPr>
              <w:rPr>
                <w:rFonts w:ascii="Arial"/>
                <w:sz w:val="21"/>
              </w:rPr>
            </w:pPr>
          </w:p>
        </w:tc>
      </w:tr>
      <w:tr w14:paraId="6190E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1083" w:type="dxa"/>
            <w:vAlign w:val="top"/>
          </w:tcPr>
          <w:p w14:paraId="4535BA57">
            <w:pPr>
              <w:pStyle w:val="6"/>
              <w:spacing w:before="125" w:line="220" w:lineRule="auto"/>
              <w:ind w:left="73"/>
              <w:rPr>
                <w:sz w:val="13"/>
                <w:szCs w:val="13"/>
              </w:rPr>
            </w:pPr>
            <w:r>
              <w:rPr>
                <w:spacing w:val="-1"/>
                <w:sz w:val="13"/>
                <w:szCs w:val="13"/>
              </w:rPr>
              <w:t>其他运转类</w:t>
            </w:r>
          </w:p>
        </w:tc>
        <w:tc>
          <w:tcPr>
            <w:tcW w:w="1618" w:type="dxa"/>
            <w:vAlign w:val="top"/>
          </w:tcPr>
          <w:p w14:paraId="1C9801F6">
            <w:pPr>
              <w:pStyle w:val="6"/>
              <w:spacing w:before="45" w:line="230" w:lineRule="auto"/>
              <w:ind w:left="70" w:right="103"/>
              <w:rPr>
                <w:sz w:val="13"/>
                <w:szCs w:val="13"/>
              </w:rPr>
            </w:pPr>
            <w:r>
              <w:rPr>
                <w:spacing w:val="-1"/>
                <w:sz w:val="13"/>
                <w:szCs w:val="13"/>
              </w:rPr>
              <w:t>2024年美丽乡村、一事一</w:t>
            </w:r>
            <w:r>
              <w:rPr>
                <w:spacing w:val="5"/>
                <w:sz w:val="13"/>
                <w:szCs w:val="13"/>
              </w:rPr>
              <w:t xml:space="preserve"> </w:t>
            </w:r>
            <w:r>
              <w:rPr>
                <w:spacing w:val="-1"/>
                <w:sz w:val="13"/>
                <w:szCs w:val="13"/>
              </w:rPr>
              <w:t>议工作经费</w:t>
            </w:r>
          </w:p>
        </w:tc>
        <w:tc>
          <w:tcPr>
            <w:tcW w:w="1618" w:type="dxa"/>
            <w:vAlign w:val="top"/>
          </w:tcPr>
          <w:p w14:paraId="7FD5A117">
            <w:pPr>
              <w:pStyle w:val="6"/>
              <w:spacing w:before="126" w:line="221" w:lineRule="auto"/>
              <w:ind w:left="72"/>
              <w:rPr>
                <w:sz w:val="13"/>
                <w:szCs w:val="13"/>
              </w:rPr>
            </w:pPr>
            <w:r>
              <w:rPr>
                <w:spacing w:val="-1"/>
                <w:sz w:val="13"/>
                <w:szCs w:val="13"/>
              </w:rPr>
              <w:t>渑池县财政局</w:t>
            </w:r>
          </w:p>
        </w:tc>
        <w:tc>
          <w:tcPr>
            <w:tcW w:w="1078" w:type="dxa"/>
            <w:vAlign w:val="top"/>
          </w:tcPr>
          <w:p w14:paraId="11DC7307">
            <w:pPr>
              <w:pStyle w:val="6"/>
              <w:spacing w:before="126" w:line="239" w:lineRule="auto"/>
              <w:ind w:left="670"/>
              <w:rPr>
                <w:sz w:val="13"/>
                <w:szCs w:val="13"/>
              </w:rPr>
            </w:pPr>
            <w:r>
              <w:rPr>
                <w:spacing w:val="-2"/>
                <w:sz w:val="13"/>
                <w:szCs w:val="13"/>
              </w:rPr>
              <w:t>20.00</w:t>
            </w:r>
          </w:p>
        </w:tc>
        <w:tc>
          <w:tcPr>
            <w:tcW w:w="1078" w:type="dxa"/>
            <w:vAlign w:val="top"/>
          </w:tcPr>
          <w:p w14:paraId="3383FF42">
            <w:pPr>
              <w:pStyle w:val="6"/>
              <w:spacing w:before="126" w:line="239" w:lineRule="auto"/>
              <w:ind w:left="672"/>
              <w:rPr>
                <w:sz w:val="13"/>
                <w:szCs w:val="13"/>
              </w:rPr>
            </w:pPr>
            <w:r>
              <w:rPr>
                <w:spacing w:val="-2"/>
                <w:sz w:val="13"/>
                <w:szCs w:val="13"/>
              </w:rPr>
              <w:t>20.00</w:t>
            </w:r>
          </w:p>
        </w:tc>
        <w:tc>
          <w:tcPr>
            <w:tcW w:w="1078" w:type="dxa"/>
            <w:vAlign w:val="top"/>
          </w:tcPr>
          <w:p w14:paraId="139048D6">
            <w:pPr>
              <w:rPr>
                <w:rFonts w:ascii="Arial"/>
                <w:sz w:val="21"/>
              </w:rPr>
            </w:pPr>
          </w:p>
        </w:tc>
        <w:tc>
          <w:tcPr>
            <w:tcW w:w="1078" w:type="dxa"/>
            <w:vAlign w:val="top"/>
          </w:tcPr>
          <w:p w14:paraId="718AA757">
            <w:pPr>
              <w:rPr>
                <w:rFonts w:ascii="Arial"/>
                <w:sz w:val="21"/>
              </w:rPr>
            </w:pPr>
          </w:p>
        </w:tc>
        <w:tc>
          <w:tcPr>
            <w:tcW w:w="1078" w:type="dxa"/>
            <w:vAlign w:val="top"/>
          </w:tcPr>
          <w:p w14:paraId="090DBF8E">
            <w:pPr>
              <w:rPr>
                <w:rFonts w:ascii="Arial"/>
                <w:sz w:val="21"/>
              </w:rPr>
            </w:pPr>
          </w:p>
        </w:tc>
        <w:tc>
          <w:tcPr>
            <w:tcW w:w="1078" w:type="dxa"/>
            <w:vAlign w:val="top"/>
          </w:tcPr>
          <w:p w14:paraId="44FC5D84">
            <w:pPr>
              <w:rPr>
                <w:rFonts w:ascii="Arial"/>
                <w:sz w:val="21"/>
              </w:rPr>
            </w:pPr>
          </w:p>
        </w:tc>
        <w:tc>
          <w:tcPr>
            <w:tcW w:w="1079" w:type="dxa"/>
            <w:vAlign w:val="top"/>
          </w:tcPr>
          <w:p w14:paraId="69E26C03">
            <w:pPr>
              <w:rPr>
                <w:rFonts w:ascii="Arial"/>
                <w:sz w:val="21"/>
              </w:rPr>
            </w:pPr>
          </w:p>
        </w:tc>
        <w:tc>
          <w:tcPr>
            <w:tcW w:w="1079" w:type="dxa"/>
            <w:vAlign w:val="top"/>
          </w:tcPr>
          <w:p w14:paraId="031E7237">
            <w:pPr>
              <w:rPr>
                <w:rFonts w:ascii="Arial"/>
                <w:sz w:val="21"/>
              </w:rPr>
            </w:pPr>
          </w:p>
        </w:tc>
        <w:tc>
          <w:tcPr>
            <w:tcW w:w="1007" w:type="dxa"/>
            <w:vAlign w:val="top"/>
          </w:tcPr>
          <w:p w14:paraId="371D8987">
            <w:pPr>
              <w:rPr>
                <w:rFonts w:ascii="Arial"/>
                <w:sz w:val="21"/>
              </w:rPr>
            </w:pPr>
          </w:p>
        </w:tc>
      </w:tr>
      <w:tr w14:paraId="78D57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1083" w:type="dxa"/>
            <w:vAlign w:val="top"/>
          </w:tcPr>
          <w:p w14:paraId="22F6918C">
            <w:pPr>
              <w:pStyle w:val="6"/>
              <w:spacing w:before="129" w:line="220" w:lineRule="auto"/>
              <w:ind w:left="73"/>
              <w:rPr>
                <w:sz w:val="13"/>
                <w:szCs w:val="13"/>
              </w:rPr>
            </w:pPr>
            <w:r>
              <w:rPr>
                <w:spacing w:val="-1"/>
                <w:sz w:val="13"/>
                <w:szCs w:val="13"/>
              </w:rPr>
              <w:t>其他运转类</w:t>
            </w:r>
          </w:p>
        </w:tc>
        <w:tc>
          <w:tcPr>
            <w:tcW w:w="1618" w:type="dxa"/>
            <w:vAlign w:val="top"/>
          </w:tcPr>
          <w:p w14:paraId="1BD25E8A">
            <w:pPr>
              <w:pStyle w:val="6"/>
              <w:spacing w:before="129" w:line="220" w:lineRule="auto"/>
              <w:ind w:left="71"/>
              <w:rPr>
                <w:sz w:val="13"/>
                <w:szCs w:val="13"/>
              </w:rPr>
            </w:pPr>
            <w:r>
              <w:rPr>
                <w:spacing w:val="-1"/>
                <w:sz w:val="13"/>
                <w:szCs w:val="13"/>
              </w:rPr>
              <w:t>2024年投资评审工作经费</w:t>
            </w:r>
          </w:p>
        </w:tc>
        <w:tc>
          <w:tcPr>
            <w:tcW w:w="1618" w:type="dxa"/>
            <w:vAlign w:val="top"/>
          </w:tcPr>
          <w:p w14:paraId="14960144">
            <w:pPr>
              <w:pStyle w:val="6"/>
              <w:spacing w:before="129" w:line="221" w:lineRule="auto"/>
              <w:ind w:left="72"/>
              <w:rPr>
                <w:sz w:val="13"/>
                <w:szCs w:val="13"/>
              </w:rPr>
            </w:pPr>
            <w:r>
              <w:rPr>
                <w:spacing w:val="-1"/>
                <w:sz w:val="13"/>
                <w:szCs w:val="13"/>
              </w:rPr>
              <w:t>渑池县财政局</w:t>
            </w:r>
          </w:p>
        </w:tc>
        <w:tc>
          <w:tcPr>
            <w:tcW w:w="1078" w:type="dxa"/>
            <w:vAlign w:val="top"/>
          </w:tcPr>
          <w:p w14:paraId="0CF259AA">
            <w:pPr>
              <w:pStyle w:val="6"/>
              <w:spacing w:before="129" w:line="239" w:lineRule="auto"/>
              <w:ind w:left="606"/>
              <w:rPr>
                <w:sz w:val="13"/>
                <w:szCs w:val="13"/>
              </w:rPr>
            </w:pPr>
            <w:r>
              <w:rPr>
                <w:spacing w:val="-2"/>
                <w:sz w:val="13"/>
                <w:szCs w:val="13"/>
              </w:rPr>
              <w:t>313.00</w:t>
            </w:r>
          </w:p>
        </w:tc>
        <w:tc>
          <w:tcPr>
            <w:tcW w:w="1078" w:type="dxa"/>
            <w:vAlign w:val="top"/>
          </w:tcPr>
          <w:p w14:paraId="0F7FB973">
            <w:pPr>
              <w:pStyle w:val="6"/>
              <w:spacing w:before="129" w:line="239" w:lineRule="auto"/>
              <w:ind w:left="608"/>
              <w:rPr>
                <w:sz w:val="13"/>
                <w:szCs w:val="13"/>
              </w:rPr>
            </w:pPr>
            <w:r>
              <w:rPr>
                <w:spacing w:val="-2"/>
                <w:sz w:val="13"/>
                <w:szCs w:val="13"/>
              </w:rPr>
              <w:t>313.00</w:t>
            </w:r>
          </w:p>
        </w:tc>
        <w:tc>
          <w:tcPr>
            <w:tcW w:w="1078" w:type="dxa"/>
            <w:vAlign w:val="top"/>
          </w:tcPr>
          <w:p w14:paraId="25FF9E3C">
            <w:pPr>
              <w:rPr>
                <w:rFonts w:ascii="Arial"/>
                <w:sz w:val="21"/>
              </w:rPr>
            </w:pPr>
          </w:p>
        </w:tc>
        <w:tc>
          <w:tcPr>
            <w:tcW w:w="1078" w:type="dxa"/>
            <w:vAlign w:val="top"/>
          </w:tcPr>
          <w:p w14:paraId="17D1EF4E">
            <w:pPr>
              <w:rPr>
                <w:rFonts w:ascii="Arial"/>
                <w:sz w:val="21"/>
              </w:rPr>
            </w:pPr>
          </w:p>
        </w:tc>
        <w:tc>
          <w:tcPr>
            <w:tcW w:w="1078" w:type="dxa"/>
            <w:vAlign w:val="top"/>
          </w:tcPr>
          <w:p w14:paraId="04F83EEC">
            <w:pPr>
              <w:rPr>
                <w:rFonts w:ascii="Arial"/>
                <w:sz w:val="21"/>
              </w:rPr>
            </w:pPr>
          </w:p>
        </w:tc>
        <w:tc>
          <w:tcPr>
            <w:tcW w:w="1078" w:type="dxa"/>
            <w:vAlign w:val="top"/>
          </w:tcPr>
          <w:p w14:paraId="33B8207B">
            <w:pPr>
              <w:rPr>
                <w:rFonts w:ascii="Arial"/>
                <w:sz w:val="21"/>
              </w:rPr>
            </w:pPr>
          </w:p>
        </w:tc>
        <w:tc>
          <w:tcPr>
            <w:tcW w:w="1079" w:type="dxa"/>
            <w:vAlign w:val="top"/>
          </w:tcPr>
          <w:p w14:paraId="06ABD2F2">
            <w:pPr>
              <w:rPr>
                <w:rFonts w:ascii="Arial"/>
                <w:sz w:val="21"/>
              </w:rPr>
            </w:pPr>
          </w:p>
        </w:tc>
        <w:tc>
          <w:tcPr>
            <w:tcW w:w="1079" w:type="dxa"/>
            <w:vAlign w:val="top"/>
          </w:tcPr>
          <w:p w14:paraId="3A450F85">
            <w:pPr>
              <w:rPr>
                <w:rFonts w:ascii="Arial"/>
                <w:sz w:val="21"/>
              </w:rPr>
            </w:pPr>
          </w:p>
        </w:tc>
        <w:tc>
          <w:tcPr>
            <w:tcW w:w="1007" w:type="dxa"/>
            <w:vAlign w:val="top"/>
          </w:tcPr>
          <w:p w14:paraId="552B9D29">
            <w:pPr>
              <w:rPr>
                <w:rFonts w:ascii="Arial"/>
                <w:sz w:val="21"/>
              </w:rPr>
            </w:pPr>
          </w:p>
        </w:tc>
      </w:tr>
      <w:tr w14:paraId="2C1C8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083" w:type="dxa"/>
            <w:vAlign w:val="top"/>
          </w:tcPr>
          <w:p w14:paraId="180250A0">
            <w:pPr>
              <w:pStyle w:val="6"/>
              <w:spacing w:before="133" w:line="220" w:lineRule="auto"/>
              <w:ind w:left="73"/>
              <w:rPr>
                <w:sz w:val="13"/>
                <w:szCs w:val="13"/>
              </w:rPr>
            </w:pPr>
            <w:r>
              <w:rPr>
                <w:spacing w:val="-1"/>
                <w:sz w:val="13"/>
                <w:szCs w:val="13"/>
              </w:rPr>
              <w:t>其他运转类</w:t>
            </w:r>
          </w:p>
        </w:tc>
        <w:tc>
          <w:tcPr>
            <w:tcW w:w="1618" w:type="dxa"/>
            <w:vAlign w:val="top"/>
          </w:tcPr>
          <w:p w14:paraId="6F3D688F">
            <w:pPr>
              <w:pStyle w:val="6"/>
              <w:spacing w:before="133" w:line="220" w:lineRule="auto"/>
              <w:ind w:left="71"/>
              <w:rPr>
                <w:sz w:val="13"/>
                <w:szCs w:val="13"/>
              </w:rPr>
            </w:pPr>
            <w:r>
              <w:rPr>
                <w:spacing w:val="-1"/>
                <w:sz w:val="13"/>
                <w:szCs w:val="13"/>
              </w:rPr>
              <w:t>2024年专项债工作经费</w:t>
            </w:r>
          </w:p>
        </w:tc>
        <w:tc>
          <w:tcPr>
            <w:tcW w:w="1618" w:type="dxa"/>
            <w:vAlign w:val="top"/>
          </w:tcPr>
          <w:p w14:paraId="60E6AE7A">
            <w:pPr>
              <w:pStyle w:val="6"/>
              <w:spacing w:before="133" w:line="221" w:lineRule="auto"/>
              <w:ind w:left="72"/>
              <w:rPr>
                <w:sz w:val="13"/>
                <w:szCs w:val="13"/>
              </w:rPr>
            </w:pPr>
            <w:r>
              <w:rPr>
                <w:spacing w:val="-1"/>
                <w:sz w:val="13"/>
                <w:szCs w:val="13"/>
              </w:rPr>
              <w:t>渑池县财政局</w:t>
            </w:r>
          </w:p>
        </w:tc>
        <w:tc>
          <w:tcPr>
            <w:tcW w:w="1078" w:type="dxa"/>
            <w:vAlign w:val="top"/>
          </w:tcPr>
          <w:p w14:paraId="43A370E4">
            <w:pPr>
              <w:pStyle w:val="6"/>
              <w:spacing w:before="133" w:line="239" w:lineRule="auto"/>
              <w:ind w:left="671"/>
              <w:rPr>
                <w:sz w:val="13"/>
                <w:szCs w:val="13"/>
              </w:rPr>
            </w:pPr>
            <w:r>
              <w:rPr>
                <w:spacing w:val="-2"/>
                <w:sz w:val="13"/>
                <w:szCs w:val="13"/>
              </w:rPr>
              <w:t>50.00</w:t>
            </w:r>
          </w:p>
        </w:tc>
        <w:tc>
          <w:tcPr>
            <w:tcW w:w="1078" w:type="dxa"/>
            <w:vAlign w:val="top"/>
          </w:tcPr>
          <w:p w14:paraId="5ACCC794">
            <w:pPr>
              <w:pStyle w:val="6"/>
              <w:spacing w:before="133" w:line="239" w:lineRule="auto"/>
              <w:ind w:left="673"/>
              <w:rPr>
                <w:sz w:val="13"/>
                <w:szCs w:val="13"/>
              </w:rPr>
            </w:pPr>
            <w:r>
              <w:rPr>
                <w:spacing w:val="-2"/>
                <w:sz w:val="13"/>
                <w:szCs w:val="13"/>
              </w:rPr>
              <w:t>50.00</w:t>
            </w:r>
          </w:p>
        </w:tc>
        <w:tc>
          <w:tcPr>
            <w:tcW w:w="1078" w:type="dxa"/>
            <w:vAlign w:val="top"/>
          </w:tcPr>
          <w:p w14:paraId="3CD7F324">
            <w:pPr>
              <w:rPr>
                <w:rFonts w:ascii="Arial"/>
                <w:sz w:val="21"/>
              </w:rPr>
            </w:pPr>
          </w:p>
        </w:tc>
        <w:tc>
          <w:tcPr>
            <w:tcW w:w="1078" w:type="dxa"/>
            <w:vAlign w:val="top"/>
          </w:tcPr>
          <w:p w14:paraId="0509A046">
            <w:pPr>
              <w:rPr>
                <w:rFonts w:ascii="Arial"/>
                <w:sz w:val="21"/>
              </w:rPr>
            </w:pPr>
          </w:p>
        </w:tc>
        <w:tc>
          <w:tcPr>
            <w:tcW w:w="1078" w:type="dxa"/>
            <w:vAlign w:val="top"/>
          </w:tcPr>
          <w:p w14:paraId="0678EE9B">
            <w:pPr>
              <w:rPr>
                <w:rFonts w:ascii="Arial"/>
                <w:sz w:val="21"/>
              </w:rPr>
            </w:pPr>
          </w:p>
        </w:tc>
        <w:tc>
          <w:tcPr>
            <w:tcW w:w="1078" w:type="dxa"/>
            <w:vAlign w:val="top"/>
          </w:tcPr>
          <w:p w14:paraId="083ABCF0">
            <w:pPr>
              <w:rPr>
                <w:rFonts w:ascii="Arial"/>
                <w:sz w:val="21"/>
              </w:rPr>
            </w:pPr>
          </w:p>
        </w:tc>
        <w:tc>
          <w:tcPr>
            <w:tcW w:w="1079" w:type="dxa"/>
            <w:vAlign w:val="top"/>
          </w:tcPr>
          <w:p w14:paraId="6EC32F49">
            <w:pPr>
              <w:rPr>
                <w:rFonts w:ascii="Arial"/>
                <w:sz w:val="21"/>
              </w:rPr>
            </w:pPr>
          </w:p>
        </w:tc>
        <w:tc>
          <w:tcPr>
            <w:tcW w:w="1079" w:type="dxa"/>
            <w:vAlign w:val="top"/>
          </w:tcPr>
          <w:p w14:paraId="281ECF4F">
            <w:pPr>
              <w:rPr>
                <w:rFonts w:ascii="Arial"/>
                <w:sz w:val="21"/>
              </w:rPr>
            </w:pPr>
          </w:p>
        </w:tc>
        <w:tc>
          <w:tcPr>
            <w:tcW w:w="1007" w:type="dxa"/>
            <w:vAlign w:val="top"/>
          </w:tcPr>
          <w:p w14:paraId="6F7068C9">
            <w:pPr>
              <w:rPr>
                <w:rFonts w:ascii="Arial"/>
                <w:sz w:val="21"/>
              </w:rPr>
            </w:pPr>
          </w:p>
        </w:tc>
      </w:tr>
    </w:tbl>
    <w:p w14:paraId="6B26E2E9">
      <w:pPr>
        <w:rPr>
          <w:rFonts w:ascii="Arial"/>
          <w:sz w:val="21"/>
        </w:rPr>
      </w:pPr>
    </w:p>
    <w:p w14:paraId="46312A15">
      <w:pPr>
        <w:rPr>
          <w:rFonts w:ascii="Arial" w:hAnsi="Arial" w:eastAsia="Arial" w:cs="Arial"/>
          <w:sz w:val="21"/>
          <w:szCs w:val="21"/>
        </w:rPr>
        <w:sectPr>
          <w:pgSz w:w="16839" w:h="11906"/>
          <w:pgMar w:top="1012" w:right="1432" w:bottom="0" w:left="1432" w:header="0" w:footer="0" w:gutter="0"/>
          <w:cols w:space="720" w:num="1"/>
        </w:sectPr>
      </w:pPr>
    </w:p>
    <w:p w14:paraId="36D45436">
      <w:pPr>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7D71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1310557E">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本级(单位)整体绩效目标表</w:t>
            </w:r>
          </w:p>
        </w:tc>
      </w:tr>
      <w:tr w14:paraId="531A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0FB7E40A">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119F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8A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（单位）名称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F48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渑池县财政局</w:t>
            </w:r>
          </w:p>
        </w:tc>
      </w:tr>
      <w:tr w14:paraId="7D9E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4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9404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贯彻执行国家财政、税收的法律、法规、规章和方针政策；拟订全县财税发展战略、规划和改革方案并组织实施，分析预测宏观经济形势，参与制定各项宏观经济实施意见，提出运用财税政策实施宏观调控和综合平衡社会财力的建议；拟订县与各乡（镇）、政府与企业、政府与居民的分配方案，完善鼓励公益事业发展的财税方案；参与拟订有关税收优惠措施，指导全县财政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拟订全县财政、财务、会计管理等方面的实施意见和管理制度并监督执行。研究全县财税重大问题，围绕县委、县政府中心工作，提出提高财政资金使用效益的建议。</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全县财政收支管理工作,承担县级财政收支管理责任。负责编审年度县级财政预算草案并组织执行。受县政府委托向县人民代表大会报告全县和县级财政预算及其执行情况。负责编制全县年度财政决算草案并向县人大常委会报告。执行经费开支标准、定额,负责审核批复（单位）的年度预决算。建立全面规范、公开透明的预算制度。建立跨年度预算平衡机制。全面推进预算绩效管理工作。负责全县预决算公开。按分工负责政府非税收入管理。编制年度县级政府性基金预算草案，汇总年度全县政府性基金预算；按规定管理行政事业性收费。管理财政票据。制定彩票管理有关实施办法，监管彩票市场，按规定管理彩票资金。</w:t>
            </w:r>
          </w:p>
        </w:tc>
      </w:tr>
      <w:tr w14:paraId="344A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06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6C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DC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32DC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48F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98E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预算绩效管理工作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C2A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全面实施预算绩效管理，将政府收支预算、和单位预算、政策和项目全面纳入绩效管理，构建全方位、全过程、全覆盖的预算绩效管理体系。</w:t>
            </w:r>
          </w:p>
        </w:tc>
      </w:tr>
      <w:tr w14:paraId="15C1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4D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E6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0E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4,904.5</w:t>
            </w:r>
          </w:p>
        </w:tc>
      </w:tr>
      <w:tr w14:paraId="286D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FB2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93C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15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4,904.5</w:t>
            </w:r>
          </w:p>
        </w:tc>
      </w:tr>
      <w:tr w14:paraId="0EE6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E17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D00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EDD91">
            <w:pPr>
              <w:jc w:val="center"/>
              <w:rPr>
                <w:rFonts w:hint="eastAsia" w:ascii="宋体" w:hAnsi="宋体" w:eastAsia="宋体" w:cs="宋体"/>
                <w:i w:val="0"/>
                <w:iCs w:val="0"/>
                <w:color w:val="000000"/>
                <w:sz w:val="18"/>
                <w:szCs w:val="18"/>
                <w:u w:val="none"/>
              </w:rPr>
            </w:pPr>
          </w:p>
        </w:tc>
      </w:tr>
      <w:tr w14:paraId="254C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B58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C7C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DE8D0">
            <w:pPr>
              <w:jc w:val="center"/>
              <w:rPr>
                <w:rFonts w:hint="eastAsia" w:ascii="宋体" w:hAnsi="宋体" w:eastAsia="宋体" w:cs="宋体"/>
                <w:i w:val="0"/>
                <w:iCs w:val="0"/>
                <w:color w:val="000000"/>
                <w:sz w:val="18"/>
                <w:szCs w:val="18"/>
                <w:u w:val="none"/>
              </w:rPr>
            </w:pPr>
          </w:p>
        </w:tc>
      </w:tr>
      <w:tr w14:paraId="3E3E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B2D9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8EE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D4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1,603.5</w:t>
            </w:r>
          </w:p>
        </w:tc>
      </w:tr>
      <w:tr w14:paraId="432C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615E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EDA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49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3,301.0</w:t>
            </w:r>
          </w:p>
        </w:tc>
      </w:tr>
      <w:tr w14:paraId="2C0D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D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A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1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A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5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3AC8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88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57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3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53F658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3E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职责、工作规划和重点工作相关；3.确定的预算项目是否合理，是否与工作目标密切相关；4.工作任务和项目预算安排是否合理。</w:t>
            </w:r>
          </w:p>
        </w:tc>
      </w:tr>
      <w:tr w14:paraId="19C5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7A0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339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A7F7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30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3A1F1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年度履职目标一致，是否能体现工作任务的产出和效果；2.工作任务对应的预算项目是否有明确的绩效目标，绩效目标是否与职责目标、工作任务目标一致，是否能体现预算项目的产出和效果</w:t>
            </w:r>
          </w:p>
        </w:tc>
      </w:tr>
      <w:tr w14:paraId="31AF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0547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B35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C992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3E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832EA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绩效完成情况；2.工作任务、预算项目绩效指标是否清晰、细化、可评价、可衡量；3.工作任务、预算项目绩效指标的评价标准是否清晰、可衡量；4.是否与年度的任务数或计划数相对应。</w:t>
            </w:r>
          </w:p>
        </w:tc>
      </w:tr>
      <w:tr w14:paraId="61A7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264B">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48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B96F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0E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E1650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1.所有收入是否全部纳入预算；2.支出预算是否统筹各类资金来源，全部纳入预算管理。</w:t>
            </w:r>
          </w:p>
        </w:tc>
      </w:tr>
      <w:tr w14:paraId="3332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FD7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BD8D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5CBD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97ED">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103FB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专项资金细化率=（已细化到具体市县和承担单位的资金数/参与分配资金总数）×100%。</w:t>
            </w:r>
          </w:p>
        </w:tc>
      </w:tr>
      <w:tr w14:paraId="3C9B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83B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3EB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D372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98C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FC2AD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预算执行率=（预算完成数/预算数）×100%。预算完成数指实际执行的预算数；预算数指财政批复的本年度的（调整）预算数。</w:t>
            </w:r>
          </w:p>
        </w:tc>
      </w:tr>
      <w:tr w14:paraId="1D57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18D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8B4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A796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71D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8C954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在本年度内涉及预算的追加、追减或结构调整的资金总和（因落实国家政策、发生不可抗力、上级或本级党委政府临时交办而产生的调整除外）。</w:t>
            </w:r>
          </w:p>
        </w:tc>
      </w:tr>
      <w:tr w14:paraId="183F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C01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169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1E38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A1F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CA88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结转结余率=结转结余总额/预算数*100%。结转结余总额是指本年度的结转结余资金之和。预算数是指财政批复的本年度的（调整）预算数。</w:t>
            </w:r>
          </w:p>
        </w:tc>
      </w:tr>
      <w:tr w14:paraId="6D9C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3F5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27C8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3656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F45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16B83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6DAF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57A2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F27C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932F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71F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64DED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1116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B10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48C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3C83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60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6C8C6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反映本决算工作情况。决算编制数据是否账表一致，即决算报表数据与会计账簿数据是否一致。</w:t>
            </w:r>
          </w:p>
        </w:tc>
      </w:tr>
      <w:tr w14:paraId="48E2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835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2B2C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1087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32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71945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是否按照相关法律法规以及资金管理办法规定的用途使用预算资金，用以反映和考核(单位）预算资金的规范运行情况。1.是否符合国家财经法规和财务管理制度规定以及有关专项资金管理办法的规定；2.资金的拨付是否有完整的审批程序和手续；3.项目的重大开支是否经过评估论证；4.是否符合预算批复的用途；5.是否存在截留支出情况；6.是否存在挤占支出情况；7.是否存在挪用支出情况；8.是否存在虚列支出情况。</w:t>
            </w:r>
          </w:p>
        </w:tc>
      </w:tr>
      <w:tr w14:paraId="76BE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2092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04E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2570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1E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D701C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为加强预算管理，规范财务行为而制定的管理制度是否健全完整，用以反映和考核（单位）预算管理制度为完成主要职责或促成事业发展的保障情况。1.是否已制定或具有预算资金管理办法、内部管理制度、会计核算制度、会计岗位制度等管理制度；2.相关管理制度是否得到有效执行。</w:t>
            </w:r>
          </w:p>
        </w:tc>
      </w:tr>
      <w:tr w14:paraId="5316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F1B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F0B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58D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3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13682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是否按照政府信息公开有关规定公开预算、执行、决算、监督、绩效等相关预决算信息，用以反映和考核（单位）预决算管理的公开透明情况。1.是否按规定内容公开预决算信息；2.是否按规定时限公开预决算信息。</w:t>
            </w:r>
          </w:p>
        </w:tc>
      </w:tr>
      <w:tr w14:paraId="77CD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E563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E0A5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5FA2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96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38070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的资产配置、使用是否合规，处置是否规范，收入是否及时足额上缴，用以反映和考核（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7BCB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4671">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3F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00195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ED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A9705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（单位）按要求编制绩效目标的项目数量占应编制绩效目标项目总数的比重。目标编制完成率=已完成绩效目标编制项目数量/应编制绩效目标项目总数*100%</w:t>
            </w:r>
          </w:p>
        </w:tc>
      </w:tr>
      <w:tr w14:paraId="0ACF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417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A38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ECC4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3E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3836F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（单位）按要求实施绩效监控的项目数量占应实施绩效监控项目总数的比重。绩效监控完成率=已完成绩效监控项目数量/项目总数*100%</w:t>
            </w:r>
          </w:p>
        </w:tc>
      </w:tr>
      <w:tr w14:paraId="096A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1324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1AE1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C849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62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A2F13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（单位）按要求实施绩效自评的项目数量占应实施绩效自评项目总数的比重。绩效自评完成率=已完成评价项目数量/项目总数*100%</w:t>
            </w:r>
          </w:p>
        </w:tc>
      </w:tr>
      <w:tr w14:paraId="5946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F69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CA6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48C5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1A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C664A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重点绩效评价项目评价完成情况。绩效评价完成率=已完成评价项目数量/重点绩效评价项目数*100%</w:t>
            </w:r>
          </w:p>
        </w:tc>
      </w:tr>
      <w:tr w14:paraId="0056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350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E97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2106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07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FDC21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绩效监控、单位自评、绩效评价、财政重点绩效评价结果应用情况。评价结果应用率=评价提出的意见建议采纳数/提出的意见建议总数*100%</w:t>
            </w:r>
          </w:p>
        </w:tc>
      </w:tr>
      <w:tr w14:paraId="28CF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C4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D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F6CA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09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7855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反映本负责的重点工作任务进展情况。分项具体列示本重点工作任务推进情况，相关情况应予以细化、量化表述。</w:t>
            </w:r>
          </w:p>
        </w:tc>
      </w:tr>
      <w:tr w14:paraId="4FB1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B1F8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6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2526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4B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908E9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反映本制定的年度工作目标达成情况。分项具体列示本年度工作目标达成情况，相关情况应予以细化、量化表述。</w:t>
            </w:r>
          </w:p>
        </w:tc>
      </w:tr>
      <w:tr w14:paraId="4DBC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7B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7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E997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6D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E5DBB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反映履职对经济社会发展等所带来的直接或间接影响。可根据实际情况有选择的进行设置，并将三级指标细化为相应的个性化指标。</w:t>
            </w:r>
          </w:p>
        </w:tc>
      </w:tr>
      <w:tr w14:paraId="2206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4DDD">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E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E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32608F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40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反映社会公众或服务对象在履职效果、解决民众关心的热点问题等方面的满意程度。可根据实际情况有选择的进行设置，并将三级指标细化为相应的个性化指标。</w:t>
            </w:r>
          </w:p>
        </w:tc>
      </w:tr>
    </w:tbl>
    <w:p w14:paraId="749522A4">
      <w:pPr>
        <w:rPr>
          <w:rFonts w:ascii="Arial" w:hAnsi="Arial" w:eastAsia="Arial" w:cs="Arial"/>
          <w:sz w:val="21"/>
          <w:szCs w:val="21"/>
        </w:rPr>
        <w:sectPr>
          <w:headerReference r:id="rId5" w:type="default"/>
          <w:footerReference r:id="rId6" w:type="default"/>
          <w:pgSz w:w="16839" w:h="11906"/>
          <w:pgMar w:top="0" w:right="0" w:bottom="0" w:left="0" w:header="0" w:footer="0" w:gutter="0"/>
          <w:cols w:space="720" w:num="1"/>
        </w:sectPr>
      </w:pPr>
    </w:p>
    <w:p w14:paraId="656C8C58">
      <w:pPr>
        <w:spacing w:line="266" w:lineRule="auto"/>
        <w:rPr>
          <w:rFonts w:ascii="Arial"/>
          <w:sz w:val="21"/>
        </w:rPr>
      </w:pPr>
    </w:p>
    <w:p w14:paraId="0EDF1BE4">
      <w:pPr>
        <w:spacing w:line="266" w:lineRule="auto"/>
        <w:rPr>
          <w:rFonts w:ascii="Arial"/>
          <w:sz w:val="21"/>
        </w:rPr>
      </w:pPr>
    </w:p>
    <w:p w14:paraId="396A75A3">
      <w:pPr>
        <w:spacing w:line="266" w:lineRule="auto"/>
        <w:rPr>
          <w:rFonts w:ascii="Arial"/>
          <w:sz w:val="21"/>
        </w:rPr>
      </w:pPr>
    </w:p>
    <w:p w14:paraId="5B6BEC35">
      <w:pPr>
        <w:spacing w:line="267" w:lineRule="auto"/>
        <w:rPr>
          <w:rFonts w:ascii="Arial"/>
          <w:sz w:val="21"/>
        </w:rPr>
      </w:pPr>
    </w:p>
    <w:p w14:paraId="1CBBDBC6">
      <w:pPr>
        <w:spacing w:line="267" w:lineRule="auto"/>
        <w:rPr>
          <w:rFonts w:ascii="Arial"/>
          <w:sz w:val="21"/>
        </w:rPr>
      </w:pPr>
    </w:p>
    <w:p w14:paraId="57BCA6D7">
      <w:pPr>
        <w:spacing w:before="123" w:line="220" w:lineRule="auto"/>
        <w:ind w:left="3656"/>
        <w:outlineLvl w:val="0"/>
        <w:rPr>
          <w:rFonts w:ascii="宋体" w:hAnsi="宋体" w:eastAsia="宋体" w:cs="宋体"/>
          <w:sz w:val="38"/>
          <w:szCs w:val="38"/>
        </w:rPr>
      </w:pPr>
      <w:r>
        <w:rPr>
          <w:rFonts w:ascii="宋体" w:hAnsi="宋体" w:eastAsia="宋体" w:cs="宋体"/>
          <w:b/>
          <w:bCs/>
          <w:spacing w:val="-6"/>
          <w:sz w:val="38"/>
          <w:szCs w:val="38"/>
        </w:rPr>
        <w:t>2024</w:t>
      </w:r>
      <w:r>
        <w:rPr>
          <w:rFonts w:ascii="宋体" w:hAnsi="宋体" w:eastAsia="宋体" w:cs="宋体"/>
          <w:spacing w:val="-79"/>
          <w:sz w:val="38"/>
          <w:szCs w:val="38"/>
        </w:rPr>
        <w:t xml:space="preserve"> </w:t>
      </w:r>
      <w:r>
        <w:rPr>
          <w:rFonts w:ascii="宋体" w:hAnsi="宋体" w:eastAsia="宋体" w:cs="宋体"/>
          <w:b/>
          <w:bCs/>
          <w:spacing w:val="-6"/>
          <w:sz w:val="38"/>
          <w:szCs w:val="38"/>
        </w:rPr>
        <w:t>年单位预算项目绩效目标汇总表</w:t>
      </w:r>
    </w:p>
    <w:p w14:paraId="01E72F57">
      <w:pPr>
        <w:spacing w:before="42" w:line="220" w:lineRule="auto"/>
        <w:ind w:left="121"/>
        <w:rPr>
          <w:rFonts w:hint="default" w:ascii="宋体" w:hAnsi="宋体" w:eastAsia="宋体" w:cs="宋体"/>
          <w:sz w:val="18"/>
          <w:szCs w:val="18"/>
          <w:lang w:val="en-US" w:eastAsia="zh-CN"/>
        </w:rPr>
      </w:pPr>
      <w:r>
        <w:rPr>
          <w:rFonts w:ascii="宋体" w:hAnsi="宋体" w:eastAsia="宋体" w:cs="宋体"/>
          <w:spacing w:val="-1"/>
          <w:sz w:val="18"/>
          <w:szCs w:val="18"/>
        </w:rPr>
        <w:t>单位名称：渑池县财政局</w:t>
      </w:r>
      <w:r>
        <w:rPr>
          <w:rFonts w:hint="eastAsia" w:ascii="宋体" w:hAnsi="宋体" w:eastAsia="宋体" w:cs="宋体"/>
          <w:spacing w:val="-1"/>
          <w:sz w:val="18"/>
          <w:szCs w:val="18"/>
          <w:lang w:val="en-US" w:eastAsia="zh-CN"/>
        </w:rPr>
        <w:t xml:space="preserve">                                                                                                               ys12</w:t>
      </w:r>
    </w:p>
    <w:p w14:paraId="3E4313FE">
      <w:pPr>
        <w:spacing w:line="17" w:lineRule="exact"/>
      </w:pPr>
    </w:p>
    <w:tbl>
      <w:tblPr>
        <w:tblStyle w:val="5"/>
        <w:tblW w:w="13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860"/>
        <w:gridCol w:w="953"/>
        <w:gridCol w:w="953"/>
        <w:gridCol w:w="815"/>
        <w:gridCol w:w="815"/>
        <w:gridCol w:w="860"/>
        <w:gridCol w:w="906"/>
        <w:gridCol w:w="860"/>
        <w:gridCol w:w="883"/>
        <w:gridCol w:w="860"/>
        <w:gridCol w:w="860"/>
        <w:gridCol w:w="815"/>
        <w:gridCol w:w="889"/>
      </w:tblGrid>
      <w:tr w14:paraId="4E871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10" w:type="dxa"/>
            <w:vMerge w:val="restart"/>
            <w:tcBorders>
              <w:bottom w:val="nil"/>
            </w:tcBorders>
            <w:vAlign w:val="top"/>
          </w:tcPr>
          <w:p w14:paraId="165793AF">
            <w:pPr>
              <w:spacing w:line="248" w:lineRule="auto"/>
              <w:rPr>
                <w:rFonts w:ascii="Arial"/>
                <w:sz w:val="21"/>
              </w:rPr>
            </w:pPr>
          </w:p>
          <w:p w14:paraId="2B7A51FE">
            <w:pPr>
              <w:spacing w:line="249" w:lineRule="auto"/>
              <w:rPr>
                <w:rFonts w:ascii="Arial"/>
                <w:sz w:val="21"/>
              </w:rPr>
            </w:pPr>
          </w:p>
          <w:p w14:paraId="26F3416B">
            <w:pPr>
              <w:pStyle w:val="6"/>
              <w:spacing w:before="58" w:line="220" w:lineRule="auto"/>
              <w:ind w:left="156"/>
              <w:rPr>
                <w:sz w:val="18"/>
                <w:szCs w:val="18"/>
              </w:rPr>
            </w:pPr>
            <w:r>
              <w:rPr>
                <w:spacing w:val="-2"/>
                <w:sz w:val="18"/>
                <w:szCs w:val="18"/>
              </w:rPr>
              <w:t>单位编码（项目编码）</w:t>
            </w:r>
          </w:p>
        </w:tc>
        <w:tc>
          <w:tcPr>
            <w:tcW w:w="860" w:type="dxa"/>
            <w:vMerge w:val="restart"/>
            <w:tcBorders>
              <w:bottom w:val="nil"/>
            </w:tcBorders>
            <w:vAlign w:val="top"/>
          </w:tcPr>
          <w:p w14:paraId="5D5B416F">
            <w:pPr>
              <w:pStyle w:val="6"/>
              <w:spacing w:before="209" w:line="220" w:lineRule="auto"/>
              <w:ind w:left="161"/>
              <w:rPr>
                <w:sz w:val="18"/>
                <w:szCs w:val="18"/>
              </w:rPr>
            </w:pPr>
            <w:r>
              <w:rPr>
                <w:spacing w:val="-3"/>
                <w:sz w:val="18"/>
                <w:szCs w:val="18"/>
              </w:rPr>
              <w:t>项目单</w:t>
            </w:r>
          </w:p>
          <w:p w14:paraId="24FE86E9">
            <w:pPr>
              <w:pStyle w:val="6"/>
              <w:spacing w:before="19" w:line="239" w:lineRule="auto"/>
              <w:ind w:left="282" w:right="124" w:hanging="169"/>
              <w:rPr>
                <w:sz w:val="18"/>
                <w:szCs w:val="18"/>
              </w:rPr>
            </w:pPr>
            <w:r>
              <w:rPr>
                <w:spacing w:val="-5"/>
                <w:sz w:val="18"/>
                <w:szCs w:val="18"/>
              </w:rPr>
              <w:t>位 （项</w:t>
            </w:r>
            <w:r>
              <w:rPr>
                <w:sz w:val="18"/>
                <w:szCs w:val="18"/>
              </w:rPr>
              <w:t xml:space="preserve"> </w:t>
            </w:r>
            <w:r>
              <w:rPr>
                <w:spacing w:val="-11"/>
                <w:sz w:val="18"/>
                <w:szCs w:val="18"/>
              </w:rPr>
              <w:t>目名</w:t>
            </w:r>
          </w:p>
          <w:p w14:paraId="23DDD005">
            <w:pPr>
              <w:pStyle w:val="6"/>
              <w:spacing w:line="221" w:lineRule="auto"/>
              <w:ind w:left="247"/>
              <w:rPr>
                <w:sz w:val="18"/>
                <w:szCs w:val="18"/>
              </w:rPr>
            </w:pPr>
            <w:r>
              <w:rPr>
                <w:spacing w:val="-5"/>
                <w:sz w:val="18"/>
                <w:szCs w:val="18"/>
              </w:rPr>
              <w:t>称）</w:t>
            </w:r>
          </w:p>
        </w:tc>
        <w:tc>
          <w:tcPr>
            <w:tcW w:w="3536" w:type="dxa"/>
            <w:gridSpan w:val="4"/>
            <w:vMerge w:val="restart"/>
            <w:tcBorders>
              <w:bottom w:val="nil"/>
            </w:tcBorders>
            <w:vAlign w:val="top"/>
          </w:tcPr>
          <w:p w14:paraId="152B81A1">
            <w:pPr>
              <w:pStyle w:val="6"/>
              <w:spacing w:before="203" w:line="220" w:lineRule="auto"/>
              <w:ind w:left="1050"/>
              <w:rPr>
                <w:sz w:val="18"/>
                <w:szCs w:val="18"/>
              </w:rPr>
            </w:pPr>
            <w:r>
              <w:rPr>
                <w:spacing w:val="-3"/>
                <w:sz w:val="18"/>
                <w:szCs w:val="18"/>
              </w:rPr>
              <w:t>项目金额（万元）</w:t>
            </w:r>
          </w:p>
        </w:tc>
        <w:tc>
          <w:tcPr>
            <w:tcW w:w="6933" w:type="dxa"/>
            <w:gridSpan w:val="8"/>
            <w:vAlign w:val="top"/>
          </w:tcPr>
          <w:p w14:paraId="29105F41">
            <w:pPr>
              <w:pStyle w:val="6"/>
              <w:spacing w:before="55" w:line="220" w:lineRule="auto"/>
              <w:ind w:left="3111"/>
              <w:rPr>
                <w:sz w:val="18"/>
                <w:szCs w:val="18"/>
              </w:rPr>
            </w:pPr>
            <w:r>
              <w:rPr>
                <w:spacing w:val="-2"/>
                <w:sz w:val="18"/>
                <w:szCs w:val="18"/>
              </w:rPr>
              <w:t>绩效目标</w:t>
            </w:r>
          </w:p>
        </w:tc>
      </w:tr>
      <w:tr w14:paraId="41DBD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2110" w:type="dxa"/>
            <w:vMerge w:val="continue"/>
            <w:tcBorders>
              <w:top w:val="nil"/>
              <w:bottom w:val="nil"/>
            </w:tcBorders>
            <w:vAlign w:val="top"/>
          </w:tcPr>
          <w:p w14:paraId="336CCBDC">
            <w:pPr>
              <w:rPr>
                <w:rFonts w:ascii="Arial"/>
                <w:sz w:val="21"/>
              </w:rPr>
            </w:pPr>
          </w:p>
        </w:tc>
        <w:tc>
          <w:tcPr>
            <w:tcW w:w="860" w:type="dxa"/>
            <w:vMerge w:val="continue"/>
            <w:tcBorders>
              <w:top w:val="nil"/>
              <w:bottom w:val="nil"/>
            </w:tcBorders>
            <w:vAlign w:val="top"/>
          </w:tcPr>
          <w:p w14:paraId="5F1DE5E1">
            <w:pPr>
              <w:rPr>
                <w:rFonts w:ascii="Arial"/>
                <w:sz w:val="21"/>
              </w:rPr>
            </w:pPr>
          </w:p>
        </w:tc>
        <w:tc>
          <w:tcPr>
            <w:tcW w:w="3536" w:type="dxa"/>
            <w:gridSpan w:val="4"/>
            <w:vMerge w:val="continue"/>
            <w:tcBorders>
              <w:top w:val="nil"/>
            </w:tcBorders>
            <w:vAlign w:val="top"/>
          </w:tcPr>
          <w:p w14:paraId="2AB31B66">
            <w:pPr>
              <w:rPr>
                <w:rFonts w:ascii="Arial"/>
                <w:sz w:val="21"/>
              </w:rPr>
            </w:pPr>
          </w:p>
        </w:tc>
        <w:tc>
          <w:tcPr>
            <w:tcW w:w="1766" w:type="dxa"/>
            <w:gridSpan w:val="2"/>
            <w:vAlign w:val="top"/>
          </w:tcPr>
          <w:p w14:paraId="09F8D291">
            <w:pPr>
              <w:pStyle w:val="6"/>
              <w:spacing w:before="51" w:line="219" w:lineRule="auto"/>
              <w:ind w:left="526"/>
              <w:rPr>
                <w:sz w:val="18"/>
                <w:szCs w:val="18"/>
              </w:rPr>
            </w:pPr>
            <w:r>
              <w:rPr>
                <w:spacing w:val="-2"/>
                <w:sz w:val="18"/>
                <w:szCs w:val="18"/>
              </w:rPr>
              <w:t>成本指标</w:t>
            </w:r>
          </w:p>
        </w:tc>
        <w:tc>
          <w:tcPr>
            <w:tcW w:w="1743" w:type="dxa"/>
            <w:gridSpan w:val="2"/>
            <w:vAlign w:val="top"/>
          </w:tcPr>
          <w:p w14:paraId="2E658E1A">
            <w:pPr>
              <w:pStyle w:val="6"/>
              <w:spacing w:before="50" w:line="220" w:lineRule="auto"/>
              <w:ind w:left="515"/>
              <w:rPr>
                <w:sz w:val="18"/>
                <w:szCs w:val="18"/>
              </w:rPr>
            </w:pPr>
            <w:r>
              <w:rPr>
                <w:spacing w:val="-2"/>
                <w:sz w:val="18"/>
                <w:szCs w:val="18"/>
              </w:rPr>
              <w:t>产出指标</w:t>
            </w:r>
          </w:p>
        </w:tc>
        <w:tc>
          <w:tcPr>
            <w:tcW w:w="1720" w:type="dxa"/>
            <w:gridSpan w:val="2"/>
            <w:vAlign w:val="top"/>
          </w:tcPr>
          <w:p w14:paraId="2C8662AF">
            <w:pPr>
              <w:pStyle w:val="6"/>
              <w:spacing w:before="51" w:line="220" w:lineRule="auto"/>
              <w:ind w:left="510"/>
              <w:rPr>
                <w:sz w:val="18"/>
                <w:szCs w:val="18"/>
              </w:rPr>
            </w:pPr>
            <w:r>
              <w:rPr>
                <w:spacing w:val="-3"/>
                <w:sz w:val="18"/>
                <w:szCs w:val="18"/>
              </w:rPr>
              <w:t>效益指标</w:t>
            </w:r>
          </w:p>
        </w:tc>
        <w:tc>
          <w:tcPr>
            <w:tcW w:w="1704" w:type="dxa"/>
            <w:gridSpan w:val="2"/>
            <w:vAlign w:val="top"/>
          </w:tcPr>
          <w:p w14:paraId="64DA97A6">
            <w:pPr>
              <w:pStyle w:val="6"/>
              <w:spacing w:before="50" w:line="220" w:lineRule="auto"/>
              <w:ind w:left="407"/>
              <w:rPr>
                <w:sz w:val="18"/>
                <w:szCs w:val="18"/>
              </w:rPr>
            </w:pPr>
            <w:r>
              <w:rPr>
                <w:spacing w:val="-2"/>
                <w:sz w:val="18"/>
                <w:szCs w:val="18"/>
              </w:rPr>
              <w:t>满意度指标</w:t>
            </w:r>
          </w:p>
        </w:tc>
      </w:tr>
      <w:tr w14:paraId="6CAFC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110" w:type="dxa"/>
            <w:vMerge w:val="continue"/>
            <w:tcBorders>
              <w:top w:val="nil"/>
            </w:tcBorders>
            <w:vAlign w:val="top"/>
          </w:tcPr>
          <w:p w14:paraId="79DE2479">
            <w:pPr>
              <w:rPr>
                <w:rFonts w:ascii="Arial"/>
                <w:sz w:val="21"/>
              </w:rPr>
            </w:pPr>
          </w:p>
        </w:tc>
        <w:tc>
          <w:tcPr>
            <w:tcW w:w="860" w:type="dxa"/>
            <w:vMerge w:val="continue"/>
            <w:tcBorders>
              <w:top w:val="nil"/>
            </w:tcBorders>
            <w:vAlign w:val="top"/>
          </w:tcPr>
          <w:p w14:paraId="3C6B54E1">
            <w:pPr>
              <w:rPr>
                <w:rFonts w:ascii="Arial"/>
                <w:sz w:val="21"/>
              </w:rPr>
            </w:pPr>
          </w:p>
        </w:tc>
        <w:tc>
          <w:tcPr>
            <w:tcW w:w="953" w:type="dxa"/>
            <w:vAlign w:val="top"/>
          </w:tcPr>
          <w:p w14:paraId="08222A45">
            <w:pPr>
              <w:pStyle w:val="6"/>
              <w:spacing w:before="257" w:line="220" w:lineRule="auto"/>
              <w:ind w:left="123"/>
              <w:rPr>
                <w:sz w:val="18"/>
                <w:szCs w:val="18"/>
              </w:rPr>
            </w:pPr>
            <w:r>
              <w:rPr>
                <w:spacing w:val="-3"/>
                <w:sz w:val="18"/>
                <w:szCs w:val="18"/>
              </w:rPr>
              <w:t>资金总额</w:t>
            </w:r>
          </w:p>
        </w:tc>
        <w:tc>
          <w:tcPr>
            <w:tcW w:w="953" w:type="dxa"/>
            <w:vAlign w:val="top"/>
          </w:tcPr>
          <w:p w14:paraId="1C3E2138">
            <w:pPr>
              <w:pStyle w:val="6"/>
              <w:spacing w:before="141" w:line="219" w:lineRule="auto"/>
              <w:ind w:left="116"/>
              <w:rPr>
                <w:sz w:val="18"/>
                <w:szCs w:val="18"/>
              </w:rPr>
            </w:pPr>
            <w:r>
              <w:rPr>
                <w:spacing w:val="-2"/>
                <w:sz w:val="18"/>
                <w:szCs w:val="18"/>
              </w:rPr>
              <w:t>政府预算</w:t>
            </w:r>
          </w:p>
          <w:p w14:paraId="0119F7B9">
            <w:pPr>
              <w:pStyle w:val="6"/>
              <w:spacing w:before="20" w:line="221" w:lineRule="auto"/>
              <w:ind w:left="304"/>
              <w:rPr>
                <w:sz w:val="18"/>
                <w:szCs w:val="18"/>
              </w:rPr>
            </w:pPr>
            <w:r>
              <w:rPr>
                <w:spacing w:val="-4"/>
                <w:sz w:val="18"/>
                <w:szCs w:val="18"/>
              </w:rPr>
              <w:t>资金</w:t>
            </w:r>
          </w:p>
        </w:tc>
        <w:tc>
          <w:tcPr>
            <w:tcW w:w="815" w:type="dxa"/>
            <w:vAlign w:val="top"/>
          </w:tcPr>
          <w:p w14:paraId="2DFB5BCF">
            <w:pPr>
              <w:pStyle w:val="6"/>
              <w:spacing w:before="25" w:line="220" w:lineRule="auto"/>
              <w:ind w:left="139"/>
              <w:rPr>
                <w:sz w:val="18"/>
                <w:szCs w:val="18"/>
              </w:rPr>
            </w:pPr>
            <w:r>
              <w:rPr>
                <w:spacing w:val="-2"/>
                <w:sz w:val="18"/>
                <w:szCs w:val="18"/>
              </w:rPr>
              <w:t>财政专</w:t>
            </w:r>
          </w:p>
          <w:p w14:paraId="586EC32F">
            <w:pPr>
              <w:pStyle w:val="6"/>
              <w:spacing w:before="18" w:line="221" w:lineRule="auto"/>
              <w:ind w:left="236" w:right="133" w:hanging="97"/>
              <w:rPr>
                <w:sz w:val="18"/>
                <w:szCs w:val="18"/>
              </w:rPr>
            </w:pPr>
            <w:r>
              <w:rPr>
                <w:spacing w:val="-3"/>
                <w:sz w:val="18"/>
                <w:szCs w:val="18"/>
              </w:rPr>
              <w:t>户管理</w:t>
            </w:r>
            <w:r>
              <w:rPr>
                <w:sz w:val="18"/>
                <w:szCs w:val="18"/>
              </w:rPr>
              <w:t xml:space="preserve"> </w:t>
            </w:r>
            <w:r>
              <w:rPr>
                <w:spacing w:val="-4"/>
                <w:sz w:val="18"/>
                <w:szCs w:val="18"/>
              </w:rPr>
              <w:t>资金</w:t>
            </w:r>
          </w:p>
        </w:tc>
        <w:tc>
          <w:tcPr>
            <w:tcW w:w="815" w:type="dxa"/>
            <w:vAlign w:val="top"/>
          </w:tcPr>
          <w:p w14:paraId="66B3EC08">
            <w:pPr>
              <w:pStyle w:val="6"/>
              <w:spacing w:before="141" w:line="245" w:lineRule="auto"/>
              <w:ind w:left="319" w:right="133" w:hanging="180"/>
              <w:rPr>
                <w:sz w:val="18"/>
                <w:szCs w:val="18"/>
              </w:rPr>
            </w:pPr>
            <w:r>
              <w:rPr>
                <w:spacing w:val="-3"/>
                <w:sz w:val="18"/>
                <w:szCs w:val="18"/>
              </w:rPr>
              <w:t>单位资</w:t>
            </w:r>
            <w:r>
              <w:rPr>
                <w:sz w:val="18"/>
                <w:szCs w:val="18"/>
              </w:rPr>
              <w:t xml:space="preserve"> 金</w:t>
            </w:r>
          </w:p>
        </w:tc>
        <w:tc>
          <w:tcPr>
            <w:tcW w:w="860" w:type="dxa"/>
            <w:vAlign w:val="top"/>
          </w:tcPr>
          <w:p w14:paraId="6D1ABB8C">
            <w:pPr>
              <w:pStyle w:val="6"/>
              <w:spacing w:before="141" w:line="221" w:lineRule="auto"/>
              <w:ind w:left="161"/>
              <w:rPr>
                <w:sz w:val="18"/>
                <w:szCs w:val="18"/>
              </w:rPr>
            </w:pPr>
            <w:r>
              <w:rPr>
                <w:spacing w:val="-2"/>
                <w:sz w:val="18"/>
                <w:szCs w:val="18"/>
              </w:rPr>
              <w:t>三级指</w:t>
            </w:r>
          </w:p>
          <w:p w14:paraId="07F82628">
            <w:pPr>
              <w:pStyle w:val="6"/>
              <w:spacing w:before="18" w:line="220" w:lineRule="auto"/>
              <w:ind w:left="342"/>
              <w:rPr>
                <w:sz w:val="18"/>
                <w:szCs w:val="18"/>
              </w:rPr>
            </w:pPr>
            <w:r>
              <w:rPr>
                <w:sz w:val="18"/>
                <w:szCs w:val="18"/>
              </w:rPr>
              <w:t>标</w:t>
            </w:r>
          </w:p>
        </w:tc>
        <w:tc>
          <w:tcPr>
            <w:tcW w:w="906" w:type="dxa"/>
            <w:vAlign w:val="top"/>
          </w:tcPr>
          <w:p w14:paraId="44584EA1">
            <w:pPr>
              <w:pStyle w:val="6"/>
              <w:spacing w:before="257" w:line="220" w:lineRule="auto"/>
              <w:ind w:left="187"/>
              <w:rPr>
                <w:sz w:val="18"/>
                <w:szCs w:val="18"/>
              </w:rPr>
            </w:pPr>
            <w:r>
              <w:rPr>
                <w:spacing w:val="-3"/>
                <w:sz w:val="18"/>
                <w:szCs w:val="18"/>
              </w:rPr>
              <w:t>指标值</w:t>
            </w:r>
          </w:p>
        </w:tc>
        <w:tc>
          <w:tcPr>
            <w:tcW w:w="860" w:type="dxa"/>
            <w:vAlign w:val="top"/>
          </w:tcPr>
          <w:p w14:paraId="52C40AC4">
            <w:pPr>
              <w:pStyle w:val="6"/>
              <w:spacing w:before="141" w:line="221" w:lineRule="auto"/>
              <w:ind w:left="163"/>
              <w:rPr>
                <w:sz w:val="18"/>
                <w:szCs w:val="18"/>
              </w:rPr>
            </w:pPr>
            <w:r>
              <w:rPr>
                <w:spacing w:val="-2"/>
                <w:sz w:val="18"/>
                <w:szCs w:val="18"/>
              </w:rPr>
              <w:t>三级指</w:t>
            </w:r>
          </w:p>
          <w:p w14:paraId="356AF232">
            <w:pPr>
              <w:pStyle w:val="6"/>
              <w:spacing w:before="18" w:line="220" w:lineRule="auto"/>
              <w:ind w:left="344"/>
              <w:rPr>
                <w:sz w:val="18"/>
                <w:szCs w:val="18"/>
              </w:rPr>
            </w:pPr>
            <w:r>
              <w:rPr>
                <w:sz w:val="18"/>
                <w:szCs w:val="18"/>
              </w:rPr>
              <w:t>标</w:t>
            </w:r>
          </w:p>
        </w:tc>
        <w:tc>
          <w:tcPr>
            <w:tcW w:w="883" w:type="dxa"/>
            <w:vAlign w:val="top"/>
          </w:tcPr>
          <w:p w14:paraId="286B065D">
            <w:pPr>
              <w:pStyle w:val="6"/>
              <w:spacing w:before="257" w:line="220" w:lineRule="auto"/>
              <w:ind w:left="178"/>
              <w:rPr>
                <w:sz w:val="18"/>
                <w:szCs w:val="18"/>
              </w:rPr>
            </w:pPr>
            <w:r>
              <w:rPr>
                <w:spacing w:val="-3"/>
                <w:sz w:val="18"/>
                <w:szCs w:val="18"/>
              </w:rPr>
              <w:t>指标值</w:t>
            </w:r>
          </w:p>
        </w:tc>
        <w:tc>
          <w:tcPr>
            <w:tcW w:w="860" w:type="dxa"/>
            <w:vAlign w:val="top"/>
          </w:tcPr>
          <w:p w14:paraId="219BF420">
            <w:pPr>
              <w:pStyle w:val="6"/>
              <w:spacing w:before="141" w:line="221" w:lineRule="auto"/>
              <w:ind w:left="165"/>
              <w:rPr>
                <w:sz w:val="18"/>
                <w:szCs w:val="18"/>
              </w:rPr>
            </w:pPr>
            <w:r>
              <w:rPr>
                <w:spacing w:val="-2"/>
                <w:sz w:val="18"/>
                <w:szCs w:val="18"/>
              </w:rPr>
              <w:t>三级指</w:t>
            </w:r>
          </w:p>
          <w:p w14:paraId="06D0F017">
            <w:pPr>
              <w:pStyle w:val="6"/>
              <w:spacing w:before="18" w:line="220" w:lineRule="auto"/>
              <w:ind w:left="346"/>
              <w:rPr>
                <w:sz w:val="18"/>
                <w:szCs w:val="18"/>
              </w:rPr>
            </w:pPr>
            <w:r>
              <w:rPr>
                <w:sz w:val="18"/>
                <w:szCs w:val="18"/>
              </w:rPr>
              <w:t>标</w:t>
            </w:r>
          </w:p>
        </w:tc>
        <w:tc>
          <w:tcPr>
            <w:tcW w:w="860" w:type="dxa"/>
            <w:vAlign w:val="top"/>
          </w:tcPr>
          <w:p w14:paraId="6B74536C">
            <w:pPr>
              <w:pStyle w:val="6"/>
              <w:spacing w:before="257" w:line="220" w:lineRule="auto"/>
              <w:ind w:left="168"/>
              <w:rPr>
                <w:sz w:val="18"/>
                <w:szCs w:val="18"/>
              </w:rPr>
            </w:pPr>
            <w:r>
              <w:rPr>
                <w:spacing w:val="-3"/>
                <w:sz w:val="18"/>
                <w:szCs w:val="18"/>
              </w:rPr>
              <w:t>指标值</w:t>
            </w:r>
          </w:p>
        </w:tc>
        <w:tc>
          <w:tcPr>
            <w:tcW w:w="815" w:type="dxa"/>
            <w:vAlign w:val="top"/>
          </w:tcPr>
          <w:p w14:paraId="54AA12A7">
            <w:pPr>
              <w:pStyle w:val="6"/>
              <w:spacing w:before="141" w:line="221" w:lineRule="auto"/>
              <w:ind w:left="144"/>
              <w:rPr>
                <w:sz w:val="18"/>
                <w:szCs w:val="18"/>
              </w:rPr>
            </w:pPr>
            <w:r>
              <w:rPr>
                <w:spacing w:val="-2"/>
                <w:sz w:val="18"/>
                <w:szCs w:val="18"/>
              </w:rPr>
              <w:t>三级指</w:t>
            </w:r>
          </w:p>
          <w:p w14:paraId="7690E59A">
            <w:pPr>
              <w:pStyle w:val="6"/>
              <w:spacing w:before="18" w:line="220" w:lineRule="auto"/>
              <w:ind w:left="325"/>
              <w:rPr>
                <w:sz w:val="18"/>
                <w:szCs w:val="18"/>
              </w:rPr>
            </w:pPr>
            <w:r>
              <w:rPr>
                <w:sz w:val="18"/>
                <w:szCs w:val="18"/>
              </w:rPr>
              <w:t>标</w:t>
            </w:r>
          </w:p>
        </w:tc>
        <w:tc>
          <w:tcPr>
            <w:tcW w:w="889" w:type="dxa"/>
            <w:vAlign w:val="top"/>
          </w:tcPr>
          <w:p w14:paraId="51384D63">
            <w:pPr>
              <w:pStyle w:val="6"/>
              <w:spacing w:before="257" w:line="220" w:lineRule="auto"/>
              <w:ind w:left="181"/>
              <w:rPr>
                <w:sz w:val="18"/>
                <w:szCs w:val="18"/>
              </w:rPr>
            </w:pPr>
            <w:r>
              <w:rPr>
                <w:spacing w:val="-3"/>
                <w:sz w:val="18"/>
                <w:szCs w:val="18"/>
              </w:rPr>
              <w:t>指标值</w:t>
            </w:r>
          </w:p>
        </w:tc>
      </w:tr>
      <w:tr w14:paraId="3DB2A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2110" w:type="dxa"/>
            <w:vAlign w:val="top"/>
          </w:tcPr>
          <w:p w14:paraId="501DB04E">
            <w:pPr>
              <w:pStyle w:val="6"/>
              <w:spacing w:before="53" w:line="230" w:lineRule="auto"/>
              <w:ind w:left="112"/>
              <w:rPr>
                <w:sz w:val="18"/>
                <w:szCs w:val="18"/>
              </w:rPr>
            </w:pPr>
            <w:r>
              <w:rPr>
                <w:spacing w:val="-3"/>
                <w:sz w:val="18"/>
                <w:szCs w:val="18"/>
              </w:rPr>
              <w:t>205</w:t>
            </w:r>
          </w:p>
        </w:tc>
        <w:tc>
          <w:tcPr>
            <w:tcW w:w="860" w:type="dxa"/>
            <w:vAlign w:val="top"/>
          </w:tcPr>
          <w:p w14:paraId="6E1E054E">
            <w:pPr>
              <w:rPr>
                <w:rFonts w:ascii="Arial"/>
                <w:sz w:val="21"/>
              </w:rPr>
            </w:pPr>
          </w:p>
        </w:tc>
        <w:tc>
          <w:tcPr>
            <w:tcW w:w="953" w:type="dxa"/>
            <w:vAlign w:val="top"/>
          </w:tcPr>
          <w:p w14:paraId="26662A62">
            <w:pPr>
              <w:pStyle w:val="6"/>
              <w:spacing w:before="53" w:line="217" w:lineRule="auto"/>
              <w:ind w:left="128"/>
              <w:rPr>
                <w:sz w:val="18"/>
                <w:szCs w:val="18"/>
              </w:rPr>
            </w:pPr>
            <w:r>
              <w:rPr>
                <w:spacing w:val="-2"/>
                <w:sz w:val="18"/>
                <w:szCs w:val="18"/>
              </w:rPr>
              <w:t>3,301.00</w:t>
            </w:r>
          </w:p>
        </w:tc>
        <w:tc>
          <w:tcPr>
            <w:tcW w:w="953" w:type="dxa"/>
            <w:vAlign w:val="top"/>
          </w:tcPr>
          <w:p w14:paraId="7ACB1916">
            <w:pPr>
              <w:pStyle w:val="6"/>
              <w:spacing w:before="53" w:line="217" w:lineRule="auto"/>
              <w:ind w:left="129"/>
              <w:rPr>
                <w:sz w:val="18"/>
                <w:szCs w:val="18"/>
              </w:rPr>
            </w:pPr>
            <w:r>
              <w:rPr>
                <w:spacing w:val="-2"/>
                <w:sz w:val="18"/>
                <w:szCs w:val="18"/>
              </w:rPr>
              <w:t>3,301.00</w:t>
            </w:r>
          </w:p>
        </w:tc>
        <w:tc>
          <w:tcPr>
            <w:tcW w:w="815" w:type="dxa"/>
            <w:vAlign w:val="top"/>
          </w:tcPr>
          <w:p w14:paraId="41291289">
            <w:pPr>
              <w:rPr>
                <w:rFonts w:ascii="Arial"/>
                <w:sz w:val="21"/>
              </w:rPr>
            </w:pPr>
          </w:p>
        </w:tc>
        <w:tc>
          <w:tcPr>
            <w:tcW w:w="815" w:type="dxa"/>
            <w:vAlign w:val="top"/>
          </w:tcPr>
          <w:p w14:paraId="6E5EA937">
            <w:pPr>
              <w:rPr>
                <w:rFonts w:ascii="Arial"/>
                <w:sz w:val="21"/>
              </w:rPr>
            </w:pPr>
          </w:p>
        </w:tc>
        <w:tc>
          <w:tcPr>
            <w:tcW w:w="860" w:type="dxa"/>
            <w:vAlign w:val="top"/>
          </w:tcPr>
          <w:p w14:paraId="2ABDB441">
            <w:pPr>
              <w:rPr>
                <w:rFonts w:ascii="Arial"/>
                <w:sz w:val="21"/>
              </w:rPr>
            </w:pPr>
          </w:p>
        </w:tc>
        <w:tc>
          <w:tcPr>
            <w:tcW w:w="906" w:type="dxa"/>
            <w:vAlign w:val="top"/>
          </w:tcPr>
          <w:p w14:paraId="7569F91F">
            <w:pPr>
              <w:rPr>
                <w:rFonts w:ascii="Arial"/>
                <w:sz w:val="21"/>
              </w:rPr>
            </w:pPr>
          </w:p>
        </w:tc>
        <w:tc>
          <w:tcPr>
            <w:tcW w:w="860" w:type="dxa"/>
            <w:vAlign w:val="top"/>
          </w:tcPr>
          <w:p w14:paraId="4279C6D2">
            <w:pPr>
              <w:rPr>
                <w:rFonts w:ascii="Arial"/>
                <w:sz w:val="21"/>
              </w:rPr>
            </w:pPr>
          </w:p>
        </w:tc>
        <w:tc>
          <w:tcPr>
            <w:tcW w:w="883" w:type="dxa"/>
            <w:vAlign w:val="top"/>
          </w:tcPr>
          <w:p w14:paraId="04774E41">
            <w:pPr>
              <w:rPr>
                <w:rFonts w:ascii="Arial"/>
                <w:sz w:val="21"/>
              </w:rPr>
            </w:pPr>
          </w:p>
        </w:tc>
        <w:tc>
          <w:tcPr>
            <w:tcW w:w="860" w:type="dxa"/>
            <w:vAlign w:val="top"/>
          </w:tcPr>
          <w:p w14:paraId="6C1F291A">
            <w:pPr>
              <w:rPr>
                <w:rFonts w:ascii="Arial"/>
                <w:sz w:val="21"/>
              </w:rPr>
            </w:pPr>
          </w:p>
        </w:tc>
        <w:tc>
          <w:tcPr>
            <w:tcW w:w="860" w:type="dxa"/>
            <w:vAlign w:val="top"/>
          </w:tcPr>
          <w:p w14:paraId="6EA9D51B">
            <w:pPr>
              <w:rPr>
                <w:rFonts w:ascii="Arial"/>
                <w:sz w:val="21"/>
              </w:rPr>
            </w:pPr>
          </w:p>
        </w:tc>
        <w:tc>
          <w:tcPr>
            <w:tcW w:w="815" w:type="dxa"/>
            <w:vAlign w:val="top"/>
          </w:tcPr>
          <w:p w14:paraId="34E000AB">
            <w:pPr>
              <w:rPr>
                <w:rFonts w:ascii="Arial"/>
                <w:sz w:val="21"/>
              </w:rPr>
            </w:pPr>
          </w:p>
        </w:tc>
        <w:tc>
          <w:tcPr>
            <w:tcW w:w="889" w:type="dxa"/>
            <w:vAlign w:val="top"/>
          </w:tcPr>
          <w:p w14:paraId="2D5D4452">
            <w:pPr>
              <w:rPr>
                <w:rFonts w:ascii="Arial"/>
                <w:sz w:val="21"/>
              </w:rPr>
            </w:pPr>
          </w:p>
        </w:tc>
      </w:tr>
      <w:tr w14:paraId="7B963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110" w:type="dxa"/>
            <w:vAlign w:val="top"/>
          </w:tcPr>
          <w:p w14:paraId="70ABAB0F">
            <w:pPr>
              <w:pStyle w:val="6"/>
              <w:spacing w:before="142"/>
              <w:ind w:left="787"/>
              <w:rPr>
                <w:sz w:val="18"/>
                <w:szCs w:val="18"/>
              </w:rPr>
            </w:pPr>
            <w:r>
              <w:rPr>
                <w:spacing w:val="-2"/>
                <w:sz w:val="18"/>
                <w:szCs w:val="18"/>
              </w:rPr>
              <w:t>205001</w:t>
            </w:r>
          </w:p>
        </w:tc>
        <w:tc>
          <w:tcPr>
            <w:tcW w:w="860" w:type="dxa"/>
            <w:vAlign w:val="top"/>
          </w:tcPr>
          <w:p w14:paraId="7398A54C">
            <w:pPr>
              <w:pStyle w:val="6"/>
              <w:spacing w:before="26" w:line="224" w:lineRule="auto"/>
              <w:ind w:left="159"/>
              <w:rPr>
                <w:sz w:val="18"/>
                <w:szCs w:val="18"/>
              </w:rPr>
            </w:pPr>
            <w:r>
              <w:rPr>
                <w:spacing w:val="-2"/>
                <w:sz w:val="18"/>
                <w:szCs w:val="18"/>
              </w:rPr>
              <w:t>渑池县</w:t>
            </w:r>
          </w:p>
          <w:p w14:paraId="0A448288">
            <w:pPr>
              <w:pStyle w:val="6"/>
              <w:spacing w:before="15" w:line="201" w:lineRule="auto"/>
              <w:ind w:left="159"/>
              <w:rPr>
                <w:sz w:val="18"/>
                <w:szCs w:val="18"/>
              </w:rPr>
            </w:pPr>
            <w:r>
              <w:rPr>
                <w:spacing w:val="-2"/>
                <w:sz w:val="18"/>
                <w:szCs w:val="18"/>
              </w:rPr>
              <w:t>财政局</w:t>
            </w:r>
          </w:p>
        </w:tc>
        <w:tc>
          <w:tcPr>
            <w:tcW w:w="953" w:type="dxa"/>
            <w:vAlign w:val="top"/>
          </w:tcPr>
          <w:p w14:paraId="4370FA91">
            <w:pPr>
              <w:pStyle w:val="6"/>
              <w:spacing w:before="142" w:line="217" w:lineRule="auto"/>
              <w:ind w:left="128"/>
              <w:rPr>
                <w:sz w:val="18"/>
                <w:szCs w:val="18"/>
              </w:rPr>
            </w:pPr>
            <w:r>
              <w:rPr>
                <w:spacing w:val="-2"/>
                <w:sz w:val="18"/>
                <w:szCs w:val="18"/>
              </w:rPr>
              <w:t>3,301.00</w:t>
            </w:r>
          </w:p>
        </w:tc>
        <w:tc>
          <w:tcPr>
            <w:tcW w:w="953" w:type="dxa"/>
            <w:vAlign w:val="top"/>
          </w:tcPr>
          <w:p w14:paraId="201CBF1F">
            <w:pPr>
              <w:pStyle w:val="6"/>
              <w:spacing w:before="142" w:line="217" w:lineRule="auto"/>
              <w:ind w:left="129"/>
              <w:rPr>
                <w:sz w:val="18"/>
                <w:szCs w:val="18"/>
              </w:rPr>
            </w:pPr>
            <w:r>
              <w:rPr>
                <w:spacing w:val="-2"/>
                <w:sz w:val="18"/>
                <w:szCs w:val="18"/>
              </w:rPr>
              <w:t>3,301.00</w:t>
            </w:r>
          </w:p>
        </w:tc>
        <w:tc>
          <w:tcPr>
            <w:tcW w:w="815" w:type="dxa"/>
            <w:vAlign w:val="top"/>
          </w:tcPr>
          <w:p w14:paraId="62E3857E">
            <w:pPr>
              <w:rPr>
                <w:rFonts w:ascii="Arial"/>
                <w:sz w:val="21"/>
              </w:rPr>
            </w:pPr>
          </w:p>
        </w:tc>
        <w:tc>
          <w:tcPr>
            <w:tcW w:w="815" w:type="dxa"/>
            <w:vAlign w:val="top"/>
          </w:tcPr>
          <w:p w14:paraId="2975F279">
            <w:pPr>
              <w:rPr>
                <w:rFonts w:ascii="Arial"/>
                <w:sz w:val="21"/>
              </w:rPr>
            </w:pPr>
          </w:p>
        </w:tc>
        <w:tc>
          <w:tcPr>
            <w:tcW w:w="860" w:type="dxa"/>
            <w:vAlign w:val="top"/>
          </w:tcPr>
          <w:p w14:paraId="754AEA46">
            <w:pPr>
              <w:rPr>
                <w:rFonts w:ascii="Arial"/>
                <w:sz w:val="21"/>
              </w:rPr>
            </w:pPr>
          </w:p>
        </w:tc>
        <w:tc>
          <w:tcPr>
            <w:tcW w:w="906" w:type="dxa"/>
            <w:vAlign w:val="top"/>
          </w:tcPr>
          <w:p w14:paraId="49D8CC33">
            <w:pPr>
              <w:rPr>
                <w:rFonts w:ascii="Arial"/>
                <w:sz w:val="21"/>
              </w:rPr>
            </w:pPr>
          </w:p>
        </w:tc>
        <w:tc>
          <w:tcPr>
            <w:tcW w:w="860" w:type="dxa"/>
            <w:vAlign w:val="top"/>
          </w:tcPr>
          <w:p w14:paraId="432AB04E">
            <w:pPr>
              <w:rPr>
                <w:rFonts w:ascii="Arial"/>
                <w:sz w:val="21"/>
              </w:rPr>
            </w:pPr>
          </w:p>
        </w:tc>
        <w:tc>
          <w:tcPr>
            <w:tcW w:w="883" w:type="dxa"/>
            <w:vAlign w:val="top"/>
          </w:tcPr>
          <w:p w14:paraId="20C77913">
            <w:pPr>
              <w:rPr>
                <w:rFonts w:ascii="Arial"/>
                <w:sz w:val="21"/>
              </w:rPr>
            </w:pPr>
          </w:p>
        </w:tc>
        <w:tc>
          <w:tcPr>
            <w:tcW w:w="860" w:type="dxa"/>
            <w:vAlign w:val="top"/>
          </w:tcPr>
          <w:p w14:paraId="3B9A9CFC">
            <w:pPr>
              <w:rPr>
                <w:rFonts w:ascii="Arial"/>
                <w:sz w:val="21"/>
              </w:rPr>
            </w:pPr>
          </w:p>
        </w:tc>
        <w:tc>
          <w:tcPr>
            <w:tcW w:w="860" w:type="dxa"/>
            <w:vAlign w:val="top"/>
          </w:tcPr>
          <w:p w14:paraId="5FBF929F">
            <w:pPr>
              <w:rPr>
                <w:rFonts w:ascii="Arial"/>
                <w:sz w:val="21"/>
              </w:rPr>
            </w:pPr>
          </w:p>
        </w:tc>
        <w:tc>
          <w:tcPr>
            <w:tcW w:w="815" w:type="dxa"/>
            <w:vAlign w:val="top"/>
          </w:tcPr>
          <w:p w14:paraId="343566FF">
            <w:pPr>
              <w:rPr>
                <w:rFonts w:ascii="Arial"/>
                <w:sz w:val="21"/>
              </w:rPr>
            </w:pPr>
          </w:p>
        </w:tc>
        <w:tc>
          <w:tcPr>
            <w:tcW w:w="889" w:type="dxa"/>
            <w:vAlign w:val="top"/>
          </w:tcPr>
          <w:p w14:paraId="3BB11C1C">
            <w:pPr>
              <w:rPr>
                <w:rFonts w:ascii="Arial"/>
                <w:sz w:val="21"/>
              </w:rPr>
            </w:pPr>
          </w:p>
        </w:tc>
      </w:tr>
      <w:tr w14:paraId="5469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2110" w:type="dxa"/>
            <w:vMerge w:val="restart"/>
            <w:tcBorders>
              <w:bottom w:val="nil"/>
            </w:tcBorders>
            <w:vAlign w:val="top"/>
          </w:tcPr>
          <w:p w14:paraId="01E92D78">
            <w:pPr>
              <w:spacing w:line="300" w:lineRule="auto"/>
              <w:rPr>
                <w:rFonts w:ascii="Arial"/>
                <w:sz w:val="21"/>
              </w:rPr>
            </w:pPr>
          </w:p>
          <w:p w14:paraId="436C0119">
            <w:pPr>
              <w:spacing w:line="300" w:lineRule="auto"/>
              <w:rPr>
                <w:rFonts w:ascii="Arial"/>
                <w:sz w:val="21"/>
              </w:rPr>
            </w:pPr>
          </w:p>
          <w:p w14:paraId="2042805D">
            <w:pPr>
              <w:spacing w:line="301" w:lineRule="auto"/>
              <w:rPr>
                <w:rFonts w:ascii="Arial"/>
                <w:sz w:val="21"/>
              </w:rPr>
            </w:pPr>
          </w:p>
          <w:p w14:paraId="58C544D7">
            <w:pPr>
              <w:pStyle w:val="6"/>
              <w:spacing w:before="59"/>
              <w:ind w:left="109"/>
              <w:rPr>
                <w:sz w:val="18"/>
                <w:szCs w:val="18"/>
              </w:rPr>
            </w:pPr>
            <w:r>
              <w:rPr>
                <w:spacing w:val="-1"/>
                <w:sz w:val="18"/>
                <w:szCs w:val="18"/>
              </w:rPr>
              <w:t>411221240000000014402</w:t>
            </w:r>
          </w:p>
        </w:tc>
        <w:tc>
          <w:tcPr>
            <w:tcW w:w="860" w:type="dxa"/>
            <w:vMerge w:val="restart"/>
            <w:tcBorders>
              <w:bottom w:val="nil"/>
            </w:tcBorders>
            <w:vAlign w:val="top"/>
          </w:tcPr>
          <w:p w14:paraId="3AB697AD">
            <w:pPr>
              <w:pStyle w:val="6"/>
              <w:spacing w:before="31"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2B6D59B6">
            <w:pPr>
              <w:pStyle w:val="6"/>
              <w:spacing w:before="19" w:line="220" w:lineRule="auto"/>
              <w:ind w:left="159"/>
              <w:rPr>
                <w:sz w:val="18"/>
                <w:szCs w:val="18"/>
              </w:rPr>
            </w:pPr>
            <w:r>
              <w:rPr>
                <w:spacing w:val="-2"/>
                <w:sz w:val="18"/>
                <w:szCs w:val="18"/>
              </w:rPr>
              <w:t>美丽乡</w:t>
            </w:r>
          </w:p>
          <w:p w14:paraId="3B960EF1">
            <w:pPr>
              <w:pStyle w:val="6"/>
              <w:spacing w:before="19" w:line="239" w:lineRule="auto"/>
              <w:ind w:left="159" w:right="158"/>
              <w:jc w:val="both"/>
              <w:rPr>
                <w:sz w:val="18"/>
                <w:szCs w:val="18"/>
              </w:rPr>
            </w:pPr>
            <w:r>
              <w:rPr>
                <w:spacing w:val="-3"/>
                <w:sz w:val="18"/>
                <w:szCs w:val="18"/>
              </w:rPr>
              <w:t>村、一</w:t>
            </w:r>
            <w:r>
              <w:rPr>
                <w:sz w:val="18"/>
                <w:szCs w:val="18"/>
              </w:rPr>
              <w:t xml:space="preserve"> </w:t>
            </w:r>
            <w:r>
              <w:rPr>
                <w:spacing w:val="40"/>
                <w:sz w:val="18"/>
                <w:szCs w:val="18"/>
              </w:rPr>
              <w:t>事一</w:t>
            </w:r>
            <w:r>
              <w:rPr>
                <w:sz w:val="18"/>
                <w:szCs w:val="18"/>
              </w:rPr>
              <w:t xml:space="preserve">  </w:t>
            </w:r>
            <w:r>
              <w:rPr>
                <w:spacing w:val="-3"/>
                <w:sz w:val="18"/>
                <w:szCs w:val="18"/>
              </w:rPr>
              <w:t>议、农</w:t>
            </w:r>
          </w:p>
          <w:p w14:paraId="1FC5600A">
            <w:pPr>
              <w:pStyle w:val="6"/>
              <w:spacing w:before="1" w:line="218" w:lineRule="auto"/>
              <w:ind w:left="159"/>
              <w:rPr>
                <w:sz w:val="18"/>
                <w:szCs w:val="18"/>
              </w:rPr>
            </w:pPr>
            <w:r>
              <w:rPr>
                <w:spacing w:val="-2"/>
                <w:sz w:val="18"/>
                <w:szCs w:val="18"/>
              </w:rPr>
              <w:t>村集体</w:t>
            </w:r>
          </w:p>
          <w:p w14:paraId="3E307CCB">
            <w:pPr>
              <w:pStyle w:val="6"/>
              <w:spacing w:before="20" w:line="220" w:lineRule="auto"/>
              <w:ind w:left="159"/>
              <w:rPr>
                <w:sz w:val="18"/>
                <w:szCs w:val="18"/>
              </w:rPr>
            </w:pPr>
            <w:r>
              <w:rPr>
                <w:spacing w:val="-2"/>
                <w:sz w:val="18"/>
                <w:szCs w:val="18"/>
              </w:rPr>
              <w:t>经济县</w:t>
            </w:r>
          </w:p>
          <w:p w14:paraId="4D1F7351">
            <w:pPr>
              <w:pStyle w:val="6"/>
              <w:spacing w:before="19" w:line="221" w:lineRule="auto"/>
              <w:ind w:left="255" w:right="158" w:hanging="94"/>
              <w:rPr>
                <w:sz w:val="18"/>
                <w:szCs w:val="18"/>
              </w:rPr>
            </w:pPr>
            <w:r>
              <w:rPr>
                <w:spacing w:val="-4"/>
                <w:sz w:val="18"/>
                <w:szCs w:val="18"/>
              </w:rPr>
              <w:t>级配套</w:t>
            </w:r>
            <w:r>
              <w:rPr>
                <w:spacing w:val="1"/>
                <w:sz w:val="18"/>
                <w:szCs w:val="18"/>
              </w:rPr>
              <w:t xml:space="preserve"> </w:t>
            </w:r>
            <w:r>
              <w:rPr>
                <w:spacing w:val="-4"/>
                <w:sz w:val="18"/>
                <w:szCs w:val="18"/>
              </w:rPr>
              <w:t>资金</w:t>
            </w:r>
          </w:p>
        </w:tc>
        <w:tc>
          <w:tcPr>
            <w:tcW w:w="953" w:type="dxa"/>
            <w:vMerge w:val="restart"/>
            <w:tcBorders>
              <w:bottom w:val="nil"/>
            </w:tcBorders>
            <w:vAlign w:val="top"/>
          </w:tcPr>
          <w:p w14:paraId="58C88E51">
            <w:pPr>
              <w:spacing w:line="300" w:lineRule="auto"/>
              <w:rPr>
                <w:rFonts w:ascii="Arial"/>
                <w:sz w:val="21"/>
              </w:rPr>
            </w:pPr>
          </w:p>
          <w:p w14:paraId="6BE10567">
            <w:pPr>
              <w:spacing w:line="300" w:lineRule="auto"/>
              <w:rPr>
                <w:rFonts w:ascii="Arial"/>
                <w:sz w:val="21"/>
              </w:rPr>
            </w:pPr>
          </w:p>
          <w:p w14:paraId="3AF1CDEF">
            <w:pPr>
              <w:spacing w:line="301" w:lineRule="auto"/>
              <w:rPr>
                <w:rFonts w:ascii="Arial"/>
                <w:sz w:val="21"/>
              </w:rPr>
            </w:pPr>
          </w:p>
          <w:p w14:paraId="1E07F6BB">
            <w:pPr>
              <w:pStyle w:val="6"/>
              <w:spacing w:before="59" w:line="217" w:lineRule="auto"/>
              <w:ind w:left="138"/>
              <w:rPr>
                <w:sz w:val="18"/>
                <w:szCs w:val="18"/>
              </w:rPr>
            </w:pPr>
            <w:r>
              <w:rPr>
                <w:spacing w:val="-3"/>
                <w:sz w:val="18"/>
                <w:szCs w:val="18"/>
              </w:rPr>
              <w:t>1,353.00</w:t>
            </w:r>
          </w:p>
        </w:tc>
        <w:tc>
          <w:tcPr>
            <w:tcW w:w="953" w:type="dxa"/>
            <w:vMerge w:val="restart"/>
            <w:tcBorders>
              <w:bottom w:val="nil"/>
            </w:tcBorders>
            <w:vAlign w:val="top"/>
          </w:tcPr>
          <w:p w14:paraId="4D21066D">
            <w:pPr>
              <w:spacing w:line="300" w:lineRule="auto"/>
              <w:rPr>
                <w:rFonts w:ascii="Arial"/>
                <w:sz w:val="21"/>
              </w:rPr>
            </w:pPr>
          </w:p>
          <w:p w14:paraId="7F7D5A8F">
            <w:pPr>
              <w:spacing w:line="300" w:lineRule="auto"/>
              <w:rPr>
                <w:rFonts w:ascii="Arial"/>
                <w:sz w:val="21"/>
              </w:rPr>
            </w:pPr>
          </w:p>
          <w:p w14:paraId="691C4F64">
            <w:pPr>
              <w:spacing w:line="301" w:lineRule="auto"/>
              <w:rPr>
                <w:rFonts w:ascii="Arial"/>
                <w:sz w:val="21"/>
              </w:rPr>
            </w:pPr>
          </w:p>
          <w:p w14:paraId="7BDD0C6A">
            <w:pPr>
              <w:pStyle w:val="6"/>
              <w:spacing w:before="59" w:line="217" w:lineRule="auto"/>
              <w:ind w:left="139"/>
              <w:rPr>
                <w:sz w:val="18"/>
                <w:szCs w:val="18"/>
              </w:rPr>
            </w:pPr>
            <w:r>
              <w:rPr>
                <w:spacing w:val="-3"/>
                <w:sz w:val="18"/>
                <w:szCs w:val="18"/>
              </w:rPr>
              <w:t>1,353.00</w:t>
            </w:r>
          </w:p>
        </w:tc>
        <w:tc>
          <w:tcPr>
            <w:tcW w:w="815" w:type="dxa"/>
            <w:vMerge w:val="restart"/>
            <w:tcBorders>
              <w:bottom w:val="nil"/>
            </w:tcBorders>
            <w:vAlign w:val="top"/>
          </w:tcPr>
          <w:p w14:paraId="33199179">
            <w:pPr>
              <w:rPr>
                <w:rFonts w:ascii="Arial"/>
                <w:sz w:val="21"/>
              </w:rPr>
            </w:pPr>
          </w:p>
        </w:tc>
        <w:tc>
          <w:tcPr>
            <w:tcW w:w="815" w:type="dxa"/>
            <w:vMerge w:val="restart"/>
            <w:tcBorders>
              <w:bottom w:val="nil"/>
            </w:tcBorders>
            <w:vAlign w:val="top"/>
          </w:tcPr>
          <w:p w14:paraId="27E7260F">
            <w:pPr>
              <w:rPr>
                <w:rFonts w:ascii="Arial"/>
                <w:sz w:val="21"/>
              </w:rPr>
            </w:pPr>
          </w:p>
        </w:tc>
        <w:tc>
          <w:tcPr>
            <w:tcW w:w="860" w:type="dxa"/>
            <w:vAlign w:val="top"/>
          </w:tcPr>
          <w:p w14:paraId="7F0C7EBA">
            <w:pPr>
              <w:pStyle w:val="6"/>
              <w:spacing w:before="28" w:line="239" w:lineRule="auto"/>
              <w:ind w:left="116" w:right="207" w:firstLine="173"/>
              <w:rPr>
                <w:sz w:val="18"/>
                <w:szCs w:val="18"/>
              </w:rPr>
            </w:pPr>
            <w:r>
              <w:rPr>
                <w:spacing w:val="-5"/>
                <w:sz w:val="18"/>
                <w:szCs w:val="18"/>
              </w:rPr>
              <w:t>用于</w:t>
            </w:r>
            <w:r>
              <w:rPr>
                <w:sz w:val="18"/>
                <w:szCs w:val="18"/>
              </w:rPr>
              <w:t xml:space="preserve"> </w:t>
            </w:r>
            <w:r>
              <w:rPr>
                <w:spacing w:val="-5"/>
                <w:sz w:val="18"/>
                <w:szCs w:val="18"/>
              </w:rPr>
              <w:t>乡村振</w:t>
            </w:r>
          </w:p>
          <w:p w14:paraId="13837C1E">
            <w:pPr>
              <w:pStyle w:val="6"/>
              <w:spacing w:line="220" w:lineRule="auto"/>
              <w:ind w:left="112"/>
              <w:rPr>
                <w:sz w:val="18"/>
                <w:szCs w:val="18"/>
              </w:rPr>
            </w:pPr>
            <w:r>
              <w:rPr>
                <w:spacing w:val="-3"/>
                <w:sz w:val="18"/>
                <w:szCs w:val="18"/>
              </w:rPr>
              <w:t>兴、农</w:t>
            </w:r>
          </w:p>
          <w:p w14:paraId="692B3369">
            <w:pPr>
              <w:pStyle w:val="6"/>
              <w:spacing w:before="17" w:line="219" w:lineRule="auto"/>
              <w:ind w:left="109"/>
              <w:rPr>
                <w:sz w:val="18"/>
                <w:szCs w:val="18"/>
              </w:rPr>
            </w:pPr>
            <w:r>
              <w:rPr>
                <w:spacing w:val="-2"/>
                <w:sz w:val="18"/>
                <w:szCs w:val="18"/>
              </w:rPr>
              <w:t>村发展</w:t>
            </w:r>
          </w:p>
          <w:p w14:paraId="3C509CF0">
            <w:pPr>
              <w:pStyle w:val="6"/>
              <w:spacing w:before="21" w:line="219" w:lineRule="auto"/>
              <w:ind w:left="109" w:right="207"/>
              <w:rPr>
                <w:sz w:val="18"/>
                <w:szCs w:val="18"/>
              </w:rPr>
            </w:pPr>
            <w:r>
              <w:rPr>
                <w:spacing w:val="-3"/>
                <w:sz w:val="18"/>
                <w:szCs w:val="18"/>
              </w:rPr>
              <w:t>集体经</w:t>
            </w:r>
            <w:r>
              <w:rPr>
                <w:sz w:val="18"/>
                <w:szCs w:val="18"/>
              </w:rPr>
              <w:t xml:space="preserve"> 济</w:t>
            </w:r>
          </w:p>
        </w:tc>
        <w:tc>
          <w:tcPr>
            <w:tcW w:w="906" w:type="dxa"/>
            <w:vAlign w:val="top"/>
          </w:tcPr>
          <w:p w14:paraId="69F792CC">
            <w:pPr>
              <w:spacing w:line="432" w:lineRule="auto"/>
              <w:rPr>
                <w:rFonts w:ascii="Arial"/>
                <w:sz w:val="21"/>
              </w:rPr>
            </w:pPr>
          </w:p>
          <w:p w14:paraId="38FC4880">
            <w:pPr>
              <w:pStyle w:val="6"/>
              <w:spacing w:before="59" w:line="242" w:lineRule="auto"/>
              <w:ind w:left="114" w:right="252" w:firstLine="8"/>
              <w:rPr>
                <w:sz w:val="18"/>
                <w:szCs w:val="18"/>
              </w:rPr>
            </w:pPr>
            <w:r>
              <w:rPr>
                <w:spacing w:val="-4"/>
                <w:sz w:val="18"/>
                <w:szCs w:val="18"/>
              </w:rPr>
              <w:t>≤1353</w:t>
            </w:r>
            <w:r>
              <w:rPr>
                <w:sz w:val="18"/>
                <w:szCs w:val="18"/>
              </w:rPr>
              <w:t xml:space="preserve"> </w:t>
            </w:r>
            <w:r>
              <w:rPr>
                <w:spacing w:val="-3"/>
                <w:sz w:val="18"/>
                <w:szCs w:val="18"/>
              </w:rPr>
              <w:t>万元</w:t>
            </w:r>
          </w:p>
        </w:tc>
        <w:tc>
          <w:tcPr>
            <w:tcW w:w="860" w:type="dxa"/>
            <w:vAlign w:val="top"/>
          </w:tcPr>
          <w:p w14:paraId="0B2DE7E2">
            <w:pPr>
              <w:pStyle w:val="6"/>
              <w:spacing w:before="261" w:line="239" w:lineRule="auto"/>
              <w:ind w:left="111" w:right="161" w:firstLine="180"/>
              <w:rPr>
                <w:sz w:val="18"/>
                <w:szCs w:val="18"/>
              </w:rPr>
            </w:pPr>
            <w:r>
              <w:rPr>
                <w:spacing w:val="-10"/>
                <w:sz w:val="18"/>
                <w:szCs w:val="18"/>
              </w:rPr>
              <w:t>使</w:t>
            </w:r>
            <w:r>
              <w:rPr>
                <w:spacing w:val="-24"/>
                <w:sz w:val="18"/>
                <w:szCs w:val="18"/>
              </w:rPr>
              <w:t xml:space="preserve"> </w:t>
            </w:r>
            <w:r>
              <w:rPr>
                <w:spacing w:val="-10"/>
                <w:sz w:val="18"/>
                <w:szCs w:val="18"/>
              </w:rPr>
              <w:t>12</w:t>
            </w:r>
            <w:r>
              <w:rPr>
                <w:sz w:val="18"/>
                <w:szCs w:val="18"/>
              </w:rPr>
              <w:t xml:space="preserve"> </w:t>
            </w:r>
            <w:r>
              <w:rPr>
                <w:spacing w:val="-2"/>
                <w:sz w:val="18"/>
                <w:szCs w:val="18"/>
              </w:rPr>
              <w:t>个乡镇</w:t>
            </w:r>
          </w:p>
          <w:p w14:paraId="6D9C9D39">
            <w:pPr>
              <w:pStyle w:val="6"/>
              <w:spacing w:before="1" w:line="246" w:lineRule="auto"/>
              <w:ind w:left="112" w:right="206"/>
              <w:rPr>
                <w:sz w:val="18"/>
                <w:szCs w:val="18"/>
              </w:rPr>
            </w:pPr>
            <w:r>
              <w:rPr>
                <w:spacing w:val="-4"/>
                <w:sz w:val="18"/>
                <w:szCs w:val="18"/>
              </w:rPr>
              <w:t>各村收</w:t>
            </w:r>
            <w:r>
              <w:rPr>
                <w:spacing w:val="1"/>
                <w:sz w:val="18"/>
                <w:szCs w:val="18"/>
              </w:rPr>
              <w:t xml:space="preserve"> </w:t>
            </w:r>
            <w:r>
              <w:rPr>
                <w:sz w:val="18"/>
                <w:szCs w:val="18"/>
              </w:rPr>
              <w:t>益</w:t>
            </w:r>
          </w:p>
        </w:tc>
        <w:tc>
          <w:tcPr>
            <w:tcW w:w="883" w:type="dxa"/>
            <w:vAlign w:val="top"/>
          </w:tcPr>
          <w:p w14:paraId="2B484E87">
            <w:pPr>
              <w:spacing w:line="274" w:lineRule="auto"/>
              <w:rPr>
                <w:rFonts w:ascii="Arial"/>
                <w:sz w:val="21"/>
              </w:rPr>
            </w:pPr>
          </w:p>
          <w:p w14:paraId="3212EB06">
            <w:pPr>
              <w:spacing w:line="274" w:lineRule="auto"/>
              <w:rPr>
                <w:rFonts w:ascii="Arial"/>
                <w:sz w:val="21"/>
              </w:rPr>
            </w:pPr>
          </w:p>
          <w:p w14:paraId="19108A7F">
            <w:pPr>
              <w:pStyle w:val="6"/>
              <w:spacing w:before="58" w:line="220" w:lineRule="auto"/>
              <w:ind w:left="125"/>
              <w:rPr>
                <w:sz w:val="18"/>
                <w:szCs w:val="18"/>
              </w:rPr>
            </w:pPr>
            <w:r>
              <w:rPr>
                <w:spacing w:val="-7"/>
                <w:sz w:val="18"/>
                <w:szCs w:val="18"/>
              </w:rPr>
              <w:t>12</w:t>
            </w:r>
            <w:r>
              <w:rPr>
                <w:spacing w:val="-31"/>
                <w:sz w:val="18"/>
                <w:szCs w:val="18"/>
              </w:rPr>
              <w:t xml:space="preserve"> </w:t>
            </w:r>
            <w:r>
              <w:rPr>
                <w:spacing w:val="-7"/>
                <w:sz w:val="18"/>
                <w:szCs w:val="18"/>
              </w:rPr>
              <w:t>乡镇</w:t>
            </w:r>
          </w:p>
        </w:tc>
        <w:tc>
          <w:tcPr>
            <w:tcW w:w="860" w:type="dxa"/>
            <w:vAlign w:val="top"/>
          </w:tcPr>
          <w:p w14:paraId="3F851235">
            <w:pPr>
              <w:pStyle w:val="6"/>
              <w:spacing w:before="260" w:line="219" w:lineRule="auto"/>
              <w:ind w:left="120"/>
              <w:rPr>
                <w:sz w:val="18"/>
                <w:szCs w:val="18"/>
              </w:rPr>
            </w:pPr>
            <w:r>
              <w:rPr>
                <w:spacing w:val="-4"/>
                <w:sz w:val="18"/>
                <w:szCs w:val="18"/>
              </w:rPr>
              <w:t>乡村振</w:t>
            </w:r>
          </w:p>
          <w:p w14:paraId="4D472063">
            <w:pPr>
              <w:pStyle w:val="6"/>
              <w:spacing w:before="20" w:line="221" w:lineRule="auto"/>
              <w:ind w:left="116"/>
              <w:rPr>
                <w:sz w:val="18"/>
                <w:szCs w:val="18"/>
              </w:rPr>
            </w:pPr>
            <w:r>
              <w:rPr>
                <w:spacing w:val="-3"/>
                <w:sz w:val="18"/>
                <w:szCs w:val="18"/>
              </w:rPr>
              <w:t>兴、创</w:t>
            </w:r>
          </w:p>
          <w:p w14:paraId="361DD819">
            <w:pPr>
              <w:pStyle w:val="6"/>
              <w:spacing w:before="18" w:line="241" w:lineRule="auto"/>
              <w:ind w:left="120" w:right="204" w:hanging="5"/>
              <w:rPr>
                <w:sz w:val="18"/>
                <w:szCs w:val="18"/>
              </w:rPr>
            </w:pPr>
            <w:r>
              <w:rPr>
                <w:spacing w:val="-4"/>
                <w:sz w:val="18"/>
                <w:szCs w:val="18"/>
              </w:rPr>
              <w:t>建美丽</w:t>
            </w:r>
            <w:r>
              <w:rPr>
                <w:spacing w:val="1"/>
                <w:sz w:val="18"/>
                <w:szCs w:val="18"/>
              </w:rPr>
              <w:t xml:space="preserve"> </w:t>
            </w:r>
            <w:r>
              <w:rPr>
                <w:spacing w:val="-4"/>
                <w:sz w:val="18"/>
                <w:szCs w:val="18"/>
              </w:rPr>
              <w:t>乡村</w:t>
            </w:r>
          </w:p>
        </w:tc>
        <w:tc>
          <w:tcPr>
            <w:tcW w:w="860" w:type="dxa"/>
            <w:vAlign w:val="top"/>
          </w:tcPr>
          <w:p w14:paraId="484134A9">
            <w:pPr>
              <w:spacing w:line="274" w:lineRule="auto"/>
              <w:rPr>
                <w:rFonts w:ascii="Arial"/>
                <w:sz w:val="21"/>
              </w:rPr>
            </w:pPr>
          </w:p>
          <w:p w14:paraId="7E0D769A">
            <w:pPr>
              <w:spacing w:line="274" w:lineRule="auto"/>
              <w:rPr>
                <w:rFonts w:ascii="Arial"/>
                <w:sz w:val="21"/>
              </w:rPr>
            </w:pPr>
          </w:p>
          <w:p w14:paraId="42BCA064">
            <w:pPr>
              <w:pStyle w:val="6"/>
              <w:spacing w:before="59" w:line="214" w:lineRule="auto"/>
              <w:ind w:left="113"/>
              <w:rPr>
                <w:sz w:val="18"/>
                <w:szCs w:val="18"/>
              </w:rPr>
            </w:pPr>
            <w:r>
              <w:rPr>
                <w:spacing w:val="-2"/>
                <w:sz w:val="18"/>
                <w:szCs w:val="18"/>
              </w:rPr>
              <w:t>xztg</w:t>
            </w:r>
          </w:p>
        </w:tc>
        <w:tc>
          <w:tcPr>
            <w:tcW w:w="815" w:type="dxa"/>
            <w:vAlign w:val="top"/>
          </w:tcPr>
          <w:p w14:paraId="04D1E64C">
            <w:pPr>
              <w:spacing w:line="317" w:lineRule="auto"/>
              <w:rPr>
                <w:rFonts w:ascii="Arial"/>
                <w:sz w:val="21"/>
              </w:rPr>
            </w:pPr>
          </w:p>
          <w:p w14:paraId="28061C18">
            <w:pPr>
              <w:pStyle w:val="6"/>
              <w:spacing w:before="59" w:line="239" w:lineRule="auto"/>
              <w:ind w:left="114" w:right="156" w:firstLine="180"/>
              <w:rPr>
                <w:sz w:val="18"/>
                <w:szCs w:val="18"/>
              </w:rPr>
            </w:pPr>
            <w:r>
              <w:rPr>
                <w:spacing w:val="-4"/>
                <w:sz w:val="18"/>
                <w:szCs w:val="18"/>
              </w:rPr>
              <w:t>服务</w:t>
            </w:r>
            <w:r>
              <w:rPr>
                <w:sz w:val="18"/>
                <w:szCs w:val="18"/>
              </w:rPr>
              <w:t xml:space="preserve"> </w:t>
            </w:r>
            <w:r>
              <w:rPr>
                <w:spacing w:val="-3"/>
                <w:sz w:val="18"/>
                <w:szCs w:val="18"/>
              </w:rPr>
              <w:t>对象满</w:t>
            </w:r>
          </w:p>
          <w:p w14:paraId="640A5DA1">
            <w:pPr>
              <w:pStyle w:val="6"/>
              <w:spacing w:line="220" w:lineRule="auto"/>
              <w:ind w:left="119"/>
              <w:rPr>
                <w:sz w:val="18"/>
                <w:szCs w:val="18"/>
              </w:rPr>
            </w:pPr>
            <w:r>
              <w:rPr>
                <w:spacing w:val="-3"/>
                <w:sz w:val="18"/>
                <w:szCs w:val="18"/>
              </w:rPr>
              <w:t>意情况</w:t>
            </w:r>
          </w:p>
        </w:tc>
        <w:tc>
          <w:tcPr>
            <w:tcW w:w="889" w:type="dxa"/>
            <w:vAlign w:val="top"/>
          </w:tcPr>
          <w:p w14:paraId="361D3A95">
            <w:pPr>
              <w:spacing w:line="274" w:lineRule="auto"/>
              <w:rPr>
                <w:rFonts w:ascii="Arial"/>
                <w:sz w:val="21"/>
              </w:rPr>
            </w:pPr>
          </w:p>
          <w:p w14:paraId="58786715">
            <w:pPr>
              <w:spacing w:line="274" w:lineRule="auto"/>
              <w:rPr>
                <w:rFonts w:ascii="Arial"/>
                <w:sz w:val="21"/>
              </w:rPr>
            </w:pPr>
          </w:p>
          <w:p w14:paraId="5101CF37">
            <w:pPr>
              <w:pStyle w:val="6"/>
              <w:spacing w:before="59" w:line="238" w:lineRule="auto"/>
              <w:ind w:left="132"/>
              <w:rPr>
                <w:sz w:val="18"/>
                <w:szCs w:val="18"/>
              </w:rPr>
            </w:pPr>
            <w:r>
              <w:rPr>
                <w:spacing w:val="-5"/>
                <w:sz w:val="18"/>
                <w:szCs w:val="18"/>
              </w:rPr>
              <w:t>≥98%</w:t>
            </w:r>
          </w:p>
        </w:tc>
      </w:tr>
      <w:tr w14:paraId="6BD3E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110" w:type="dxa"/>
            <w:vMerge w:val="continue"/>
            <w:tcBorders>
              <w:top w:val="nil"/>
            </w:tcBorders>
            <w:vAlign w:val="top"/>
          </w:tcPr>
          <w:p w14:paraId="2EA25BC3">
            <w:pPr>
              <w:rPr>
                <w:rFonts w:ascii="Arial"/>
                <w:sz w:val="21"/>
              </w:rPr>
            </w:pPr>
          </w:p>
        </w:tc>
        <w:tc>
          <w:tcPr>
            <w:tcW w:w="860" w:type="dxa"/>
            <w:vMerge w:val="continue"/>
            <w:tcBorders>
              <w:top w:val="nil"/>
            </w:tcBorders>
            <w:vAlign w:val="top"/>
          </w:tcPr>
          <w:p w14:paraId="6FFAE1E3">
            <w:pPr>
              <w:rPr>
                <w:rFonts w:ascii="Arial"/>
                <w:sz w:val="21"/>
              </w:rPr>
            </w:pPr>
          </w:p>
        </w:tc>
        <w:tc>
          <w:tcPr>
            <w:tcW w:w="953" w:type="dxa"/>
            <w:vMerge w:val="continue"/>
            <w:tcBorders>
              <w:top w:val="nil"/>
            </w:tcBorders>
            <w:vAlign w:val="top"/>
          </w:tcPr>
          <w:p w14:paraId="6AA7F4F3">
            <w:pPr>
              <w:rPr>
                <w:rFonts w:ascii="Arial"/>
                <w:sz w:val="21"/>
              </w:rPr>
            </w:pPr>
          </w:p>
        </w:tc>
        <w:tc>
          <w:tcPr>
            <w:tcW w:w="953" w:type="dxa"/>
            <w:vMerge w:val="continue"/>
            <w:tcBorders>
              <w:top w:val="nil"/>
            </w:tcBorders>
            <w:vAlign w:val="top"/>
          </w:tcPr>
          <w:p w14:paraId="1BD6568B">
            <w:pPr>
              <w:rPr>
                <w:rFonts w:ascii="Arial"/>
                <w:sz w:val="21"/>
              </w:rPr>
            </w:pPr>
          </w:p>
        </w:tc>
        <w:tc>
          <w:tcPr>
            <w:tcW w:w="815" w:type="dxa"/>
            <w:vMerge w:val="continue"/>
            <w:tcBorders>
              <w:top w:val="nil"/>
            </w:tcBorders>
            <w:vAlign w:val="top"/>
          </w:tcPr>
          <w:p w14:paraId="15A3CD9D">
            <w:pPr>
              <w:rPr>
                <w:rFonts w:ascii="Arial"/>
                <w:sz w:val="21"/>
              </w:rPr>
            </w:pPr>
          </w:p>
        </w:tc>
        <w:tc>
          <w:tcPr>
            <w:tcW w:w="815" w:type="dxa"/>
            <w:vMerge w:val="continue"/>
            <w:tcBorders>
              <w:top w:val="nil"/>
            </w:tcBorders>
            <w:vAlign w:val="top"/>
          </w:tcPr>
          <w:p w14:paraId="5DC69065">
            <w:pPr>
              <w:rPr>
                <w:rFonts w:ascii="Arial"/>
                <w:sz w:val="21"/>
              </w:rPr>
            </w:pPr>
          </w:p>
        </w:tc>
        <w:tc>
          <w:tcPr>
            <w:tcW w:w="860" w:type="dxa"/>
            <w:vAlign w:val="top"/>
          </w:tcPr>
          <w:p w14:paraId="36630DD1">
            <w:pPr>
              <w:rPr>
                <w:rFonts w:ascii="Arial"/>
                <w:sz w:val="21"/>
              </w:rPr>
            </w:pPr>
          </w:p>
        </w:tc>
        <w:tc>
          <w:tcPr>
            <w:tcW w:w="906" w:type="dxa"/>
            <w:vAlign w:val="top"/>
          </w:tcPr>
          <w:p w14:paraId="68566713">
            <w:pPr>
              <w:rPr>
                <w:rFonts w:ascii="Arial"/>
                <w:sz w:val="21"/>
              </w:rPr>
            </w:pPr>
          </w:p>
        </w:tc>
        <w:tc>
          <w:tcPr>
            <w:tcW w:w="860" w:type="dxa"/>
            <w:vAlign w:val="top"/>
          </w:tcPr>
          <w:p w14:paraId="0D713AB8">
            <w:pPr>
              <w:pStyle w:val="6"/>
              <w:spacing w:before="28" w:line="219" w:lineRule="auto"/>
              <w:ind w:left="118"/>
              <w:rPr>
                <w:sz w:val="18"/>
                <w:szCs w:val="18"/>
              </w:rPr>
            </w:pPr>
            <w:r>
              <w:rPr>
                <w:spacing w:val="-4"/>
                <w:sz w:val="18"/>
                <w:szCs w:val="18"/>
              </w:rPr>
              <w:t>乡村振</w:t>
            </w:r>
          </w:p>
          <w:p w14:paraId="47A849D3">
            <w:pPr>
              <w:pStyle w:val="6"/>
              <w:spacing w:before="20" w:line="221" w:lineRule="auto"/>
              <w:ind w:left="114"/>
              <w:rPr>
                <w:sz w:val="18"/>
                <w:szCs w:val="18"/>
              </w:rPr>
            </w:pPr>
            <w:r>
              <w:rPr>
                <w:spacing w:val="-3"/>
                <w:sz w:val="18"/>
                <w:szCs w:val="18"/>
              </w:rPr>
              <w:t>兴、农</w:t>
            </w:r>
          </w:p>
          <w:p w14:paraId="41C76FBC">
            <w:pPr>
              <w:pStyle w:val="6"/>
              <w:spacing w:before="18" w:line="198" w:lineRule="auto"/>
              <w:ind w:left="110"/>
              <w:rPr>
                <w:sz w:val="18"/>
                <w:szCs w:val="18"/>
              </w:rPr>
            </w:pPr>
            <w:r>
              <w:rPr>
                <w:spacing w:val="-2"/>
                <w:sz w:val="18"/>
                <w:szCs w:val="18"/>
              </w:rPr>
              <w:t>业发展</w:t>
            </w:r>
          </w:p>
        </w:tc>
        <w:tc>
          <w:tcPr>
            <w:tcW w:w="883" w:type="dxa"/>
            <w:vAlign w:val="top"/>
          </w:tcPr>
          <w:p w14:paraId="1420C218">
            <w:pPr>
              <w:pStyle w:val="6"/>
              <w:spacing w:before="146"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5042DF27">
            <w:pPr>
              <w:rPr>
                <w:rFonts w:ascii="Arial"/>
                <w:sz w:val="21"/>
              </w:rPr>
            </w:pPr>
          </w:p>
        </w:tc>
        <w:tc>
          <w:tcPr>
            <w:tcW w:w="860" w:type="dxa"/>
            <w:vAlign w:val="top"/>
          </w:tcPr>
          <w:p w14:paraId="41C2556B">
            <w:pPr>
              <w:rPr>
                <w:rFonts w:ascii="Arial"/>
                <w:sz w:val="21"/>
              </w:rPr>
            </w:pPr>
          </w:p>
        </w:tc>
        <w:tc>
          <w:tcPr>
            <w:tcW w:w="815" w:type="dxa"/>
            <w:vAlign w:val="top"/>
          </w:tcPr>
          <w:p w14:paraId="3BBBC489">
            <w:pPr>
              <w:rPr>
                <w:rFonts w:ascii="Arial"/>
                <w:sz w:val="21"/>
              </w:rPr>
            </w:pPr>
          </w:p>
        </w:tc>
        <w:tc>
          <w:tcPr>
            <w:tcW w:w="889" w:type="dxa"/>
            <w:vAlign w:val="top"/>
          </w:tcPr>
          <w:p w14:paraId="5E46E30B">
            <w:pPr>
              <w:rPr>
                <w:rFonts w:ascii="Arial"/>
                <w:sz w:val="21"/>
              </w:rPr>
            </w:pPr>
          </w:p>
        </w:tc>
      </w:tr>
      <w:tr w14:paraId="6B8AB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2110" w:type="dxa"/>
            <w:vMerge w:val="restart"/>
            <w:tcBorders>
              <w:bottom w:val="nil"/>
            </w:tcBorders>
            <w:vAlign w:val="top"/>
          </w:tcPr>
          <w:p w14:paraId="4E5DB187">
            <w:pPr>
              <w:spacing w:line="284" w:lineRule="auto"/>
              <w:rPr>
                <w:rFonts w:ascii="Arial"/>
                <w:sz w:val="21"/>
              </w:rPr>
            </w:pPr>
          </w:p>
          <w:p w14:paraId="422CF6AA">
            <w:pPr>
              <w:spacing w:line="284" w:lineRule="auto"/>
              <w:rPr>
                <w:rFonts w:ascii="Arial"/>
                <w:sz w:val="21"/>
              </w:rPr>
            </w:pPr>
          </w:p>
          <w:p w14:paraId="7C09A818">
            <w:pPr>
              <w:spacing w:line="284" w:lineRule="auto"/>
              <w:rPr>
                <w:rFonts w:ascii="Arial"/>
                <w:sz w:val="21"/>
              </w:rPr>
            </w:pPr>
          </w:p>
          <w:p w14:paraId="190FDBDC">
            <w:pPr>
              <w:spacing w:line="284" w:lineRule="auto"/>
              <w:rPr>
                <w:rFonts w:ascii="Arial"/>
                <w:sz w:val="21"/>
              </w:rPr>
            </w:pPr>
          </w:p>
          <w:p w14:paraId="50B74049">
            <w:pPr>
              <w:pStyle w:val="6"/>
              <w:spacing w:before="59"/>
              <w:ind w:left="109"/>
              <w:rPr>
                <w:sz w:val="18"/>
                <w:szCs w:val="18"/>
              </w:rPr>
            </w:pPr>
            <w:r>
              <w:rPr>
                <w:spacing w:val="-1"/>
                <w:sz w:val="18"/>
                <w:szCs w:val="18"/>
              </w:rPr>
              <w:t>411221240000000014404</w:t>
            </w:r>
          </w:p>
        </w:tc>
        <w:tc>
          <w:tcPr>
            <w:tcW w:w="860" w:type="dxa"/>
            <w:vMerge w:val="restart"/>
            <w:tcBorders>
              <w:bottom w:val="nil"/>
            </w:tcBorders>
            <w:vAlign w:val="top"/>
          </w:tcPr>
          <w:p w14:paraId="1B37CB66">
            <w:pPr>
              <w:spacing w:line="336" w:lineRule="auto"/>
              <w:rPr>
                <w:rFonts w:ascii="Arial"/>
                <w:sz w:val="21"/>
              </w:rPr>
            </w:pPr>
          </w:p>
          <w:p w14:paraId="7F41D649">
            <w:pPr>
              <w:spacing w:line="336" w:lineRule="auto"/>
              <w:rPr>
                <w:rFonts w:ascii="Arial"/>
                <w:sz w:val="21"/>
              </w:rPr>
            </w:pPr>
          </w:p>
          <w:p w14:paraId="1ACC2320">
            <w:pPr>
              <w:pStyle w:val="6"/>
              <w:spacing w:before="58"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239FBCBB">
            <w:pPr>
              <w:pStyle w:val="6"/>
              <w:spacing w:before="18" w:line="220" w:lineRule="auto"/>
              <w:ind w:left="159"/>
              <w:rPr>
                <w:sz w:val="18"/>
                <w:szCs w:val="18"/>
              </w:rPr>
            </w:pPr>
            <w:r>
              <w:rPr>
                <w:spacing w:val="-2"/>
                <w:sz w:val="18"/>
                <w:szCs w:val="18"/>
              </w:rPr>
              <w:t>林业保</w:t>
            </w:r>
          </w:p>
          <w:p w14:paraId="32BEB450">
            <w:pPr>
              <w:pStyle w:val="6"/>
              <w:spacing w:before="19" w:line="220" w:lineRule="auto"/>
              <w:ind w:left="168"/>
              <w:rPr>
                <w:sz w:val="18"/>
                <w:szCs w:val="18"/>
              </w:rPr>
            </w:pPr>
            <w:r>
              <w:rPr>
                <w:spacing w:val="-4"/>
                <w:sz w:val="18"/>
                <w:szCs w:val="18"/>
              </w:rPr>
              <w:t>险县级</w:t>
            </w:r>
          </w:p>
          <w:p w14:paraId="6DE8283E">
            <w:pPr>
              <w:pStyle w:val="6"/>
              <w:spacing w:before="19" w:line="220" w:lineRule="auto"/>
              <w:ind w:left="158"/>
              <w:rPr>
                <w:sz w:val="18"/>
                <w:szCs w:val="18"/>
              </w:rPr>
            </w:pPr>
            <w:r>
              <w:rPr>
                <w:spacing w:val="-2"/>
                <w:sz w:val="18"/>
                <w:szCs w:val="18"/>
              </w:rPr>
              <w:t>配套资</w:t>
            </w:r>
          </w:p>
          <w:p w14:paraId="6C139295">
            <w:pPr>
              <w:pStyle w:val="6"/>
              <w:spacing w:before="19" w:line="226" w:lineRule="auto"/>
              <w:ind w:left="339"/>
              <w:rPr>
                <w:sz w:val="18"/>
                <w:szCs w:val="18"/>
              </w:rPr>
            </w:pPr>
            <w:r>
              <w:rPr>
                <w:sz w:val="18"/>
                <w:szCs w:val="18"/>
              </w:rPr>
              <w:t>金</w:t>
            </w:r>
          </w:p>
        </w:tc>
        <w:tc>
          <w:tcPr>
            <w:tcW w:w="953" w:type="dxa"/>
            <w:vMerge w:val="restart"/>
            <w:tcBorders>
              <w:bottom w:val="nil"/>
            </w:tcBorders>
            <w:vAlign w:val="top"/>
          </w:tcPr>
          <w:p w14:paraId="4333E3F5">
            <w:pPr>
              <w:spacing w:line="284" w:lineRule="auto"/>
              <w:rPr>
                <w:rFonts w:ascii="Arial"/>
                <w:sz w:val="21"/>
              </w:rPr>
            </w:pPr>
          </w:p>
          <w:p w14:paraId="25E046DB">
            <w:pPr>
              <w:spacing w:line="284" w:lineRule="auto"/>
              <w:rPr>
                <w:rFonts w:ascii="Arial"/>
                <w:sz w:val="21"/>
              </w:rPr>
            </w:pPr>
          </w:p>
          <w:p w14:paraId="30717439">
            <w:pPr>
              <w:spacing w:line="284" w:lineRule="auto"/>
              <w:rPr>
                <w:rFonts w:ascii="Arial"/>
                <w:sz w:val="21"/>
              </w:rPr>
            </w:pPr>
          </w:p>
          <w:p w14:paraId="2CD9897A">
            <w:pPr>
              <w:spacing w:line="284" w:lineRule="auto"/>
              <w:rPr>
                <w:rFonts w:ascii="Arial"/>
                <w:sz w:val="21"/>
              </w:rPr>
            </w:pPr>
          </w:p>
          <w:p w14:paraId="77692011">
            <w:pPr>
              <w:pStyle w:val="6"/>
              <w:spacing w:before="59" w:line="239" w:lineRule="auto"/>
              <w:ind w:left="489"/>
              <w:rPr>
                <w:sz w:val="18"/>
                <w:szCs w:val="18"/>
              </w:rPr>
            </w:pPr>
            <w:r>
              <w:rPr>
                <w:spacing w:val="-3"/>
                <w:sz w:val="18"/>
                <w:szCs w:val="18"/>
              </w:rPr>
              <w:t>7.00</w:t>
            </w:r>
          </w:p>
        </w:tc>
        <w:tc>
          <w:tcPr>
            <w:tcW w:w="953" w:type="dxa"/>
            <w:vMerge w:val="restart"/>
            <w:tcBorders>
              <w:bottom w:val="nil"/>
            </w:tcBorders>
            <w:vAlign w:val="top"/>
          </w:tcPr>
          <w:p w14:paraId="14F941B7">
            <w:pPr>
              <w:spacing w:line="284" w:lineRule="auto"/>
              <w:rPr>
                <w:rFonts w:ascii="Arial"/>
                <w:sz w:val="21"/>
              </w:rPr>
            </w:pPr>
          </w:p>
          <w:p w14:paraId="1BE36AFB">
            <w:pPr>
              <w:spacing w:line="284" w:lineRule="auto"/>
              <w:rPr>
                <w:rFonts w:ascii="Arial"/>
                <w:sz w:val="21"/>
              </w:rPr>
            </w:pPr>
          </w:p>
          <w:p w14:paraId="297E3CF4">
            <w:pPr>
              <w:spacing w:line="284" w:lineRule="auto"/>
              <w:rPr>
                <w:rFonts w:ascii="Arial"/>
                <w:sz w:val="21"/>
              </w:rPr>
            </w:pPr>
          </w:p>
          <w:p w14:paraId="6D4DBDE3">
            <w:pPr>
              <w:spacing w:line="284" w:lineRule="auto"/>
              <w:rPr>
                <w:rFonts w:ascii="Arial"/>
                <w:sz w:val="21"/>
              </w:rPr>
            </w:pPr>
          </w:p>
          <w:p w14:paraId="19D4E330">
            <w:pPr>
              <w:pStyle w:val="6"/>
              <w:spacing w:before="59" w:line="239" w:lineRule="auto"/>
              <w:ind w:left="490"/>
              <w:rPr>
                <w:sz w:val="18"/>
                <w:szCs w:val="18"/>
              </w:rPr>
            </w:pPr>
            <w:r>
              <w:rPr>
                <w:spacing w:val="-3"/>
                <w:sz w:val="18"/>
                <w:szCs w:val="18"/>
              </w:rPr>
              <w:t>7.00</w:t>
            </w:r>
          </w:p>
        </w:tc>
        <w:tc>
          <w:tcPr>
            <w:tcW w:w="815" w:type="dxa"/>
            <w:vMerge w:val="restart"/>
            <w:tcBorders>
              <w:bottom w:val="nil"/>
            </w:tcBorders>
            <w:vAlign w:val="top"/>
          </w:tcPr>
          <w:p w14:paraId="23C7EDF1">
            <w:pPr>
              <w:rPr>
                <w:rFonts w:ascii="Arial"/>
                <w:sz w:val="21"/>
              </w:rPr>
            </w:pPr>
          </w:p>
        </w:tc>
        <w:tc>
          <w:tcPr>
            <w:tcW w:w="815" w:type="dxa"/>
            <w:vMerge w:val="restart"/>
            <w:tcBorders>
              <w:bottom w:val="nil"/>
            </w:tcBorders>
            <w:vAlign w:val="top"/>
          </w:tcPr>
          <w:p w14:paraId="73F3F182">
            <w:pPr>
              <w:rPr>
                <w:rFonts w:ascii="Arial"/>
                <w:sz w:val="21"/>
              </w:rPr>
            </w:pPr>
          </w:p>
        </w:tc>
        <w:tc>
          <w:tcPr>
            <w:tcW w:w="860" w:type="dxa"/>
            <w:vAlign w:val="top"/>
          </w:tcPr>
          <w:p w14:paraId="600E22A0">
            <w:pPr>
              <w:pStyle w:val="6"/>
              <w:spacing w:before="31" w:line="239" w:lineRule="auto"/>
              <w:ind w:left="108" w:right="207" w:firstLine="3"/>
              <w:rPr>
                <w:sz w:val="18"/>
                <w:szCs w:val="18"/>
              </w:rPr>
            </w:pPr>
            <w:r>
              <w:rPr>
                <w:spacing w:val="-4"/>
                <w:sz w:val="18"/>
                <w:szCs w:val="18"/>
              </w:rPr>
              <w:t>设置林</w:t>
            </w:r>
            <w:r>
              <w:rPr>
                <w:spacing w:val="1"/>
                <w:sz w:val="18"/>
                <w:szCs w:val="18"/>
              </w:rPr>
              <w:t xml:space="preserve"> </w:t>
            </w:r>
            <w:r>
              <w:rPr>
                <w:spacing w:val="-2"/>
                <w:sz w:val="18"/>
                <w:szCs w:val="18"/>
              </w:rPr>
              <w:t>业保</w:t>
            </w:r>
          </w:p>
          <w:p w14:paraId="2AE35FFE">
            <w:pPr>
              <w:pStyle w:val="6"/>
              <w:spacing w:line="220" w:lineRule="auto"/>
              <w:ind w:left="118"/>
              <w:rPr>
                <w:sz w:val="18"/>
                <w:szCs w:val="18"/>
              </w:rPr>
            </w:pPr>
            <w:r>
              <w:rPr>
                <w:spacing w:val="-4"/>
                <w:sz w:val="18"/>
                <w:szCs w:val="18"/>
              </w:rPr>
              <w:t>险，化</w:t>
            </w:r>
          </w:p>
          <w:p w14:paraId="17F20837">
            <w:pPr>
              <w:pStyle w:val="6"/>
              <w:spacing w:before="18" w:line="220" w:lineRule="auto"/>
              <w:ind w:left="108"/>
              <w:rPr>
                <w:sz w:val="18"/>
                <w:szCs w:val="18"/>
              </w:rPr>
            </w:pPr>
            <w:r>
              <w:rPr>
                <w:spacing w:val="-2"/>
                <w:sz w:val="18"/>
                <w:szCs w:val="18"/>
              </w:rPr>
              <w:t>解林业</w:t>
            </w:r>
          </w:p>
          <w:p w14:paraId="0B3548A6">
            <w:pPr>
              <w:pStyle w:val="6"/>
              <w:spacing w:before="19" w:line="218" w:lineRule="auto"/>
              <w:ind w:left="118" w:right="207" w:hanging="8"/>
              <w:rPr>
                <w:sz w:val="18"/>
                <w:szCs w:val="18"/>
              </w:rPr>
            </w:pPr>
            <w:r>
              <w:rPr>
                <w:spacing w:val="-3"/>
                <w:sz w:val="18"/>
                <w:szCs w:val="18"/>
              </w:rPr>
              <w:t>经营风</w:t>
            </w:r>
            <w:r>
              <w:rPr>
                <w:sz w:val="18"/>
                <w:szCs w:val="18"/>
              </w:rPr>
              <w:t xml:space="preserve"> 险</w:t>
            </w:r>
          </w:p>
        </w:tc>
        <w:tc>
          <w:tcPr>
            <w:tcW w:w="906" w:type="dxa"/>
            <w:vAlign w:val="top"/>
          </w:tcPr>
          <w:p w14:paraId="765C37E5">
            <w:pPr>
              <w:spacing w:line="435" w:lineRule="auto"/>
              <w:rPr>
                <w:rFonts w:ascii="Arial"/>
                <w:sz w:val="21"/>
              </w:rPr>
            </w:pPr>
          </w:p>
          <w:p w14:paraId="3E6DBF01">
            <w:pPr>
              <w:pStyle w:val="6"/>
              <w:spacing w:before="59" w:line="242" w:lineRule="auto"/>
              <w:ind w:left="114" w:right="252" w:firstLine="8"/>
              <w:rPr>
                <w:sz w:val="18"/>
                <w:szCs w:val="18"/>
              </w:rPr>
            </w:pPr>
            <w:r>
              <w:rPr>
                <w:spacing w:val="-4"/>
                <w:sz w:val="18"/>
                <w:szCs w:val="18"/>
              </w:rPr>
              <w:t>≤6.53</w:t>
            </w:r>
            <w:r>
              <w:rPr>
                <w:sz w:val="18"/>
                <w:szCs w:val="18"/>
              </w:rPr>
              <w:t xml:space="preserve"> </w:t>
            </w:r>
            <w:r>
              <w:rPr>
                <w:spacing w:val="-3"/>
                <w:sz w:val="18"/>
                <w:szCs w:val="18"/>
              </w:rPr>
              <w:t>万元</w:t>
            </w:r>
          </w:p>
        </w:tc>
        <w:tc>
          <w:tcPr>
            <w:tcW w:w="860" w:type="dxa"/>
            <w:vAlign w:val="top"/>
          </w:tcPr>
          <w:p w14:paraId="6CF26191">
            <w:pPr>
              <w:pStyle w:val="6"/>
              <w:spacing w:before="263" w:line="220" w:lineRule="auto"/>
              <w:ind w:left="111"/>
              <w:rPr>
                <w:sz w:val="18"/>
                <w:szCs w:val="18"/>
              </w:rPr>
            </w:pPr>
            <w:r>
              <w:rPr>
                <w:spacing w:val="-2"/>
                <w:sz w:val="18"/>
                <w:szCs w:val="18"/>
              </w:rPr>
              <w:t>保险涉</w:t>
            </w:r>
          </w:p>
          <w:p w14:paraId="7BE8FC50">
            <w:pPr>
              <w:pStyle w:val="6"/>
              <w:spacing w:before="19" w:line="222" w:lineRule="auto"/>
              <w:ind w:left="110"/>
              <w:rPr>
                <w:sz w:val="18"/>
                <w:szCs w:val="18"/>
              </w:rPr>
            </w:pPr>
            <w:r>
              <w:rPr>
                <w:spacing w:val="-2"/>
                <w:sz w:val="18"/>
                <w:szCs w:val="18"/>
              </w:rPr>
              <w:t>及的公</w:t>
            </w:r>
          </w:p>
          <w:p w14:paraId="2119F852">
            <w:pPr>
              <w:pStyle w:val="6"/>
              <w:spacing w:before="16" w:line="242" w:lineRule="auto"/>
              <w:ind w:left="111" w:right="206" w:firstLine="1"/>
              <w:rPr>
                <w:sz w:val="18"/>
                <w:szCs w:val="18"/>
              </w:rPr>
            </w:pPr>
            <w:r>
              <w:rPr>
                <w:spacing w:val="-3"/>
                <w:sz w:val="18"/>
                <w:szCs w:val="18"/>
              </w:rPr>
              <w:t>益林面</w:t>
            </w:r>
            <w:r>
              <w:rPr>
                <w:sz w:val="18"/>
                <w:szCs w:val="18"/>
              </w:rPr>
              <w:t xml:space="preserve"> 积</w:t>
            </w:r>
          </w:p>
        </w:tc>
        <w:tc>
          <w:tcPr>
            <w:tcW w:w="883" w:type="dxa"/>
            <w:vAlign w:val="top"/>
          </w:tcPr>
          <w:p w14:paraId="6FC83220">
            <w:pPr>
              <w:spacing w:line="435" w:lineRule="auto"/>
              <w:rPr>
                <w:rFonts w:ascii="Arial"/>
                <w:sz w:val="21"/>
              </w:rPr>
            </w:pPr>
          </w:p>
          <w:p w14:paraId="68CD7D96">
            <w:pPr>
              <w:pStyle w:val="6"/>
              <w:spacing w:before="59" w:line="242" w:lineRule="auto"/>
              <w:ind w:left="115" w:right="317"/>
              <w:rPr>
                <w:sz w:val="18"/>
                <w:szCs w:val="18"/>
              </w:rPr>
            </w:pPr>
            <w:r>
              <w:rPr>
                <w:spacing w:val="-3"/>
                <w:sz w:val="18"/>
                <w:szCs w:val="18"/>
              </w:rPr>
              <w:t>52.21</w:t>
            </w:r>
            <w:r>
              <w:rPr>
                <w:spacing w:val="3"/>
                <w:sz w:val="18"/>
                <w:szCs w:val="18"/>
              </w:rPr>
              <w:t xml:space="preserve"> </w:t>
            </w:r>
            <w:r>
              <w:rPr>
                <w:spacing w:val="-3"/>
                <w:sz w:val="18"/>
                <w:szCs w:val="18"/>
              </w:rPr>
              <w:t>万亩</w:t>
            </w:r>
          </w:p>
        </w:tc>
        <w:tc>
          <w:tcPr>
            <w:tcW w:w="860" w:type="dxa"/>
            <w:vAlign w:val="top"/>
          </w:tcPr>
          <w:p w14:paraId="0BC94FE2">
            <w:pPr>
              <w:pStyle w:val="6"/>
              <w:spacing w:before="30" w:line="220" w:lineRule="auto"/>
              <w:ind w:left="113"/>
              <w:rPr>
                <w:sz w:val="18"/>
                <w:szCs w:val="18"/>
              </w:rPr>
            </w:pPr>
            <w:r>
              <w:rPr>
                <w:spacing w:val="-2"/>
                <w:sz w:val="18"/>
                <w:szCs w:val="18"/>
              </w:rPr>
              <w:t>保护我</w:t>
            </w:r>
          </w:p>
          <w:p w14:paraId="7BA9A853">
            <w:pPr>
              <w:pStyle w:val="6"/>
              <w:spacing w:before="19" w:line="239" w:lineRule="auto"/>
              <w:ind w:left="113" w:right="204"/>
              <w:rPr>
                <w:sz w:val="18"/>
                <w:szCs w:val="18"/>
              </w:rPr>
            </w:pPr>
            <w:r>
              <w:rPr>
                <w:spacing w:val="-3"/>
                <w:sz w:val="18"/>
                <w:szCs w:val="18"/>
              </w:rPr>
              <w:t>县公益</w:t>
            </w:r>
            <w:r>
              <w:rPr>
                <w:sz w:val="18"/>
                <w:szCs w:val="18"/>
              </w:rPr>
              <w:t xml:space="preserve"> </w:t>
            </w:r>
            <w:r>
              <w:rPr>
                <w:spacing w:val="-2"/>
                <w:sz w:val="18"/>
                <w:szCs w:val="18"/>
              </w:rPr>
              <w:t>林建</w:t>
            </w:r>
          </w:p>
          <w:p w14:paraId="126ED80B">
            <w:pPr>
              <w:pStyle w:val="6"/>
              <w:spacing w:line="220" w:lineRule="auto"/>
              <w:ind w:left="115"/>
              <w:rPr>
                <w:sz w:val="18"/>
                <w:szCs w:val="18"/>
              </w:rPr>
            </w:pPr>
            <w:r>
              <w:rPr>
                <w:spacing w:val="-3"/>
                <w:sz w:val="18"/>
                <w:szCs w:val="18"/>
              </w:rPr>
              <w:t>设，鼓</w:t>
            </w:r>
          </w:p>
          <w:p w14:paraId="182A06BE">
            <w:pPr>
              <w:pStyle w:val="6"/>
              <w:spacing w:before="18" w:line="218" w:lineRule="auto"/>
              <w:ind w:left="112" w:right="204"/>
              <w:rPr>
                <w:sz w:val="18"/>
                <w:szCs w:val="18"/>
              </w:rPr>
            </w:pPr>
            <w:r>
              <w:rPr>
                <w:spacing w:val="-3"/>
                <w:sz w:val="18"/>
                <w:szCs w:val="18"/>
              </w:rPr>
              <w:t>励退耕</w:t>
            </w:r>
            <w:r>
              <w:rPr>
                <w:spacing w:val="1"/>
                <w:sz w:val="18"/>
                <w:szCs w:val="18"/>
              </w:rPr>
              <w:t xml:space="preserve"> </w:t>
            </w:r>
            <w:r>
              <w:rPr>
                <w:spacing w:val="-2"/>
                <w:sz w:val="18"/>
                <w:szCs w:val="18"/>
              </w:rPr>
              <w:t>还林</w:t>
            </w:r>
          </w:p>
        </w:tc>
        <w:tc>
          <w:tcPr>
            <w:tcW w:w="860" w:type="dxa"/>
            <w:vAlign w:val="top"/>
          </w:tcPr>
          <w:p w14:paraId="3A59FCFD">
            <w:pPr>
              <w:spacing w:line="436" w:lineRule="auto"/>
              <w:rPr>
                <w:rFonts w:ascii="Arial"/>
                <w:sz w:val="21"/>
              </w:rPr>
            </w:pPr>
          </w:p>
          <w:p w14:paraId="26FD27D9">
            <w:pPr>
              <w:pStyle w:val="6"/>
              <w:spacing w:before="59"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00C70C51">
            <w:pPr>
              <w:rPr>
                <w:rFonts w:ascii="Arial"/>
                <w:sz w:val="21"/>
              </w:rPr>
            </w:pPr>
          </w:p>
        </w:tc>
        <w:tc>
          <w:tcPr>
            <w:tcW w:w="889" w:type="dxa"/>
            <w:vAlign w:val="top"/>
          </w:tcPr>
          <w:p w14:paraId="6252DF19">
            <w:pPr>
              <w:rPr>
                <w:rFonts w:ascii="Arial"/>
                <w:sz w:val="21"/>
              </w:rPr>
            </w:pPr>
          </w:p>
        </w:tc>
      </w:tr>
      <w:tr w14:paraId="1D341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trPr>
        <w:tc>
          <w:tcPr>
            <w:tcW w:w="2110" w:type="dxa"/>
            <w:vMerge w:val="continue"/>
            <w:tcBorders>
              <w:top w:val="nil"/>
            </w:tcBorders>
            <w:vAlign w:val="top"/>
          </w:tcPr>
          <w:p w14:paraId="08B7E385">
            <w:pPr>
              <w:rPr>
                <w:rFonts w:ascii="Arial"/>
                <w:sz w:val="21"/>
              </w:rPr>
            </w:pPr>
          </w:p>
        </w:tc>
        <w:tc>
          <w:tcPr>
            <w:tcW w:w="860" w:type="dxa"/>
            <w:vMerge w:val="continue"/>
            <w:tcBorders>
              <w:top w:val="nil"/>
            </w:tcBorders>
            <w:vAlign w:val="top"/>
          </w:tcPr>
          <w:p w14:paraId="3115F660">
            <w:pPr>
              <w:rPr>
                <w:rFonts w:ascii="Arial"/>
                <w:sz w:val="21"/>
              </w:rPr>
            </w:pPr>
          </w:p>
        </w:tc>
        <w:tc>
          <w:tcPr>
            <w:tcW w:w="953" w:type="dxa"/>
            <w:vMerge w:val="continue"/>
            <w:tcBorders>
              <w:top w:val="nil"/>
            </w:tcBorders>
            <w:vAlign w:val="top"/>
          </w:tcPr>
          <w:p w14:paraId="70514F8D">
            <w:pPr>
              <w:rPr>
                <w:rFonts w:ascii="Arial"/>
                <w:sz w:val="21"/>
              </w:rPr>
            </w:pPr>
          </w:p>
        </w:tc>
        <w:tc>
          <w:tcPr>
            <w:tcW w:w="953" w:type="dxa"/>
            <w:vMerge w:val="continue"/>
            <w:tcBorders>
              <w:top w:val="nil"/>
            </w:tcBorders>
            <w:vAlign w:val="top"/>
          </w:tcPr>
          <w:p w14:paraId="395C8233">
            <w:pPr>
              <w:rPr>
                <w:rFonts w:ascii="Arial"/>
                <w:sz w:val="21"/>
              </w:rPr>
            </w:pPr>
          </w:p>
        </w:tc>
        <w:tc>
          <w:tcPr>
            <w:tcW w:w="815" w:type="dxa"/>
            <w:vMerge w:val="continue"/>
            <w:tcBorders>
              <w:top w:val="nil"/>
            </w:tcBorders>
            <w:vAlign w:val="top"/>
          </w:tcPr>
          <w:p w14:paraId="7904D2BC">
            <w:pPr>
              <w:rPr>
                <w:rFonts w:ascii="Arial"/>
                <w:sz w:val="21"/>
              </w:rPr>
            </w:pPr>
          </w:p>
        </w:tc>
        <w:tc>
          <w:tcPr>
            <w:tcW w:w="815" w:type="dxa"/>
            <w:vMerge w:val="continue"/>
            <w:tcBorders>
              <w:top w:val="nil"/>
            </w:tcBorders>
            <w:vAlign w:val="top"/>
          </w:tcPr>
          <w:p w14:paraId="04D84850">
            <w:pPr>
              <w:rPr>
                <w:rFonts w:ascii="Arial"/>
                <w:sz w:val="21"/>
              </w:rPr>
            </w:pPr>
          </w:p>
        </w:tc>
        <w:tc>
          <w:tcPr>
            <w:tcW w:w="860" w:type="dxa"/>
            <w:vAlign w:val="top"/>
          </w:tcPr>
          <w:p w14:paraId="39EA1D2B">
            <w:pPr>
              <w:rPr>
                <w:rFonts w:ascii="Arial"/>
                <w:sz w:val="21"/>
              </w:rPr>
            </w:pPr>
          </w:p>
        </w:tc>
        <w:tc>
          <w:tcPr>
            <w:tcW w:w="906" w:type="dxa"/>
            <w:vAlign w:val="top"/>
          </w:tcPr>
          <w:p w14:paraId="1A5343F9">
            <w:pPr>
              <w:rPr>
                <w:rFonts w:ascii="Arial"/>
                <w:sz w:val="21"/>
              </w:rPr>
            </w:pPr>
          </w:p>
        </w:tc>
        <w:tc>
          <w:tcPr>
            <w:tcW w:w="860" w:type="dxa"/>
            <w:vAlign w:val="top"/>
          </w:tcPr>
          <w:p w14:paraId="36683A0D">
            <w:pPr>
              <w:pStyle w:val="6"/>
              <w:spacing w:before="32" w:line="239" w:lineRule="auto"/>
              <w:ind w:left="116" w:right="206" w:firstLine="175"/>
              <w:rPr>
                <w:sz w:val="18"/>
                <w:szCs w:val="18"/>
              </w:rPr>
            </w:pPr>
            <w:r>
              <w:rPr>
                <w:spacing w:val="-4"/>
                <w:sz w:val="18"/>
                <w:szCs w:val="18"/>
              </w:rPr>
              <w:t>保护</w:t>
            </w:r>
            <w:r>
              <w:rPr>
                <w:sz w:val="18"/>
                <w:szCs w:val="18"/>
              </w:rPr>
              <w:t xml:space="preserve"> </w:t>
            </w:r>
            <w:r>
              <w:rPr>
                <w:spacing w:val="-4"/>
                <w:sz w:val="18"/>
                <w:szCs w:val="18"/>
              </w:rPr>
              <w:t>公益</w:t>
            </w:r>
          </w:p>
          <w:p w14:paraId="6823C903">
            <w:pPr>
              <w:pStyle w:val="6"/>
              <w:spacing w:line="219" w:lineRule="auto"/>
              <w:ind w:left="111"/>
              <w:rPr>
                <w:sz w:val="18"/>
                <w:szCs w:val="18"/>
              </w:rPr>
            </w:pPr>
            <w:r>
              <w:rPr>
                <w:spacing w:val="-2"/>
                <w:sz w:val="18"/>
                <w:szCs w:val="18"/>
              </w:rPr>
              <w:t>林，保</w:t>
            </w:r>
          </w:p>
          <w:p w14:paraId="141CC980">
            <w:pPr>
              <w:pStyle w:val="6"/>
              <w:spacing w:before="20" w:line="219" w:lineRule="auto"/>
              <w:ind w:left="111" w:right="206"/>
              <w:rPr>
                <w:sz w:val="18"/>
                <w:szCs w:val="18"/>
              </w:rPr>
            </w:pPr>
            <w:r>
              <w:rPr>
                <w:spacing w:val="-3"/>
                <w:sz w:val="18"/>
                <w:szCs w:val="18"/>
              </w:rPr>
              <w:t>护生态</w:t>
            </w:r>
            <w:r>
              <w:rPr>
                <w:sz w:val="18"/>
                <w:szCs w:val="18"/>
              </w:rPr>
              <w:t xml:space="preserve"> </w:t>
            </w:r>
            <w:r>
              <w:rPr>
                <w:spacing w:val="-2"/>
                <w:sz w:val="18"/>
                <w:szCs w:val="18"/>
              </w:rPr>
              <w:t>环境</w:t>
            </w:r>
          </w:p>
        </w:tc>
        <w:tc>
          <w:tcPr>
            <w:tcW w:w="883" w:type="dxa"/>
            <w:vAlign w:val="top"/>
          </w:tcPr>
          <w:p w14:paraId="00DE41BB">
            <w:pPr>
              <w:spacing w:line="322" w:lineRule="auto"/>
              <w:rPr>
                <w:rFonts w:ascii="Arial"/>
                <w:sz w:val="21"/>
              </w:rPr>
            </w:pPr>
          </w:p>
          <w:p w14:paraId="6DB30F71">
            <w:pPr>
              <w:pStyle w:val="6"/>
              <w:spacing w:before="58"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584DB964">
            <w:pPr>
              <w:rPr>
                <w:rFonts w:ascii="Arial"/>
                <w:sz w:val="21"/>
              </w:rPr>
            </w:pPr>
          </w:p>
        </w:tc>
        <w:tc>
          <w:tcPr>
            <w:tcW w:w="860" w:type="dxa"/>
            <w:vAlign w:val="top"/>
          </w:tcPr>
          <w:p w14:paraId="76B18FD0">
            <w:pPr>
              <w:rPr>
                <w:rFonts w:ascii="Arial"/>
                <w:sz w:val="21"/>
              </w:rPr>
            </w:pPr>
          </w:p>
        </w:tc>
        <w:tc>
          <w:tcPr>
            <w:tcW w:w="815" w:type="dxa"/>
            <w:vAlign w:val="top"/>
          </w:tcPr>
          <w:p w14:paraId="512F3B7D">
            <w:pPr>
              <w:rPr>
                <w:rFonts w:ascii="Arial"/>
                <w:sz w:val="21"/>
              </w:rPr>
            </w:pPr>
          </w:p>
        </w:tc>
        <w:tc>
          <w:tcPr>
            <w:tcW w:w="889" w:type="dxa"/>
            <w:vAlign w:val="top"/>
          </w:tcPr>
          <w:p w14:paraId="57F41B3C">
            <w:pPr>
              <w:rPr>
                <w:rFonts w:ascii="Arial"/>
                <w:sz w:val="21"/>
              </w:rPr>
            </w:pPr>
          </w:p>
        </w:tc>
      </w:tr>
    </w:tbl>
    <w:p w14:paraId="189601EA">
      <w:pPr>
        <w:rPr>
          <w:rFonts w:ascii="Arial"/>
          <w:sz w:val="21"/>
        </w:rPr>
      </w:pPr>
    </w:p>
    <w:p w14:paraId="46132B5A">
      <w:pPr>
        <w:rPr>
          <w:rFonts w:ascii="Arial" w:hAnsi="Arial" w:eastAsia="Arial" w:cs="Arial"/>
          <w:sz w:val="21"/>
          <w:szCs w:val="21"/>
        </w:rPr>
        <w:sectPr>
          <w:pgSz w:w="16839" w:h="11906"/>
          <w:pgMar w:top="400" w:right="1965" w:bottom="400" w:left="1423" w:header="0" w:footer="0" w:gutter="0"/>
          <w:cols w:space="720" w:num="1"/>
        </w:sectPr>
      </w:pPr>
    </w:p>
    <w:p w14:paraId="37D872A4">
      <w:pPr>
        <w:spacing w:before="39"/>
      </w:pPr>
    </w:p>
    <w:p w14:paraId="2D65C5D7">
      <w:pPr>
        <w:spacing w:before="39"/>
      </w:pPr>
    </w:p>
    <w:p w14:paraId="4153E7E5">
      <w:pPr>
        <w:spacing w:before="38"/>
      </w:pPr>
    </w:p>
    <w:p w14:paraId="7D1F1238">
      <w:pPr>
        <w:spacing w:before="38"/>
      </w:pPr>
    </w:p>
    <w:p w14:paraId="4FED7FDC">
      <w:pPr>
        <w:spacing w:before="38"/>
      </w:pPr>
    </w:p>
    <w:tbl>
      <w:tblPr>
        <w:tblStyle w:val="5"/>
        <w:tblW w:w="13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860"/>
        <w:gridCol w:w="953"/>
        <w:gridCol w:w="953"/>
        <w:gridCol w:w="815"/>
        <w:gridCol w:w="815"/>
        <w:gridCol w:w="860"/>
        <w:gridCol w:w="906"/>
        <w:gridCol w:w="860"/>
        <w:gridCol w:w="883"/>
        <w:gridCol w:w="860"/>
        <w:gridCol w:w="860"/>
        <w:gridCol w:w="815"/>
        <w:gridCol w:w="889"/>
      </w:tblGrid>
      <w:tr w14:paraId="448F7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7" w:hRule="atLeast"/>
        </w:trPr>
        <w:tc>
          <w:tcPr>
            <w:tcW w:w="2110" w:type="dxa"/>
            <w:vMerge w:val="restart"/>
            <w:tcBorders>
              <w:bottom w:val="nil"/>
            </w:tcBorders>
            <w:vAlign w:val="top"/>
          </w:tcPr>
          <w:p w14:paraId="7B9F0BB0">
            <w:pPr>
              <w:spacing w:line="283" w:lineRule="auto"/>
              <w:rPr>
                <w:rFonts w:ascii="Arial"/>
                <w:sz w:val="21"/>
              </w:rPr>
            </w:pPr>
          </w:p>
          <w:p w14:paraId="3F65C64D">
            <w:pPr>
              <w:spacing w:line="283" w:lineRule="auto"/>
              <w:rPr>
                <w:rFonts w:ascii="Arial"/>
                <w:sz w:val="21"/>
              </w:rPr>
            </w:pPr>
          </w:p>
          <w:p w14:paraId="42768586">
            <w:pPr>
              <w:spacing w:line="284" w:lineRule="auto"/>
              <w:rPr>
                <w:rFonts w:ascii="Arial"/>
                <w:sz w:val="21"/>
              </w:rPr>
            </w:pPr>
          </w:p>
          <w:p w14:paraId="64D2E9AF">
            <w:pPr>
              <w:spacing w:line="284" w:lineRule="auto"/>
              <w:rPr>
                <w:rFonts w:ascii="Arial"/>
                <w:sz w:val="21"/>
              </w:rPr>
            </w:pPr>
          </w:p>
          <w:p w14:paraId="7E86FDE6">
            <w:pPr>
              <w:pStyle w:val="6"/>
              <w:spacing w:before="58"/>
              <w:ind w:left="109"/>
              <w:rPr>
                <w:sz w:val="18"/>
                <w:szCs w:val="18"/>
              </w:rPr>
            </w:pPr>
            <w:r>
              <w:rPr>
                <w:spacing w:val="-1"/>
                <w:sz w:val="18"/>
                <w:szCs w:val="18"/>
              </w:rPr>
              <w:t>411221240000000014406</w:t>
            </w:r>
          </w:p>
        </w:tc>
        <w:tc>
          <w:tcPr>
            <w:tcW w:w="860" w:type="dxa"/>
            <w:vMerge w:val="restart"/>
            <w:tcBorders>
              <w:bottom w:val="nil"/>
            </w:tcBorders>
            <w:vAlign w:val="top"/>
          </w:tcPr>
          <w:p w14:paraId="2C9F7180">
            <w:pPr>
              <w:spacing w:line="277" w:lineRule="auto"/>
              <w:rPr>
                <w:rFonts w:ascii="Arial"/>
                <w:sz w:val="21"/>
              </w:rPr>
            </w:pPr>
          </w:p>
          <w:p w14:paraId="2ED943A9">
            <w:pPr>
              <w:spacing w:line="277" w:lineRule="auto"/>
              <w:rPr>
                <w:rFonts w:ascii="Arial"/>
                <w:sz w:val="21"/>
              </w:rPr>
            </w:pPr>
          </w:p>
          <w:p w14:paraId="47817036">
            <w:pPr>
              <w:pStyle w:val="6"/>
              <w:spacing w:before="58"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27056269">
            <w:pPr>
              <w:pStyle w:val="6"/>
              <w:spacing w:before="18" w:line="220" w:lineRule="auto"/>
              <w:ind w:left="176"/>
              <w:rPr>
                <w:sz w:val="18"/>
                <w:szCs w:val="18"/>
              </w:rPr>
            </w:pPr>
            <w:r>
              <w:rPr>
                <w:spacing w:val="-6"/>
                <w:sz w:val="18"/>
                <w:szCs w:val="18"/>
              </w:rPr>
              <w:t>国库集</w:t>
            </w:r>
          </w:p>
          <w:p w14:paraId="1833ABFE">
            <w:pPr>
              <w:pStyle w:val="6"/>
              <w:spacing w:before="18" w:line="220" w:lineRule="auto"/>
              <w:ind w:left="175"/>
              <w:rPr>
                <w:sz w:val="18"/>
                <w:szCs w:val="18"/>
              </w:rPr>
            </w:pPr>
            <w:r>
              <w:rPr>
                <w:spacing w:val="-6"/>
                <w:sz w:val="18"/>
                <w:szCs w:val="18"/>
              </w:rPr>
              <w:t>中支付</w:t>
            </w:r>
          </w:p>
          <w:p w14:paraId="1E820E28">
            <w:pPr>
              <w:pStyle w:val="6"/>
              <w:spacing w:before="20" w:line="220" w:lineRule="auto"/>
              <w:ind w:left="179"/>
              <w:rPr>
                <w:sz w:val="18"/>
                <w:szCs w:val="18"/>
              </w:rPr>
            </w:pPr>
            <w:r>
              <w:rPr>
                <w:spacing w:val="-7"/>
                <w:sz w:val="18"/>
                <w:szCs w:val="18"/>
              </w:rPr>
              <w:t>电子化</w:t>
            </w:r>
          </w:p>
          <w:p w14:paraId="398FE453">
            <w:pPr>
              <w:pStyle w:val="6"/>
              <w:spacing w:before="18" w:line="220" w:lineRule="auto"/>
              <w:ind w:left="164"/>
              <w:rPr>
                <w:sz w:val="18"/>
                <w:szCs w:val="18"/>
              </w:rPr>
            </w:pPr>
            <w:r>
              <w:rPr>
                <w:spacing w:val="-3"/>
                <w:sz w:val="18"/>
                <w:szCs w:val="18"/>
              </w:rPr>
              <w:t>改革费</w:t>
            </w:r>
          </w:p>
          <w:p w14:paraId="6820330E">
            <w:pPr>
              <w:pStyle w:val="6"/>
              <w:spacing w:before="19" w:line="221" w:lineRule="auto"/>
              <w:ind w:left="339"/>
              <w:rPr>
                <w:sz w:val="18"/>
                <w:szCs w:val="18"/>
              </w:rPr>
            </w:pPr>
            <w:r>
              <w:rPr>
                <w:sz w:val="18"/>
                <w:szCs w:val="18"/>
              </w:rPr>
              <w:t>用</w:t>
            </w:r>
          </w:p>
        </w:tc>
        <w:tc>
          <w:tcPr>
            <w:tcW w:w="953" w:type="dxa"/>
            <w:vMerge w:val="restart"/>
            <w:tcBorders>
              <w:bottom w:val="nil"/>
            </w:tcBorders>
            <w:vAlign w:val="top"/>
          </w:tcPr>
          <w:p w14:paraId="2B1B4FC1">
            <w:pPr>
              <w:spacing w:line="283" w:lineRule="auto"/>
              <w:rPr>
                <w:rFonts w:ascii="Arial"/>
                <w:sz w:val="21"/>
              </w:rPr>
            </w:pPr>
          </w:p>
          <w:p w14:paraId="798FE862">
            <w:pPr>
              <w:spacing w:line="283" w:lineRule="auto"/>
              <w:rPr>
                <w:rFonts w:ascii="Arial"/>
                <w:sz w:val="21"/>
              </w:rPr>
            </w:pPr>
          </w:p>
          <w:p w14:paraId="391CBD89">
            <w:pPr>
              <w:spacing w:line="284" w:lineRule="auto"/>
              <w:rPr>
                <w:rFonts w:ascii="Arial"/>
                <w:sz w:val="21"/>
              </w:rPr>
            </w:pPr>
          </w:p>
          <w:p w14:paraId="740B0A4F">
            <w:pPr>
              <w:spacing w:line="284" w:lineRule="auto"/>
              <w:rPr>
                <w:rFonts w:ascii="Arial"/>
                <w:sz w:val="21"/>
              </w:rPr>
            </w:pPr>
          </w:p>
          <w:p w14:paraId="506C593F">
            <w:pPr>
              <w:pStyle w:val="6"/>
              <w:spacing w:before="59" w:line="239" w:lineRule="auto"/>
              <w:ind w:left="398"/>
              <w:rPr>
                <w:sz w:val="18"/>
                <w:szCs w:val="18"/>
              </w:rPr>
            </w:pPr>
            <w:r>
              <w:rPr>
                <w:spacing w:val="-2"/>
                <w:sz w:val="18"/>
                <w:szCs w:val="18"/>
              </w:rPr>
              <w:t>50.00</w:t>
            </w:r>
          </w:p>
        </w:tc>
        <w:tc>
          <w:tcPr>
            <w:tcW w:w="953" w:type="dxa"/>
            <w:vMerge w:val="restart"/>
            <w:tcBorders>
              <w:bottom w:val="nil"/>
            </w:tcBorders>
            <w:vAlign w:val="top"/>
          </w:tcPr>
          <w:p w14:paraId="51A927CB">
            <w:pPr>
              <w:spacing w:line="283" w:lineRule="auto"/>
              <w:rPr>
                <w:rFonts w:ascii="Arial"/>
                <w:sz w:val="21"/>
              </w:rPr>
            </w:pPr>
          </w:p>
          <w:p w14:paraId="622E749B">
            <w:pPr>
              <w:spacing w:line="283" w:lineRule="auto"/>
              <w:rPr>
                <w:rFonts w:ascii="Arial"/>
                <w:sz w:val="21"/>
              </w:rPr>
            </w:pPr>
          </w:p>
          <w:p w14:paraId="1B89029E">
            <w:pPr>
              <w:spacing w:line="284" w:lineRule="auto"/>
              <w:rPr>
                <w:rFonts w:ascii="Arial"/>
                <w:sz w:val="21"/>
              </w:rPr>
            </w:pPr>
          </w:p>
          <w:p w14:paraId="50EFF78F">
            <w:pPr>
              <w:spacing w:line="284" w:lineRule="auto"/>
              <w:rPr>
                <w:rFonts w:ascii="Arial"/>
                <w:sz w:val="21"/>
              </w:rPr>
            </w:pPr>
          </w:p>
          <w:p w14:paraId="2624A2D3">
            <w:pPr>
              <w:pStyle w:val="6"/>
              <w:spacing w:before="59" w:line="239" w:lineRule="auto"/>
              <w:ind w:left="399"/>
              <w:rPr>
                <w:sz w:val="18"/>
                <w:szCs w:val="18"/>
              </w:rPr>
            </w:pPr>
            <w:r>
              <w:rPr>
                <w:spacing w:val="-2"/>
                <w:sz w:val="18"/>
                <w:szCs w:val="18"/>
              </w:rPr>
              <w:t>50.00</w:t>
            </w:r>
          </w:p>
        </w:tc>
        <w:tc>
          <w:tcPr>
            <w:tcW w:w="815" w:type="dxa"/>
            <w:vMerge w:val="restart"/>
            <w:tcBorders>
              <w:bottom w:val="nil"/>
            </w:tcBorders>
            <w:vAlign w:val="top"/>
          </w:tcPr>
          <w:p w14:paraId="37AA34FF">
            <w:pPr>
              <w:rPr>
                <w:rFonts w:ascii="Arial"/>
                <w:sz w:val="21"/>
              </w:rPr>
            </w:pPr>
          </w:p>
        </w:tc>
        <w:tc>
          <w:tcPr>
            <w:tcW w:w="815" w:type="dxa"/>
            <w:vMerge w:val="restart"/>
            <w:tcBorders>
              <w:bottom w:val="nil"/>
            </w:tcBorders>
            <w:vAlign w:val="top"/>
          </w:tcPr>
          <w:p w14:paraId="2A45B7BD">
            <w:pPr>
              <w:rPr>
                <w:rFonts w:ascii="Arial"/>
                <w:sz w:val="21"/>
              </w:rPr>
            </w:pPr>
          </w:p>
        </w:tc>
        <w:tc>
          <w:tcPr>
            <w:tcW w:w="860" w:type="dxa"/>
            <w:vAlign w:val="top"/>
          </w:tcPr>
          <w:p w14:paraId="2DB7097D">
            <w:pPr>
              <w:pStyle w:val="6"/>
              <w:spacing w:before="144" w:line="220" w:lineRule="auto"/>
              <w:ind w:left="109"/>
              <w:rPr>
                <w:sz w:val="18"/>
                <w:szCs w:val="18"/>
              </w:rPr>
            </w:pPr>
            <w:r>
              <w:rPr>
                <w:spacing w:val="-2"/>
                <w:sz w:val="18"/>
                <w:szCs w:val="18"/>
              </w:rPr>
              <w:t>集中支</w:t>
            </w:r>
          </w:p>
          <w:p w14:paraId="35747447">
            <w:pPr>
              <w:pStyle w:val="6"/>
              <w:spacing w:before="18" w:line="220" w:lineRule="auto"/>
              <w:ind w:left="109"/>
              <w:rPr>
                <w:sz w:val="18"/>
                <w:szCs w:val="18"/>
              </w:rPr>
            </w:pPr>
            <w:r>
              <w:rPr>
                <w:spacing w:val="-2"/>
                <w:sz w:val="18"/>
                <w:szCs w:val="18"/>
              </w:rPr>
              <w:t>付加强</w:t>
            </w:r>
          </w:p>
          <w:p w14:paraId="2C9C83BE">
            <w:pPr>
              <w:pStyle w:val="6"/>
              <w:spacing w:before="19" w:line="221" w:lineRule="auto"/>
              <w:ind w:left="116"/>
              <w:rPr>
                <w:sz w:val="18"/>
                <w:szCs w:val="18"/>
              </w:rPr>
            </w:pPr>
            <w:r>
              <w:rPr>
                <w:spacing w:val="-4"/>
                <w:sz w:val="18"/>
                <w:szCs w:val="18"/>
              </w:rPr>
              <w:t>资金监</w:t>
            </w:r>
          </w:p>
          <w:p w14:paraId="27E42709">
            <w:pPr>
              <w:pStyle w:val="6"/>
              <w:spacing w:before="17" w:line="220" w:lineRule="auto"/>
              <w:ind w:left="113"/>
              <w:rPr>
                <w:sz w:val="18"/>
                <w:szCs w:val="18"/>
              </w:rPr>
            </w:pPr>
            <w:r>
              <w:rPr>
                <w:spacing w:val="-3"/>
                <w:sz w:val="18"/>
                <w:szCs w:val="18"/>
              </w:rPr>
              <w:t>管，保</w:t>
            </w:r>
          </w:p>
          <w:p w14:paraId="6D672C83">
            <w:pPr>
              <w:pStyle w:val="6"/>
              <w:spacing w:before="19" w:line="242" w:lineRule="auto"/>
              <w:ind w:left="112" w:right="207" w:firstLine="5"/>
              <w:rPr>
                <w:sz w:val="18"/>
                <w:szCs w:val="18"/>
              </w:rPr>
            </w:pPr>
            <w:r>
              <w:rPr>
                <w:spacing w:val="-6"/>
                <w:sz w:val="18"/>
                <w:szCs w:val="18"/>
              </w:rPr>
              <w:t>障资金</w:t>
            </w:r>
            <w:r>
              <w:rPr>
                <w:sz w:val="18"/>
                <w:szCs w:val="18"/>
              </w:rPr>
              <w:t xml:space="preserve"> </w:t>
            </w:r>
            <w:r>
              <w:rPr>
                <w:spacing w:val="-3"/>
                <w:sz w:val="18"/>
                <w:szCs w:val="18"/>
              </w:rPr>
              <w:t>安全</w:t>
            </w:r>
          </w:p>
        </w:tc>
        <w:tc>
          <w:tcPr>
            <w:tcW w:w="906" w:type="dxa"/>
            <w:vAlign w:val="top"/>
          </w:tcPr>
          <w:p w14:paraId="4E53E3DB">
            <w:pPr>
              <w:spacing w:line="274" w:lineRule="auto"/>
              <w:rPr>
                <w:rFonts w:ascii="Arial"/>
                <w:sz w:val="21"/>
              </w:rPr>
            </w:pPr>
          </w:p>
          <w:p w14:paraId="5EF0413D">
            <w:pPr>
              <w:spacing w:line="275" w:lineRule="auto"/>
              <w:rPr>
                <w:rFonts w:ascii="Arial"/>
                <w:sz w:val="21"/>
              </w:rPr>
            </w:pPr>
          </w:p>
          <w:p w14:paraId="67E3F71E">
            <w:pPr>
              <w:pStyle w:val="6"/>
              <w:spacing w:before="58" w:line="242" w:lineRule="auto"/>
              <w:ind w:left="111" w:right="207" w:firstLine="11"/>
              <w:rPr>
                <w:sz w:val="18"/>
                <w:szCs w:val="18"/>
              </w:rPr>
            </w:pPr>
            <w:r>
              <w:rPr>
                <w:spacing w:val="-8"/>
                <w:sz w:val="18"/>
                <w:szCs w:val="18"/>
              </w:rPr>
              <w:t>≤50</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725B8213">
            <w:pPr>
              <w:pStyle w:val="6"/>
              <w:spacing w:before="144" w:line="220" w:lineRule="auto"/>
              <w:ind w:left="111"/>
              <w:rPr>
                <w:sz w:val="18"/>
                <w:szCs w:val="18"/>
              </w:rPr>
            </w:pPr>
            <w:r>
              <w:rPr>
                <w:spacing w:val="-2"/>
                <w:sz w:val="18"/>
                <w:szCs w:val="18"/>
              </w:rPr>
              <w:t>全县预</w:t>
            </w:r>
          </w:p>
          <w:p w14:paraId="7DC2C6A8">
            <w:pPr>
              <w:pStyle w:val="6"/>
              <w:spacing w:before="18" w:line="220" w:lineRule="auto"/>
              <w:ind w:left="112"/>
              <w:rPr>
                <w:sz w:val="18"/>
                <w:szCs w:val="18"/>
              </w:rPr>
            </w:pPr>
            <w:r>
              <w:rPr>
                <w:spacing w:val="-2"/>
                <w:sz w:val="18"/>
                <w:szCs w:val="18"/>
              </w:rPr>
              <w:t>算单位</w:t>
            </w:r>
          </w:p>
          <w:p w14:paraId="00F9ECB2">
            <w:pPr>
              <w:pStyle w:val="6"/>
              <w:spacing w:before="18" w:line="220" w:lineRule="auto"/>
              <w:ind w:left="111"/>
              <w:rPr>
                <w:sz w:val="18"/>
                <w:szCs w:val="18"/>
              </w:rPr>
            </w:pPr>
            <w:r>
              <w:rPr>
                <w:spacing w:val="-2"/>
                <w:sz w:val="18"/>
                <w:szCs w:val="18"/>
              </w:rPr>
              <w:t>使用国</w:t>
            </w:r>
          </w:p>
          <w:p w14:paraId="09CDB264">
            <w:pPr>
              <w:pStyle w:val="6"/>
              <w:spacing w:before="19" w:line="220" w:lineRule="auto"/>
              <w:ind w:left="111"/>
              <w:rPr>
                <w:sz w:val="18"/>
                <w:szCs w:val="18"/>
              </w:rPr>
            </w:pPr>
            <w:r>
              <w:rPr>
                <w:spacing w:val="-2"/>
                <w:sz w:val="18"/>
                <w:szCs w:val="18"/>
              </w:rPr>
              <w:t>库集中</w:t>
            </w:r>
          </w:p>
          <w:p w14:paraId="6DED16E0">
            <w:pPr>
              <w:pStyle w:val="6"/>
              <w:spacing w:before="19" w:line="242" w:lineRule="auto"/>
              <w:ind w:left="114" w:right="206" w:hanging="3"/>
              <w:rPr>
                <w:sz w:val="18"/>
                <w:szCs w:val="18"/>
              </w:rPr>
            </w:pPr>
            <w:r>
              <w:rPr>
                <w:spacing w:val="-3"/>
                <w:sz w:val="18"/>
                <w:szCs w:val="18"/>
              </w:rPr>
              <w:t>支付系</w:t>
            </w:r>
            <w:r>
              <w:rPr>
                <w:sz w:val="18"/>
                <w:szCs w:val="18"/>
              </w:rPr>
              <w:t xml:space="preserve"> 统</w:t>
            </w:r>
          </w:p>
        </w:tc>
        <w:tc>
          <w:tcPr>
            <w:tcW w:w="883" w:type="dxa"/>
            <w:vAlign w:val="top"/>
          </w:tcPr>
          <w:p w14:paraId="7B3205B2">
            <w:pPr>
              <w:spacing w:line="275" w:lineRule="auto"/>
              <w:rPr>
                <w:rFonts w:ascii="Arial"/>
                <w:sz w:val="21"/>
              </w:rPr>
            </w:pPr>
          </w:p>
          <w:p w14:paraId="31DC4872">
            <w:pPr>
              <w:spacing w:line="275" w:lineRule="auto"/>
              <w:rPr>
                <w:rFonts w:ascii="Arial"/>
                <w:sz w:val="21"/>
              </w:rPr>
            </w:pPr>
          </w:p>
          <w:p w14:paraId="5C875975">
            <w:pPr>
              <w:pStyle w:val="6"/>
              <w:spacing w:before="59" w:line="241" w:lineRule="auto"/>
              <w:ind w:left="113" w:right="227"/>
              <w:rPr>
                <w:sz w:val="18"/>
                <w:szCs w:val="18"/>
              </w:rPr>
            </w:pPr>
            <w:r>
              <w:rPr>
                <w:spacing w:val="-5"/>
                <w:sz w:val="18"/>
                <w:szCs w:val="18"/>
              </w:rPr>
              <w:t>200</w:t>
            </w:r>
            <w:r>
              <w:rPr>
                <w:spacing w:val="-36"/>
                <w:sz w:val="18"/>
                <w:szCs w:val="18"/>
              </w:rPr>
              <w:t xml:space="preserve"> </w:t>
            </w:r>
            <w:r>
              <w:rPr>
                <w:spacing w:val="-5"/>
                <w:sz w:val="18"/>
                <w:szCs w:val="18"/>
              </w:rPr>
              <w:t>预</w:t>
            </w:r>
            <w:r>
              <w:rPr>
                <w:sz w:val="18"/>
                <w:szCs w:val="18"/>
              </w:rPr>
              <w:t xml:space="preserve"> </w:t>
            </w:r>
            <w:r>
              <w:rPr>
                <w:spacing w:val="-3"/>
                <w:sz w:val="18"/>
                <w:szCs w:val="18"/>
              </w:rPr>
              <w:t>算单位</w:t>
            </w:r>
          </w:p>
        </w:tc>
        <w:tc>
          <w:tcPr>
            <w:tcW w:w="860" w:type="dxa"/>
            <w:vAlign w:val="top"/>
          </w:tcPr>
          <w:p w14:paraId="25870DC2">
            <w:pPr>
              <w:pStyle w:val="6"/>
              <w:spacing w:before="27" w:line="220" w:lineRule="auto"/>
              <w:ind w:left="113"/>
              <w:rPr>
                <w:sz w:val="18"/>
                <w:szCs w:val="18"/>
              </w:rPr>
            </w:pPr>
            <w:r>
              <w:rPr>
                <w:spacing w:val="-2"/>
                <w:sz w:val="18"/>
                <w:szCs w:val="18"/>
              </w:rPr>
              <w:t>使用国</w:t>
            </w:r>
          </w:p>
          <w:p w14:paraId="5403B38C">
            <w:pPr>
              <w:pStyle w:val="6"/>
              <w:spacing w:before="18" w:line="220" w:lineRule="auto"/>
              <w:ind w:left="113"/>
              <w:rPr>
                <w:sz w:val="18"/>
                <w:szCs w:val="18"/>
              </w:rPr>
            </w:pPr>
            <w:r>
              <w:rPr>
                <w:spacing w:val="-2"/>
                <w:sz w:val="18"/>
                <w:szCs w:val="18"/>
              </w:rPr>
              <w:t>库集中</w:t>
            </w:r>
          </w:p>
          <w:p w14:paraId="6193939C">
            <w:pPr>
              <w:pStyle w:val="6"/>
              <w:spacing w:before="18" w:line="220" w:lineRule="auto"/>
              <w:ind w:left="113"/>
              <w:rPr>
                <w:sz w:val="18"/>
                <w:szCs w:val="18"/>
              </w:rPr>
            </w:pPr>
            <w:r>
              <w:rPr>
                <w:spacing w:val="-2"/>
                <w:sz w:val="18"/>
                <w:szCs w:val="18"/>
              </w:rPr>
              <w:t>支付系</w:t>
            </w:r>
          </w:p>
          <w:p w14:paraId="2E13076B">
            <w:pPr>
              <w:pStyle w:val="6"/>
              <w:spacing w:before="20" w:line="220" w:lineRule="auto"/>
              <w:ind w:left="117"/>
              <w:rPr>
                <w:sz w:val="18"/>
                <w:szCs w:val="18"/>
              </w:rPr>
            </w:pPr>
            <w:r>
              <w:rPr>
                <w:spacing w:val="-3"/>
                <w:sz w:val="18"/>
                <w:szCs w:val="18"/>
              </w:rPr>
              <w:t>统，提</w:t>
            </w:r>
          </w:p>
          <w:p w14:paraId="2C5452F5">
            <w:pPr>
              <w:pStyle w:val="6"/>
              <w:spacing w:before="18" w:line="220" w:lineRule="auto"/>
              <w:ind w:left="117"/>
              <w:rPr>
                <w:sz w:val="18"/>
                <w:szCs w:val="18"/>
              </w:rPr>
            </w:pPr>
            <w:r>
              <w:rPr>
                <w:spacing w:val="-3"/>
                <w:sz w:val="18"/>
                <w:szCs w:val="18"/>
              </w:rPr>
              <w:t>高资金</w:t>
            </w:r>
          </w:p>
          <w:p w14:paraId="646DB5B7">
            <w:pPr>
              <w:pStyle w:val="6"/>
              <w:spacing w:before="20" w:line="221" w:lineRule="auto"/>
              <w:ind w:left="113" w:right="204"/>
              <w:rPr>
                <w:sz w:val="18"/>
                <w:szCs w:val="18"/>
              </w:rPr>
            </w:pPr>
            <w:r>
              <w:rPr>
                <w:spacing w:val="-3"/>
                <w:sz w:val="18"/>
                <w:szCs w:val="18"/>
              </w:rPr>
              <w:t>使用效</w:t>
            </w:r>
            <w:r>
              <w:rPr>
                <w:sz w:val="18"/>
                <w:szCs w:val="18"/>
              </w:rPr>
              <w:t xml:space="preserve"> 率</w:t>
            </w:r>
          </w:p>
        </w:tc>
        <w:tc>
          <w:tcPr>
            <w:tcW w:w="860" w:type="dxa"/>
            <w:vAlign w:val="top"/>
          </w:tcPr>
          <w:p w14:paraId="5DDB3E73">
            <w:pPr>
              <w:spacing w:line="275" w:lineRule="auto"/>
              <w:rPr>
                <w:rFonts w:ascii="Arial"/>
                <w:sz w:val="21"/>
              </w:rPr>
            </w:pPr>
          </w:p>
          <w:p w14:paraId="3AAA8495">
            <w:pPr>
              <w:spacing w:line="275" w:lineRule="auto"/>
              <w:rPr>
                <w:rFonts w:ascii="Arial"/>
                <w:sz w:val="21"/>
              </w:rPr>
            </w:pPr>
          </w:p>
          <w:p w14:paraId="51F781EB">
            <w:pPr>
              <w:pStyle w:val="6"/>
              <w:spacing w:before="59"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1B3E219B">
            <w:pPr>
              <w:spacing w:line="433" w:lineRule="auto"/>
              <w:rPr>
                <w:rFonts w:ascii="Arial"/>
                <w:sz w:val="21"/>
              </w:rPr>
            </w:pPr>
          </w:p>
          <w:p w14:paraId="47066EA4">
            <w:pPr>
              <w:pStyle w:val="6"/>
              <w:spacing w:before="59" w:line="241" w:lineRule="auto"/>
              <w:ind w:left="114" w:right="156" w:firstLine="180"/>
              <w:jc w:val="both"/>
              <w:rPr>
                <w:sz w:val="18"/>
                <w:szCs w:val="18"/>
              </w:rPr>
            </w:pPr>
            <w:r>
              <w:rPr>
                <w:spacing w:val="-4"/>
                <w:sz w:val="18"/>
                <w:szCs w:val="18"/>
              </w:rPr>
              <w:t>服务</w:t>
            </w:r>
            <w:r>
              <w:rPr>
                <w:sz w:val="18"/>
                <w:szCs w:val="18"/>
              </w:rPr>
              <w:t xml:space="preserve"> </w:t>
            </w:r>
            <w:r>
              <w:rPr>
                <w:spacing w:val="-3"/>
                <w:sz w:val="18"/>
                <w:szCs w:val="18"/>
              </w:rPr>
              <w:t>对象满</w:t>
            </w:r>
            <w:r>
              <w:rPr>
                <w:spacing w:val="1"/>
                <w:sz w:val="18"/>
                <w:szCs w:val="18"/>
              </w:rPr>
              <w:t xml:space="preserve"> </w:t>
            </w:r>
            <w:r>
              <w:rPr>
                <w:spacing w:val="-2"/>
                <w:sz w:val="18"/>
                <w:szCs w:val="18"/>
              </w:rPr>
              <w:t>意度</w:t>
            </w:r>
          </w:p>
        </w:tc>
        <w:tc>
          <w:tcPr>
            <w:tcW w:w="889" w:type="dxa"/>
            <w:vAlign w:val="top"/>
          </w:tcPr>
          <w:p w14:paraId="3D9A88FC">
            <w:pPr>
              <w:spacing w:line="332" w:lineRule="auto"/>
              <w:rPr>
                <w:rFonts w:ascii="Arial"/>
                <w:sz w:val="21"/>
              </w:rPr>
            </w:pPr>
          </w:p>
          <w:p w14:paraId="36CDFAF1">
            <w:pPr>
              <w:spacing w:line="333" w:lineRule="auto"/>
              <w:rPr>
                <w:rFonts w:ascii="Arial"/>
                <w:sz w:val="21"/>
              </w:rPr>
            </w:pPr>
          </w:p>
          <w:p w14:paraId="2D029A05">
            <w:pPr>
              <w:pStyle w:val="6"/>
              <w:spacing w:before="58" w:line="238" w:lineRule="auto"/>
              <w:ind w:left="132"/>
              <w:rPr>
                <w:sz w:val="18"/>
                <w:szCs w:val="18"/>
              </w:rPr>
            </w:pPr>
            <w:r>
              <w:rPr>
                <w:spacing w:val="-5"/>
                <w:sz w:val="18"/>
                <w:szCs w:val="18"/>
              </w:rPr>
              <w:t>≥98%</w:t>
            </w:r>
          </w:p>
        </w:tc>
      </w:tr>
      <w:tr w14:paraId="53601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2110" w:type="dxa"/>
            <w:vMerge w:val="continue"/>
            <w:tcBorders>
              <w:top w:val="nil"/>
            </w:tcBorders>
            <w:vAlign w:val="top"/>
          </w:tcPr>
          <w:p w14:paraId="7C122798">
            <w:pPr>
              <w:rPr>
                <w:rFonts w:ascii="Arial"/>
                <w:sz w:val="21"/>
              </w:rPr>
            </w:pPr>
          </w:p>
        </w:tc>
        <w:tc>
          <w:tcPr>
            <w:tcW w:w="860" w:type="dxa"/>
            <w:vMerge w:val="continue"/>
            <w:tcBorders>
              <w:top w:val="nil"/>
            </w:tcBorders>
            <w:vAlign w:val="top"/>
          </w:tcPr>
          <w:p w14:paraId="4A10EBC6">
            <w:pPr>
              <w:rPr>
                <w:rFonts w:ascii="Arial"/>
                <w:sz w:val="21"/>
              </w:rPr>
            </w:pPr>
          </w:p>
        </w:tc>
        <w:tc>
          <w:tcPr>
            <w:tcW w:w="953" w:type="dxa"/>
            <w:vMerge w:val="continue"/>
            <w:tcBorders>
              <w:top w:val="nil"/>
            </w:tcBorders>
            <w:vAlign w:val="top"/>
          </w:tcPr>
          <w:p w14:paraId="46E8C8A6">
            <w:pPr>
              <w:rPr>
                <w:rFonts w:ascii="Arial"/>
                <w:sz w:val="21"/>
              </w:rPr>
            </w:pPr>
          </w:p>
        </w:tc>
        <w:tc>
          <w:tcPr>
            <w:tcW w:w="953" w:type="dxa"/>
            <w:vMerge w:val="continue"/>
            <w:tcBorders>
              <w:top w:val="nil"/>
            </w:tcBorders>
            <w:vAlign w:val="top"/>
          </w:tcPr>
          <w:p w14:paraId="60D03FB6">
            <w:pPr>
              <w:rPr>
                <w:rFonts w:ascii="Arial"/>
                <w:sz w:val="21"/>
              </w:rPr>
            </w:pPr>
          </w:p>
        </w:tc>
        <w:tc>
          <w:tcPr>
            <w:tcW w:w="815" w:type="dxa"/>
            <w:vMerge w:val="continue"/>
            <w:tcBorders>
              <w:top w:val="nil"/>
            </w:tcBorders>
            <w:vAlign w:val="top"/>
          </w:tcPr>
          <w:p w14:paraId="7E345CDA">
            <w:pPr>
              <w:rPr>
                <w:rFonts w:ascii="Arial"/>
                <w:sz w:val="21"/>
              </w:rPr>
            </w:pPr>
          </w:p>
        </w:tc>
        <w:tc>
          <w:tcPr>
            <w:tcW w:w="815" w:type="dxa"/>
            <w:vMerge w:val="continue"/>
            <w:tcBorders>
              <w:top w:val="nil"/>
            </w:tcBorders>
            <w:vAlign w:val="top"/>
          </w:tcPr>
          <w:p w14:paraId="376BBC1E">
            <w:pPr>
              <w:rPr>
                <w:rFonts w:ascii="Arial"/>
                <w:sz w:val="21"/>
              </w:rPr>
            </w:pPr>
          </w:p>
        </w:tc>
        <w:tc>
          <w:tcPr>
            <w:tcW w:w="860" w:type="dxa"/>
            <w:vAlign w:val="top"/>
          </w:tcPr>
          <w:p w14:paraId="401A38FD">
            <w:pPr>
              <w:rPr>
                <w:rFonts w:ascii="Arial"/>
                <w:sz w:val="21"/>
              </w:rPr>
            </w:pPr>
          </w:p>
        </w:tc>
        <w:tc>
          <w:tcPr>
            <w:tcW w:w="906" w:type="dxa"/>
            <w:vAlign w:val="top"/>
          </w:tcPr>
          <w:p w14:paraId="3674BFD7">
            <w:pPr>
              <w:rPr>
                <w:rFonts w:ascii="Arial"/>
                <w:sz w:val="21"/>
              </w:rPr>
            </w:pPr>
          </w:p>
        </w:tc>
        <w:tc>
          <w:tcPr>
            <w:tcW w:w="860" w:type="dxa"/>
            <w:vAlign w:val="top"/>
          </w:tcPr>
          <w:p w14:paraId="659FDBD1">
            <w:pPr>
              <w:pStyle w:val="6"/>
              <w:spacing w:before="25" w:line="239" w:lineRule="auto"/>
              <w:ind w:left="111" w:right="206" w:firstLine="179"/>
              <w:rPr>
                <w:sz w:val="18"/>
                <w:szCs w:val="18"/>
              </w:rPr>
            </w:pPr>
            <w:r>
              <w:rPr>
                <w:spacing w:val="-4"/>
                <w:sz w:val="18"/>
                <w:szCs w:val="18"/>
              </w:rPr>
              <w:t>集中</w:t>
            </w:r>
            <w:r>
              <w:rPr>
                <w:sz w:val="18"/>
                <w:szCs w:val="18"/>
              </w:rPr>
              <w:t xml:space="preserve"> </w:t>
            </w:r>
            <w:r>
              <w:rPr>
                <w:spacing w:val="-11"/>
                <w:sz w:val="18"/>
                <w:szCs w:val="18"/>
              </w:rPr>
              <w:t>支付，</w:t>
            </w:r>
          </w:p>
          <w:p w14:paraId="506FFAD0">
            <w:pPr>
              <w:pStyle w:val="6"/>
              <w:spacing w:line="220" w:lineRule="auto"/>
              <w:ind w:left="111"/>
              <w:rPr>
                <w:sz w:val="18"/>
                <w:szCs w:val="18"/>
              </w:rPr>
            </w:pPr>
            <w:r>
              <w:rPr>
                <w:spacing w:val="-2"/>
                <w:sz w:val="18"/>
                <w:szCs w:val="18"/>
              </w:rPr>
              <w:t>加强资</w:t>
            </w:r>
          </w:p>
          <w:p w14:paraId="4364D222">
            <w:pPr>
              <w:pStyle w:val="6"/>
              <w:spacing w:before="17" w:line="202" w:lineRule="auto"/>
              <w:ind w:left="112"/>
              <w:rPr>
                <w:sz w:val="18"/>
                <w:szCs w:val="18"/>
              </w:rPr>
            </w:pPr>
            <w:r>
              <w:rPr>
                <w:spacing w:val="-2"/>
                <w:sz w:val="18"/>
                <w:szCs w:val="18"/>
              </w:rPr>
              <w:t>金监管</w:t>
            </w:r>
          </w:p>
        </w:tc>
        <w:tc>
          <w:tcPr>
            <w:tcW w:w="883" w:type="dxa"/>
            <w:vAlign w:val="top"/>
          </w:tcPr>
          <w:p w14:paraId="4A669CB9">
            <w:pPr>
              <w:pStyle w:val="6"/>
              <w:spacing w:before="259"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412F3727">
            <w:pPr>
              <w:rPr>
                <w:rFonts w:ascii="Arial"/>
                <w:sz w:val="21"/>
              </w:rPr>
            </w:pPr>
          </w:p>
        </w:tc>
        <w:tc>
          <w:tcPr>
            <w:tcW w:w="860" w:type="dxa"/>
            <w:vAlign w:val="top"/>
          </w:tcPr>
          <w:p w14:paraId="514C9559">
            <w:pPr>
              <w:rPr>
                <w:rFonts w:ascii="Arial"/>
                <w:sz w:val="21"/>
              </w:rPr>
            </w:pPr>
          </w:p>
        </w:tc>
        <w:tc>
          <w:tcPr>
            <w:tcW w:w="815" w:type="dxa"/>
            <w:vAlign w:val="top"/>
          </w:tcPr>
          <w:p w14:paraId="11F6C207">
            <w:pPr>
              <w:rPr>
                <w:rFonts w:ascii="Arial"/>
                <w:sz w:val="21"/>
              </w:rPr>
            </w:pPr>
          </w:p>
        </w:tc>
        <w:tc>
          <w:tcPr>
            <w:tcW w:w="889" w:type="dxa"/>
            <w:vAlign w:val="top"/>
          </w:tcPr>
          <w:p w14:paraId="226D5C8F">
            <w:pPr>
              <w:rPr>
                <w:rFonts w:ascii="Arial"/>
                <w:sz w:val="21"/>
              </w:rPr>
            </w:pPr>
          </w:p>
        </w:tc>
      </w:tr>
      <w:tr w14:paraId="416DD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2110" w:type="dxa"/>
            <w:vMerge w:val="restart"/>
            <w:tcBorders>
              <w:bottom w:val="nil"/>
            </w:tcBorders>
            <w:vAlign w:val="top"/>
          </w:tcPr>
          <w:p w14:paraId="7FB33975">
            <w:pPr>
              <w:spacing w:line="273" w:lineRule="auto"/>
              <w:rPr>
                <w:rFonts w:ascii="Arial"/>
                <w:sz w:val="21"/>
              </w:rPr>
            </w:pPr>
          </w:p>
          <w:p w14:paraId="02BA22D4">
            <w:pPr>
              <w:spacing w:line="273" w:lineRule="auto"/>
              <w:rPr>
                <w:rFonts w:ascii="Arial"/>
                <w:sz w:val="21"/>
              </w:rPr>
            </w:pPr>
          </w:p>
          <w:p w14:paraId="7D0504E1">
            <w:pPr>
              <w:spacing w:line="273" w:lineRule="auto"/>
              <w:rPr>
                <w:rFonts w:ascii="Arial"/>
                <w:sz w:val="21"/>
              </w:rPr>
            </w:pPr>
          </w:p>
          <w:p w14:paraId="060FB066">
            <w:pPr>
              <w:spacing w:line="273" w:lineRule="auto"/>
              <w:rPr>
                <w:rFonts w:ascii="Arial"/>
                <w:sz w:val="21"/>
              </w:rPr>
            </w:pPr>
          </w:p>
          <w:p w14:paraId="3591470A">
            <w:pPr>
              <w:spacing w:line="273" w:lineRule="auto"/>
              <w:rPr>
                <w:rFonts w:ascii="Arial"/>
                <w:sz w:val="21"/>
              </w:rPr>
            </w:pPr>
          </w:p>
          <w:p w14:paraId="724C7215">
            <w:pPr>
              <w:pStyle w:val="6"/>
              <w:spacing w:before="58"/>
              <w:ind w:left="109"/>
              <w:rPr>
                <w:sz w:val="18"/>
                <w:szCs w:val="18"/>
              </w:rPr>
            </w:pPr>
            <w:r>
              <w:rPr>
                <w:spacing w:val="-1"/>
                <w:sz w:val="18"/>
                <w:szCs w:val="18"/>
              </w:rPr>
              <w:t>411221240000000014409</w:t>
            </w:r>
          </w:p>
        </w:tc>
        <w:tc>
          <w:tcPr>
            <w:tcW w:w="860" w:type="dxa"/>
            <w:vMerge w:val="restart"/>
            <w:tcBorders>
              <w:bottom w:val="nil"/>
            </w:tcBorders>
            <w:vAlign w:val="top"/>
          </w:tcPr>
          <w:p w14:paraId="67D2F590">
            <w:pPr>
              <w:spacing w:line="254" w:lineRule="auto"/>
              <w:rPr>
                <w:rFonts w:ascii="Arial"/>
                <w:sz w:val="21"/>
              </w:rPr>
            </w:pPr>
          </w:p>
          <w:p w14:paraId="472F42B3">
            <w:pPr>
              <w:spacing w:line="254" w:lineRule="auto"/>
              <w:rPr>
                <w:rFonts w:ascii="Arial"/>
                <w:sz w:val="21"/>
              </w:rPr>
            </w:pPr>
          </w:p>
          <w:p w14:paraId="7E2E8521">
            <w:pPr>
              <w:spacing w:line="254" w:lineRule="auto"/>
              <w:rPr>
                <w:rFonts w:ascii="Arial"/>
                <w:sz w:val="21"/>
              </w:rPr>
            </w:pPr>
          </w:p>
          <w:p w14:paraId="62ACA91A">
            <w:pPr>
              <w:spacing w:line="255" w:lineRule="auto"/>
              <w:rPr>
                <w:rFonts w:ascii="Arial"/>
                <w:sz w:val="21"/>
              </w:rPr>
            </w:pPr>
          </w:p>
          <w:p w14:paraId="291DA937">
            <w:pPr>
              <w:pStyle w:val="6"/>
              <w:spacing w:before="58"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3517B145">
            <w:pPr>
              <w:pStyle w:val="6"/>
              <w:spacing w:before="18" w:line="220" w:lineRule="auto"/>
              <w:ind w:left="159"/>
              <w:rPr>
                <w:sz w:val="18"/>
                <w:szCs w:val="18"/>
              </w:rPr>
            </w:pPr>
            <w:r>
              <w:rPr>
                <w:spacing w:val="-2"/>
                <w:sz w:val="18"/>
                <w:szCs w:val="18"/>
              </w:rPr>
              <w:t>专项债</w:t>
            </w:r>
          </w:p>
          <w:p w14:paraId="5C83EC89">
            <w:pPr>
              <w:pStyle w:val="6"/>
              <w:spacing w:before="19" w:line="220" w:lineRule="auto"/>
              <w:ind w:left="160"/>
              <w:rPr>
                <w:sz w:val="18"/>
                <w:szCs w:val="18"/>
              </w:rPr>
            </w:pPr>
            <w:r>
              <w:rPr>
                <w:spacing w:val="-3"/>
                <w:sz w:val="18"/>
                <w:szCs w:val="18"/>
              </w:rPr>
              <w:t>工作经</w:t>
            </w:r>
          </w:p>
          <w:p w14:paraId="11F019F6">
            <w:pPr>
              <w:pStyle w:val="6"/>
              <w:spacing w:before="19" w:line="220" w:lineRule="auto"/>
              <w:ind w:left="348"/>
              <w:rPr>
                <w:sz w:val="18"/>
                <w:szCs w:val="18"/>
              </w:rPr>
            </w:pPr>
            <w:r>
              <w:rPr>
                <w:sz w:val="18"/>
                <w:szCs w:val="18"/>
              </w:rPr>
              <w:t>费</w:t>
            </w:r>
          </w:p>
        </w:tc>
        <w:tc>
          <w:tcPr>
            <w:tcW w:w="953" w:type="dxa"/>
            <w:vMerge w:val="restart"/>
            <w:tcBorders>
              <w:bottom w:val="nil"/>
            </w:tcBorders>
            <w:vAlign w:val="top"/>
          </w:tcPr>
          <w:p w14:paraId="58030AC0">
            <w:pPr>
              <w:spacing w:line="273" w:lineRule="auto"/>
              <w:rPr>
                <w:rFonts w:ascii="Arial"/>
                <w:sz w:val="21"/>
              </w:rPr>
            </w:pPr>
          </w:p>
          <w:p w14:paraId="6B2B73E2">
            <w:pPr>
              <w:spacing w:line="273" w:lineRule="auto"/>
              <w:rPr>
                <w:rFonts w:ascii="Arial"/>
                <w:sz w:val="21"/>
              </w:rPr>
            </w:pPr>
          </w:p>
          <w:p w14:paraId="69385FDE">
            <w:pPr>
              <w:spacing w:line="273" w:lineRule="auto"/>
              <w:rPr>
                <w:rFonts w:ascii="Arial"/>
                <w:sz w:val="21"/>
              </w:rPr>
            </w:pPr>
          </w:p>
          <w:p w14:paraId="5ACD9846">
            <w:pPr>
              <w:spacing w:line="273" w:lineRule="auto"/>
              <w:rPr>
                <w:rFonts w:ascii="Arial"/>
                <w:sz w:val="21"/>
              </w:rPr>
            </w:pPr>
          </w:p>
          <w:p w14:paraId="470A61F3">
            <w:pPr>
              <w:spacing w:line="273" w:lineRule="auto"/>
              <w:rPr>
                <w:rFonts w:ascii="Arial"/>
                <w:sz w:val="21"/>
              </w:rPr>
            </w:pPr>
          </w:p>
          <w:p w14:paraId="33B6BCF7">
            <w:pPr>
              <w:pStyle w:val="6"/>
              <w:spacing w:before="59" w:line="239" w:lineRule="auto"/>
              <w:ind w:left="398"/>
              <w:rPr>
                <w:sz w:val="18"/>
                <w:szCs w:val="18"/>
              </w:rPr>
            </w:pPr>
            <w:r>
              <w:rPr>
                <w:spacing w:val="-2"/>
                <w:sz w:val="18"/>
                <w:szCs w:val="18"/>
              </w:rPr>
              <w:t>50.00</w:t>
            </w:r>
          </w:p>
        </w:tc>
        <w:tc>
          <w:tcPr>
            <w:tcW w:w="953" w:type="dxa"/>
            <w:vMerge w:val="restart"/>
            <w:tcBorders>
              <w:bottom w:val="nil"/>
            </w:tcBorders>
            <w:vAlign w:val="top"/>
          </w:tcPr>
          <w:p w14:paraId="1E18AF9F">
            <w:pPr>
              <w:spacing w:line="273" w:lineRule="auto"/>
              <w:rPr>
                <w:rFonts w:ascii="Arial"/>
                <w:sz w:val="21"/>
              </w:rPr>
            </w:pPr>
          </w:p>
          <w:p w14:paraId="52529160">
            <w:pPr>
              <w:spacing w:line="273" w:lineRule="auto"/>
              <w:rPr>
                <w:rFonts w:ascii="Arial"/>
                <w:sz w:val="21"/>
              </w:rPr>
            </w:pPr>
          </w:p>
          <w:p w14:paraId="00BBF301">
            <w:pPr>
              <w:spacing w:line="273" w:lineRule="auto"/>
              <w:rPr>
                <w:rFonts w:ascii="Arial"/>
                <w:sz w:val="21"/>
              </w:rPr>
            </w:pPr>
          </w:p>
          <w:p w14:paraId="5FF3A922">
            <w:pPr>
              <w:spacing w:line="273" w:lineRule="auto"/>
              <w:rPr>
                <w:rFonts w:ascii="Arial"/>
                <w:sz w:val="21"/>
              </w:rPr>
            </w:pPr>
          </w:p>
          <w:p w14:paraId="7E53209A">
            <w:pPr>
              <w:spacing w:line="273" w:lineRule="auto"/>
              <w:rPr>
                <w:rFonts w:ascii="Arial"/>
                <w:sz w:val="21"/>
              </w:rPr>
            </w:pPr>
          </w:p>
          <w:p w14:paraId="17ECBC3D">
            <w:pPr>
              <w:pStyle w:val="6"/>
              <w:spacing w:before="59" w:line="239" w:lineRule="auto"/>
              <w:ind w:left="399"/>
              <w:rPr>
                <w:sz w:val="18"/>
                <w:szCs w:val="18"/>
              </w:rPr>
            </w:pPr>
            <w:r>
              <w:rPr>
                <w:spacing w:val="-2"/>
                <w:sz w:val="18"/>
                <w:szCs w:val="18"/>
              </w:rPr>
              <w:t>50.00</w:t>
            </w:r>
          </w:p>
        </w:tc>
        <w:tc>
          <w:tcPr>
            <w:tcW w:w="815" w:type="dxa"/>
            <w:vMerge w:val="restart"/>
            <w:tcBorders>
              <w:bottom w:val="nil"/>
            </w:tcBorders>
            <w:vAlign w:val="top"/>
          </w:tcPr>
          <w:p w14:paraId="70BC860D">
            <w:pPr>
              <w:rPr>
                <w:rFonts w:ascii="Arial"/>
                <w:sz w:val="21"/>
              </w:rPr>
            </w:pPr>
          </w:p>
        </w:tc>
        <w:tc>
          <w:tcPr>
            <w:tcW w:w="815" w:type="dxa"/>
            <w:vMerge w:val="restart"/>
            <w:tcBorders>
              <w:bottom w:val="nil"/>
            </w:tcBorders>
            <w:vAlign w:val="top"/>
          </w:tcPr>
          <w:p w14:paraId="21680AE3">
            <w:pPr>
              <w:rPr>
                <w:rFonts w:ascii="Arial"/>
                <w:sz w:val="21"/>
              </w:rPr>
            </w:pPr>
          </w:p>
        </w:tc>
        <w:tc>
          <w:tcPr>
            <w:tcW w:w="860" w:type="dxa"/>
            <w:vAlign w:val="top"/>
          </w:tcPr>
          <w:p w14:paraId="4F9BBDDD">
            <w:pPr>
              <w:pStyle w:val="6"/>
              <w:spacing w:before="144" w:line="239" w:lineRule="auto"/>
              <w:ind w:left="116" w:right="207" w:firstLine="192"/>
              <w:rPr>
                <w:sz w:val="18"/>
                <w:szCs w:val="18"/>
              </w:rPr>
            </w:pPr>
            <w:r>
              <w:rPr>
                <w:spacing w:val="-14"/>
                <w:sz w:val="18"/>
                <w:szCs w:val="18"/>
              </w:rPr>
              <w:t>以投</w:t>
            </w:r>
            <w:r>
              <w:rPr>
                <w:sz w:val="18"/>
                <w:szCs w:val="18"/>
              </w:rPr>
              <w:t xml:space="preserve"> </w:t>
            </w:r>
            <w:r>
              <w:rPr>
                <w:spacing w:val="-5"/>
                <w:sz w:val="18"/>
                <w:szCs w:val="18"/>
              </w:rPr>
              <w:t>资项目</w:t>
            </w:r>
          </w:p>
          <w:p w14:paraId="661A68A7">
            <w:pPr>
              <w:pStyle w:val="6"/>
              <w:spacing w:line="219" w:lineRule="auto"/>
              <w:ind w:left="113"/>
              <w:rPr>
                <w:sz w:val="18"/>
                <w:szCs w:val="18"/>
              </w:rPr>
            </w:pPr>
            <w:r>
              <w:rPr>
                <w:spacing w:val="-3"/>
                <w:sz w:val="18"/>
                <w:szCs w:val="18"/>
              </w:rPr>
              <w:t>带动资</w:t>
            </w:r>
          </w:p>
          <w:p w14:paraId="1FBF0168">
            <w:pPr>
              <w:pStyle w:val="6"/>
              <w:spacing w:before="18" w:line="220" w:lineRule="auto"/>
              <w:ind w:left="110"/>
              <w:rPr>
                <w:sz w:val="18"/>
                <w:szCs w:val="18"/>
              </w:rPr>
            </w:pPr>
            <w:r>
              <w:rPr>
                <w:spacing w:val="-2"/>
                <w:sz w:val="18"/>
                <w:szCs w:val="18"/>
              </w:rPr>
              <w:t>金的使</w:t>
            </w:r>
          </w:p>
          <w:p w14:paraId="010A3556">
            <w:pPr>
              <w:pStyle w:val="6"/>
              <w:spacing w:before="19" w:line="219" w:lineRule="auto"/>
              <w:ind w:left="110"/>
              <w:rPr>
                <w:sz w:val="18"/>
                <w:szCs w:val="18"/>
              </w:rPr>
            </w:pPr>
            <w:r>
              <w:rPr>
                <w:spacing w:val="-2"/>
                <w:sz w:val="18"/>
                <w:szCs w:val="18"/>
              </w:rPr>
              <w:t>用，促</w:t>
            </w:r>
          </w:p>
          <w:p w14:paraId="5435B927">
            <w:pPr>
              <w:pStyle w:val="6"/>
              <w:spacing w:before="19" w:line="242" w:lineRule="auto"/>
              <w:ind w:left="111" w:right="207" w:hanging="4"/>
              <w:rPr>
                <w:sz w:val="18"/>
                <w:szCs w:val="18"/>
              </w:rPr>
            </w:pPr>
            <w:r>
              <w:rPr>
                <w:spacing w:val="-2"/>
                <w:sz w:val="18"/>
                <w:szCs w:val="18"/>
              </w:rPr>
              <w:t>进社会</w:t>
            </w:r>
            <w:r>
              <w:rPr>
                <w:sz w:val="18"/>
                <w:szCs w:val="18"/>
              </w:rPr>
              <w:t xml:space="preserve"> </w:t>
            </w:r>
            <w:r>
              <w:rPr>
                <w:spacing w:val="-3"/>
                <w:sz w:val="18"/>
                <w:szCs w:val="18"/>
              </w:rPr>
              <w:t>发展</w:t>
            </w:r>
          </w:p>
        </w:tc>
        <w:tc>
          <w:tcPr>
            <w:tcW w:w="906" w:type="dxa"/>
            <w:vAlign w:val="top"/>
          </w:tcPr>
          <w:p w14:paraId="0264050F">
            <w:pPr>
              <w:spacing w:line="332" w:lineRule="auto"/>
              <w:rPr>
                <w:rFonts w:ascii="Arial"/>
                <w:sz w:val="21"/>
              </w:rPr>
            </w:pPr>
          </w:p>
          <w:p w14:paraId="18A478A7">
            <w:pPr>
              <w:spacing w:line="332" w:lineRule="auto"/>
              <w:rPr>
                <w:rFonts w:ascii="Arial"/>
                <w:sz w:val="21"/>
              </w:rPr>
            </w:pPr>
          </w:p>
          <w:p w14:paraId="577F558A">
            <w:pPr>
              <w:pStyle w:val="6"/>
              <w:spacing w:before="58" w:line="242" w:lineRule="auto"/>
              <w:ind w:left="111" w:right="207" w:firstLine="11"/>
              <w:rPr>
                <w:sz w:val="18"/>
                <w:szCs w:val="18"/>
              </w:rPr>
            </w:pPr>
            <w:r>
              <w:rPr>
                <w:spacing w:val="-8"/>
                <w:sz w:val="18"/>
                <w:szCs w:val="18"/>
              </w:rPr>
              <w:t>≤50</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7230FC4B">
            <w:pPr>
              <w:pStyle w:val="6"/>
              <w:spacing w:before="259" w:line="220" w:lineRule="auto"/>
              <w:ind w:left="112"/>
              <w:rPr>
                <w:sz w:val="18"/>
                <w:szCs w:val="18"/>
              </w:rPr>
            </w:pPr>
            <w:r>
              <w:rPr>
                <w:spacing w:val="-2"/>
                <w:sz w:val="18"/>
                <w:szCs w:val="18"/>
              </w:rPr>
              <w:t>用好用</w:t>
            </w:r>
          </w:p>
          <w:p w14:paraId="1D326A4C">
            <w:pPr>
              <w:pStyle w:val="6"/>
              <w:spacing w:before="19" w:line="220" w:lineRule="auto"/>
              <w:ind w:left="113"/>
              <w:rPr>
                <w:sz w:val="18"/>
                <w:szCs w:val="18"/>
              </w:rPr>
            </w:pPr>
            <w:r>
              <w:rPr>
                <w:spacing w:val="-3"/>
                <w:sz w:val="18"/>
                <w:szCs w:val="18"/>
              </w:rPr>
              <w:t>足专项</w:t>
            </w:r>
          </w:p>
          <w:p w14:paraId="60A5A658">
            <w:pPr>
              <w:pStyle w:val="6"/>
              <w:spacing w:before="18" w:line="220" w:lineRule="auto"/>
              <w:ind w:left="111"/>
              <w:rPr>
                <w:sz w:val="18"/>
                <w:szCs w:val="18"/>
              </w:rPr>
            </w:pPr>
            <w:r>
              <w:rPr>
                <w:spacing w:val="-2"/>
                <w:sz w:val="18"/>
                <w:szCs w:val="18"/>
              </w:rPr>
              <w:t>债，加</w:t>
            </w:r>
          </w:p>
          <w:p w14:paraId="58EBD359">
            <w:pPr>
              <w:pStyle w:val="6"/>
              <w:spacing w:before="19" w:line="222" w:lineRule="auto"/>
              <w:ind w:left="115"/>
              <w:rPr>
                <w:sz w:val="18"/>
                <w:szCs w:val="18"/>
              </w:rPr>
            </w:pPr>
            <w:r>
              <w:rPr>
                <w:spacing w:val="-3"/>
                <w:sz w:val="18"/>
                <w:szCs w:val="18"/>
              </w:rPr>
              <w:t>强基础</w:t>
            </w:r>
          </w:p>
          <w:p w14:paraId="0F5BFDE1">
            <w:pPr>
              <w:pStyle w:val="6"/>
              <w:spacing w:before="17" w:line="242" w:lineRule="auto"/>
              <w:ind w:left="113" w:right="206"/>
              <w:rPr>
                <w:sz w:val="18"/>
                <w:szCs w:val="18"/>
              </w:rPr>
            </w:pPr>
            <w:r>
              <w:rPr>
                <w:spacing w:val="-4"/>
                <w:sz w:val="18"/>
                <w:szCs w:val="18"/>
              </w:rPr>
              <w:t>设施建</w:t>
            </w:r>
            <w:r>
              <w:rPr>
                <w:spacing w:val="1"/>
                <w:sz w:val="18"/>
                <w:szCs w:val="18"/>
              </w:rPr>
              <w:t xml:space="preserve"> </w:t>
            </w:r>
            <w:r>
              <w:rPr>
                <w:sz w:val="18"/>
                <w:szCs w:val="18"/>
              </w:rPr>
              <w:t>设</w:t>
            </w:r>
          </w:p>
        </w:tc>
        <w:tc>
          <w:tcPr>
            <w:tcW w:w="883" w:type="dxa"/>
            <w:vAlign w:val="top"/>
          </w:tcPr>
          <w:p w14:paraId="5710F6C1">
            <w:pPr>
              <w:spacing w:line="274" w:lineRule="auto"/>
              <w:rPr>
                <w:rFonts w:ascii="Arial"/>
                <w:sz w:val="21"/>
              </w:rPr>
            </w:pPr>
          </w:p>
          <w:p w14:paraId="3AFC5347">
            <w:pPr>
              <w:spacing w:line="274" w:lineRule="auto"/>
              <w:rPr>
                <w:rFonts w:ascii="Arial"/>
                <w:sz w:val="21"/>
              </w:rPr>
            </w:pPr>
          </w:p>
          <w:p w14:paraId="782AA1B5">
            <w:pPr>
              <w:pStyle w:val="6"/>
              <w:spacing w:before="59" w:line="221" w:lineRule="auto"/>
              <w:ind w:left="111"/>
              <w:rPr>
                <w:sz w:val="18"/>
                <w:szCs w:val="18"/>
              </w:rPr>
            </w:pPr>
            <w:r>
              <w:rPr>
                <w:spacing w:val="-4"/>
                <w:sz w:val="18"/>
                <w:szCs w:val="18"/>
              </w:rPr>
              <w:t>4</w:t>
            </w:r>
            <w:r>
              <w:rPr>
                <w:spacing w:val="-37"/>
                <w:sz w:val="18"/>
                <w:szCs w:val="18"/>
              </w:rPr>
              <w:t xml:space="preserve"> </w:t>
            </w:r>
            <w:r>
              <w:rPr>
                <w:spacing w:val="-4"/>
                <w:sz w:val="18"/>
                <w:szCs w:val="18"/>
              </w:rPr>
              <w:t>涉及</w:t>
            </w:r>
          </w:p>
          <w:p w14:paraId="0880873A">
            <w:pPr>
              <w:pStyle w:val="6"/>
              <w:spacing w:before="18" w:line="243" w:lineRule="auto"/>
              <w:ind w:left="131" w:right="227" w:hanging="17"/>
              <w:rPr>
                <w:sz w:val="18"/>
                <w:szCs w:val="18"/>
              </w:rPr>
            </w:pPr>
            <w:r>
              <w:rPr>
                <w:spacing w:val="-4"/>
                <w:sz w:val="18"/>
                <w:szCs w:val="18"/>
              </w:rPr>
              <w:t>项目部</w:t>
            </w:r>
            <w:r>
              <w:rPr>
                <w:spacing w:val="1"/>
                <w:sz w:val="18"/>
                <w:szCs w:val="18"/>
              </w:rPr>
              <w:t xml:space="preserve"> </w:t>
            </w:r>
            <w:r>
              <w:rPr>
                <w:sz w:val="18"/>
                <w:szCs w:val="18"/>
              </w:rPr>
              <w:t>门</w:t>
            </w:r>
          </w:p>
        </w:tc>
        <w:tc>
          <w:tcPr>
            <w:tcW w:w="860" w:type="dxa"/>
            <w:vAlign w:val="top"/>
          </w:tcPr>
          <w:p w14:paraId="1A478907">
            <w:pPr>
              <w:pStyle w:val="6"/>
              <w:spacing w:before="27" w:line="220" w:lineRule="auto"/>
              <w:ind w:left="113"/>
              <w:rPr>
                <w:sz w:val="18"/>
                <w:szCs w:val="18"/>
              </w:rPr>
            </w:pPr>
            <w:r>
              <w:rPr>
                <w:spacing w:val="-2"/>
                <w:sz w:val="18"/>
                <w:szCs w:val="18"/>
              </w:rPr>
              <w:t>确保专</w:t>
            </w:r>
          </w:p>
          <w:p w14:paraId="1BBB66D8">
            <w:pPr>
              <w:pStyle w:val="6"/>
              <w:spacing w:before="18" w:line="220" w:lineRule="auto"/>
              <w:ind w:left="115"/>
              <w:rPr>
                <w:sz w:val="18"/>
                <w:szCs w:val="18"/>
              </w:rPr>
            </w:pPr>
            <w:r>
              <w:rPr>
                <w:spacing w:val="-3"/>
                <w:sz w:val="18"/>
                <w:szCs w:val="18"/>
              </w:rPr>
              <w:t>项债各</w:t>
            </w:r>
          </w:p>
          <w:p w14:paraId="07B6CE91">
            <w:pPr>
              <w:pStyle w:val="6"/>
              <w:spacing w:before="20" w:line="239" w:lineRule="auto"/>
              <w:ind w:left="127" w:right="204" w:hanging="14"/>
              <w:rPr>
                <w:sz w:val="18"/>
                <w:szCs w:val="18"/>
              </w:rPr>
            </w:pPr>
            <w:r>
              <w:rPr>
                <w:spacing w:val="-3"/>
                <w:sz w:val="18"/>
                <w:szCs w:val="18"/>
              </w:rPr>
              <w:t>个项目</w:t>
            </w:r>
            <w:r>
              <w:rPr>
                <w:sz w:val="18"/>
                <w:szCs w:val="18"/>
              </w:rPr>
              <w:t xml:space="preserve"> </w:t>
            </w:r>
            <w:r>
              <w:rPr>
                <w:spacing w:val="-6"/>
                <w:sz w:val="18"/>
                <w:szCs w:val="18"/>
              </w:rPr>
              <w:t>的落</w:t>
            </w:r>
          </w:p>
          <w:p w14:paraId="2684F5E1">
            <w:pPr>
              <w:pStyle w:val="6"/>
              <w:spacing w:line="220" w:lineRule="auto"/>
              <w:ind w:left="117"/>
              <w:rPr>
                <w:sz w:val="18"/>
                <w:szCs w:val="18"/>
              </w:rPr>
            </w:pPr>
            <w:r>
              <w:rPr>
                <w:spacing w:val="-3"/>
                <w:sz w:val="18"/>
                <w:szCs w:val="18"/>
              </w:rPr>
              <w:t>实，加</w:t>
            </w:r>
          </w:p>
          <w:p w14:paraId="3F376E31">
            <w:pPr>
              <w:pStyle w:val="6"/>
              <w:spacing w:before="18" w:line="221" w:lineRule="auto"/>
              <w:ind w:left="117"/>
              <w:rPr>
                <w:sz w:val="18"/>
                <w:szCs w:val="18"/>
              </w:rPr>
            </w:pPr>
            <w:r>
              <w:rPr>
                <w:spacing w:val="-3"/>
                <w:sz w:val="18"/>
                <w:szCs w:val="18"/>
              </w:rPr>
              <w:t>强资金</w:t>
            </w:r>
          </w:p>
          <w:p w14:paraId="49F4155C">
            <w:pPr>
              <w:pStyle w:val="6"/>
              <w:spacing w:before="18" w:line="219" w:lineRule="auto"/>
              <w:ind w:left="117" w:right="204" w:firstLine="10"/>
              <w:rPr>
                <w:sz w:val="18"/>
                <w:szCs w:val="18"/>
              </w:rPr>
            </w:pPr>
            <w:r>
              <w:rPr>
                <w:spacing w:val="-8"/>
                <w:sz w:val="18"/>
                <w:szCs w:val="18"/>
              </w:rPr>
              <w:t>的利用</w:t>
            </w:r>
            <w:r>
              <w:rPr>
                <w:spacing w:val="1"/>
                <w:sz w:val="18"/>
                <w:szCs w:val="18"/>
              </w:rPr>
              <w:t xml:space="preserve"> </w:t>
            </w:r>
            <w:r>
              <w:rPr>
                <w:spacing w:val="-3"/>
                <w:sz w:val="18"/>
                <w:szCs w:val="18"/>
              </w:rPr>
              <w:t>效率</w:t>
            </w:r>
          </w:p>
        </w:tc>
        <w:tc>
          <w:tcPr>
            <w:tcW w:w="860" w:type="dxa"/>
            <w:vAlign w:val="top"/>
          </w:tcPr>
          <w:p w14:paraId="630D1357">
            <w:pPr>
              <w:spacing w:line="332" w:lineRule="auto"/>
              <w:rPr>
                <w:rFonts w:ascii="Arial"/>
                <w:sz w:val="21"/>
              </w:rPr>
            </w:pPr>
          </w:p>
          <w:p w14:paraId="3287A53C">
            <w:pPr>
              <w:spacing w:line="332" w:lineRule="auto"/>
              <w:rPr>
                <w:rFonts w:ascii="Arial"/>
                <w:sz w:val="21"/>
              </w:rPr>
            </w:pPr>
          </w:p>
          <w:p w14:paraId="460CE367">
            <w:pPr>
              <w:pStyle w:val="6"/>
              <w:spacing w:before="59" w:line="242" w:lineRule="auto"/>
              <w:ind w:left="115" w:right="202" w:firstLine="2"/>
              <w:rPr>
                <w:sz w:val="18"/>
                <w:szCs w:val="18"/>
              </w:rPr>
            </w:pPr>
            <w:r>
              <w:rPr>
                <w:spacing w:val="-4"/>
                <w:sz w:val="18"/>
                <w:szCs w:val="18"/>
              </w:rPr>
              <w:t>显著提</w:t>
            </w:r>
            <w:r>
              <w:rPr>
                <w:sz w:val="18"/>
                <w:szCs w:val="18"/>
              </w:rPr>
              <w:t xml:space="preserve"> 升</w:t>
            </w:r>
          </w:p>
        </w:tc>
        <w:tc>
          <w:tcPr>
            <w:tcW w:w="815" w:type="dxa"/>
            <w:vAlign w:val="top"/>
          </w:tcPr>
          <w:p w14:paraId="302C21E9">
            <w:pPr>
              <w:rPr>
                <w:rFonts w:ascii="Arial"/>
                <w:sz w:val="21"/>
              </w:rPr>
            </w:pPr>
          </w:p>
        </w:tc>
        <w:tc>
          <w:tcPr>
            <w:tcW w:w="889" w:type="dxa"/>
            <w:vAlign w:val="top"/>
          </w:tcPr>
          <w:p w14:paraId="645B9362">
            <w:pPr>
              <w:rPr>
                <w:rFonts w:ascii="Arial"/>
                <w:sz w:val="21"/>
              </w:rPr>
            </w:pPr>
          </w:p>
        </w:tc>
      </w:tr>
      <w:tr w14:paraId="4D662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2110" w:type="dxa"/>
            <w:vMerge w:val="continue"/>
            <w:tcBorders>
              <w:top w:val="nil"/>
            </w:tcBorders>
            <w:vAlign w:val="top"/>
          </w:tcPr>
          <w:p w14:paraId="19C1AF85">
            <w:pPr>
              <w:rPr>
                <w:rFonts w:ascii="Arial"/>
                <w:sz w:val="21"/>
              </w:rPr>
            </w:pPr>
          </w:p>
        </w:tc>
        <w:tc>
          <w:tcPr>
            <w:tcW w:w="860" w:type="dxa"/>
            <w:vMerge w:val="continue"/>
            <w:tcBorders>
              <w:top w:val="nil"/>
            </w:tcBorders>
            <w:vAlign w:val="top"/>
          </w:tcPr>
          <w:p w14:paraId="35940564">
            <w:pPr>
              <w:rPr>
                <w:rFonts w:ascii="Arial"/>
                <w:sz w:val="21"/>
              </w:rPr>
            </w:pPr>
          </w:p>
        </w:tc>
        <w:tc>
          <w:tcPr>
            <w:tcW w:w="953" w:type="dxa"/>
            <w:vMerge w:val="continue"/>
            <w:tcBorders>
              <w:top w:val="nil"/>
            </w:tcBorders>
            <w:vAlign w:val="top"/>
          </w:tcPr>
          <w:p w14:paraId="4A4C1CEB">
            <w:pPr>
              <w:rPr>
                <w:rFonts w:ascii="Arial"/>
                <w:sz w:val="21"/>
              </w:rPr>
            </w:pPr>
          </w:p>
        </w:tc>
        <w:tc>
          <w:tcPr>
            <w:tcW w:w="953" w:type="dxa"/>
            <w:vMerge w:val="continue"/>
            <w:tcBorders>
              <w:top w:val="nil"/>
            </w:tcBorders>
            <w:vAlign w:val="top"/>
          </w:tcPr>
          <w:p w14:paraId="3E9F2322">
            <w:pPr>
              <w:rPr>
                <w:rFonts w:ascii="Arial"/>
                <w:sz w:val="21"/>
              </w:rPr>
            </w:pPr>
          </w:p>
        </w:tc>
        <w:tc>
          <w:tcPr>
            <w:tcW w:w="815" w:type="dxa"/>
            <w:vMerge w:val="continue"/>
            <w:tcBorders>
              <w:top w:val="nil"/>
            </w:tcBorders>
            <w:vAlign w:val="top"/>
          </w:tcPr>
          <w:p w14:paraId="21FA7852">
            <w:pPr>
              <w:rPr>
                <w:rFonts w:ascii="Arial"/>
                <w:sz w:val="21"/>
              </w:rPr>
            </w:pPr>
          </w:p>
        </w:tc>
        <w:tc>
          <w:tcPr>
            <w:tcW w:w="815" w:type="dxa"/>
            <w:vMerge w:val="continue"/>
            <w:tcBorders>
              <w:top w:val="nil"/>
            </w:tcBorders>
            <w:vAlign w:val="top"/>
          </w:tcPr>
          <w:p w14:paraId="0F2447FA">
            <w:pPr>
              <w:rPr>
                <w:rFonts w:ascii="Arial"/>
                <w:sz w:val="21"/>
              </w:rPr>
            </w:pPr>
          </w:p>
        </w:tc>
        <w:tc>
          <w:tcPr>
            <w:tcW w:w="860" w:type="dxa"/>
            <w:vAlign w:val="top"/>
          </w:tcPr>
          <w:p w14:paraId="3086406D">
            <w:pPr>
              <w:rPr>
                <w:rFonts w:ascii="Arial"/>
                <w:sz w:val="21"/>
              </w:rPr>
            </w:pPr>
          </w:p>
        </w:tc>
        <w:tc>
          <w:tcPr>
            <w:tcW w:w="906" w:type="dxa"/>
            <w:vAlign w:val="top"/>
          </w:tcPr>
          <w:p w14:paraId="337EC6DD">
            <w:pPr>
              <w:rPr>
                <w:rFonts w:ascii="Arial"/>
                <w:sz w:val="21"/>
              </w:rPr>
            </w:pPr>
          </w:p>
        </w:tc>
        <w:tc>
          <w:tcPr>
            <w:tcW w:w="860" w:type="dxa"/>
            <w:vAlign w:val="top"/>
          </w:tcPr>
          <w:p w14:paraId="47517087">
            <w:pPr>
              <w:pStyle w:val="6"/>
              <w:spacing w:before="30" w:line="239" w:lineRule="auto"/>
              <w:ind w:left="111" w:right="206" w:firstLine="180"/>
              <w:rPr>
                <w:sz w:val="18"/>
                <w:szCs w:val="18"/>
              </w:rPr>
            </w:pPr>
            <w:r>
              <w:rPr>
                <w:spacing w:val="-4"/>
                <w:sz w:val="18"/>
                <w:szCs w:val="18"/>
              </w:rPr>
              <w:t>保障</w:t>
            </w:r>
            <w:r>
              <w:rPr>
                <w:sz w:val="18"/>
                <w:szCs w:val="18"/>
              </w:rPr>
              <w:t xml:space="preserve"> </w:t>
            </w:r>
            <w:r>
              <w:rPr>
                <w:spacing w:val="-3"/>
                <w:sz w:val="18"/>
                <w:szCs w:val="18"/>
              </w:rPr>
              <w:t>专项债</w:t>
            </w:r>
          </w:p>
          <w:p w14:paraId="6C84C7A2">
            <w:pPr>
              <w:pStyle w:val="6"/>
              <w:spacing w:line="220" w:lineRule="auto"/>
              <w:ind w:left="113"/>
              <w:rPr>
                <w:sz w:val="18"/>
                <w:szCs w:val="18"/>
              </w:rPr>
            </w:pPr>
            <w:r>
              <w:rPr>
                <w:spacing w:val="-3"/>
                <w:sz w:val="18"/>
                <w:szCs w:val="18"/>
              </w:rPr>
              <w:t>各项工</w:t>
            </w:r>
          </w:p>
          <w:p w14:paraId="5A8B4AE5">
            <w:pPr>
              <w:pStyle w:val="6"/>
              <w:spacing w:before="18" w:line="220" w:lineRule="auto"/>
              <w:ind w:left="111"/>
              <w:rPr>
                <w:sz w:val="18"/>
                <w:szCs w:val="18"/>
              </w:rPr>
            </w:pPr>
            <w:r>
              <w:rPr>
                <w:spacing w:val="-2"/>
                <w:sz w:val="18"/>
                <w:szCs w:val="18"/>
              </w:rPr>
              <w:t>作的顺</w:t>
            </w:r>
          </w:p>
          <w:p w14:paraId="16C94EF9">
            <w:pPr>
              <w:pStyle w:val="6"/>
              <w:spacing w:before="18" w:line="198" w:lineRule="auto"/>
              <w:ind w:left="111"/>
              <w:rPr>
                <w:sz w:val="18"/>
                <w:szCs w:val="18"/>
              </w:rPr>
            </w:pPr>
            <w:r>
              <w:rPr>
                <w:spacing w:val="-2"/>
                <w:sz w:val="18"/>
                <w:szCs w:val="18"/>
              </w:rPr>
              <w:t>利开展</w:t>
            </w:r>
          </w:p>
        </w:tc>
        <w:tc>
          <w:tcPr>
            <w:tcW w:w="883" w:type="dxa"/>
            <w:vAlign w:val="top"/>
          </w:tcPr>
          <w:p w14:paraId="2980993A">
            <w:pPr>
              <w:spacing w:line="319" w:lineRule="auto"/>
              <w:rPr>
                <w:rFonts w:ascii="Arial"/>
                <w:sz w:val="21"/>
              </w:rPr>
            </w:pPr>
          </w:p>
          <w:p w14:paraId="170F0D9D">
            <w:pPr>
              <w:pStyle w:val="6"/>
              <w:spacing w:before="58" w:line="242" w:lineRule="auto"/>
              <w:ind w:left="113" w:right="227" w:firstLine="2"/>
              <w:rPr>
                <w:sz w:val="18"/>
                <w:szCs w:val="18"/>
              </w:rPr>
            </w:pPr>
            <w:r>
              <w:rPr>
                <w:spacing w:val="-4"/>
                <w:sz w:val="18"/>
                <w:szCs w:val="18"/>
              </w:rPr>
              <w:t>显著提</w:t>
            </w:r>
            <w:r>
              <w:rPr>
                <w:sz w:val="18"/>
                <w:szCs w:val="18"/>
              </w:rPr>
              <w:t xml:space="preserve"> 升</w:t>
            </w:r>
          </w:p>
        </w:tc>
        <w:tc>
          <w:tcPr>
            <w:tcW w:w="860" w:type="dxa"/>
            <w:vAlign w:val="top"/>
          </w:tcPr>
          <w:p w14:paraId="433CF929">
            <w:pPr>
              <w:rPr>
                <w:rFonts w:ascii="Arial"/>
                <w:sz w:val="21"/>
              </w:rPr>
            </w:pPr>
          </w:p>
        </w:tc>
        <w:tc>
          <w:tcPr>
            <w:tcW w:w="860" w:type="dxa"/>
            <w:vAlign w:val="top"/>
          </w:tcPr>
          <w:p w14:paraId="53AEE36F">
            <w:pPr>
              <w:rPr>
                <w:rFonts w:ascii="Arial"/>
                <w:sz w:val="21"/>
              </w:rPr>
            </w:pPr>
          </w:p>
        </w:tc>
        <w:tc>
          <w:tcPr>
            <w:tcW w:w="815" w:type="dxa"/>
            <w:vAlign w:val="top"/>
          </w:tcPr>
          <w:p w14:paraId="468BE479">
            <w:pPr>
              <w:rPr>
                <w:rFonts w:ascii="Arial"/>
                <w:sz w:val="21"/>
              </w:rPr>
            </w:pPr>
          </w:p>
        </w:tc>
        <w:tc>
          <w:tcPr>
            <w:tcW w:w="889" w:type="dxa"/>
            <w:vAlign w:val="top"/>
          </w:tcPr>
          <w:p w14:paraId="07518542">
            <w:pPr>
              <w:rPr>
                <w:rFonts w:ascii="Arial"/>
                <w:sz w:val="21"/>
              </w:rPr>
            </w:pPr>
          </w:p>
        </w:tc>
      </w:tr>
      <w:tr w14:paraId="33B35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2110" w:type="dxa"/>
            <w:vMerge w:val="restart"/>
            <w:tcBorders>
              <w:bottom w:val="nil"/>
            </w:tcBorders>
            <w:vAlign w:val="top"/>
          </w:tcPr>
          <w:p w14:paraId="0A521D81">
            <w:pPr>
              <w:spacing w:line="284" w:lineRule="auto"/>
              <w:rPr>
                <w:rFonts w:ascii="Arial"/>
                <w:sz w:val="21"/>
              </w:rPr>
            </w:pPr>
          </w:p>
          <w:p w14:paraId="315F38D5">
            <w:pPr>
              <w:spacing w:line="284" w:lineRule="auto"/>
              <w:rPr>
                <w:rFonts w:ascii="Arial"/>
                <w:sz w:val="21"/>
              </w:rPr>
            </w:pPr>
          </w:p>
          <w:p w14:paraId="6D9FE7E2">
            <w:pPr>
              <w:spacing w:line="284" w:lineRule="auto"/>
              <w:rPr>
                <w:rFonts w:ascii="Arial"/>
                <w:sz w:val="21"/>
              </w:rPr>
            </w:pPr>
          </w:p>
          <w:p w14:paraId="7ABBE3C8">
            <w:pPr>
              <w:spacing w:line="284" w:lineRule="auto"/>
              <w:rPr>
                <w:rFonts w:ascii="Arial"/>
                <w:sz w:val="21"/>
              </w:rPr>
            </w:pPr>
          </w:p>
          <w:p w14:paraId="769EC4C3">
            <w:pPr>
              <w:pStyle w:val="6"/>
              <w:spacing w:before="59"/>
              <w:ind w:left="109"/>
              <w:rPr>
                <w:sz w:val="18"/>
                <w:szCs w:val="18"/>
              </w:rPr>
            </w:pPr>
            <w:r>
              <w:rPr>
                <w:spacing w:val="-1"/>
                <w:sz w:val="18"/>
                <w:szCs w:val="18"/>
              </w:rPr>
              <w:t>411221240000000014410</w:t>
            </w:r>
          </w:p>
        </w:tc>
        <w:tc>
          <w:tcPr>
            <w:tcW w:w="860" w:type="dxa"/>
            <w:vMerge w:val="restart"/>
            <w:tcBorders>
              <w:bottom w:val="nil"/>
            </w:tcBorders>
            <w:vAlign w:val="top"/>
          </w:tcPr>
          <w:p w14:paraId="06DAF7EC">
            <w:pPr>
              <w:spacing w:line="301" w:lineRule="auto"/>
              <w:rPr>
                <w:rFonts w:ascii="Arial"/>
                <w:sz w:val="21"/>
              </w:rPr>
            </w:pPr>
          </w:p>
          <w:p w14:paraId="3CF97A26">
            <w:pPr>
              <w:spacing w:line="301" w:lineRule="auto"/>
              <w:rPr>
                <w:rFonts w:ascii="Arial"/>
                <w:sz w:val="21"/>
              </w:rPr>
            </w:pPr>
          </w:p>
          <w:p w14:paraId="7C9563CC">
            <w:pPr>
              <w:spacing w:line="302" w:lineRule="auto"/>
              <w:rPr>
                <w:rFonts w:ascii="Arial"/>
                <w:sz w:val="21"/>
              </w:rPr>
            </w:pPr>
          </w:p>
          <w:p w14:paraId="57870732">
            <w:pPr>
              <w:pStyle w:val="6"/>
              <w:spacing w:before="59"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00A99791">
            <w:pPr>
              <w:pStyle w:val="6"/>
              <w:spacing w:before="18" w:line="220" w:lineRule="auto"/>
              <w:ind w:left="161"/>
              <w:rPr>
                <w:sz w:val="18"/>
                <w:szCs w:val="18"/>
              </w:rPr>
            </w:pPr>
            <w:r>
              <w:rPr>
                <w:spacing w:val="-3"/>
                <w:sz w:val="18"/>
                <w:szCs w:val="18"/>
              </w:rPr>
              <w:t>非税收</w:t>
            </w:r>
          </w:p>
          <w:p w14:paraId="6AD54FDA">
            <w:pPr>
              <w:pStyle w:val="6"/>
              <w:spacing w:before="18" w:line="220" w:lineRule="auto"/>
              <w:ind w:left="157"/>
              <w:rPr>
                <w:sz w:val="18"/>
                <w:szCs w:val="18"/>
              </w:rPr>
            </w:pPr>
            <w:r>
              <w:rPr>
                <w:spacing w:val="-2"/>
                <w:sz w:val="18"/>
                <w:szCs w:val="18"/>
              </w:rPr>
              <w:t>入管理</w:t>
            </w:r>
          </w:p>
        </w:tc>
        <w:tc>
          <w:tcPr>
            <w:tcW w:w="953" w:type="dxa"/>
            <w:vMerge w:val="restart"/>
            <w:tcBorders>
              <w:bottom w:val="nil"/>
            </w:tcBorders>
            <w:vAlign w:val="top"/>
          </w:tcPr>
          <w:p w14:paraId="31AB8598">
            <w:pPr>
              <w:spacing w:line="284" w:lineRule="auto"/>
              <w:rPr>
                <w:rFonts w:ascii="Arial"/>
                <w:sz w:val="21"/>
              </w:rPr>
            </w:pPr>
          </w:p>
          <w:p w14:paraId="690A1AFD">
            <w:pPr>
              <w:spacing w:line="284" w:lineRule="auto"/>
              <w:rPr>
                <w:rFonts w:ascii="Arial"/>
                <w:sz w:val="21"/>
              </w:rPr>
            </w:pPr>
          </w:p>
          <w:p w14:paraId="3E23081B">
            <w:pPr>
              <w:spacing w:line="284" w:lineRule="auto"/>
              <w:rPr>
                <w:rFonts w:ascii="Arial"/>
                <w:sz w:val="21"/>
              </w:rPr>
            </w:pPr>
          </w:p>
          <w:p w14:paraId="75C375DB">
            <w:pPr>
              <w:spacing w:line="285" w:lineRule="auto"/>
              <w:rPr>
                <w:rFonts w:ascii="Arial"/>
                <w:sz w:val="21"/>
              </w:rPr>
            </w:pPr>
          </w:p>
          <w:p w14:paraId="4A0A7EFE">
            <w:pPr>
              <w:pStyle w:val="6"/>
              <w:spacing w:before="58" w:line="239" w:lineRule="auto"/>
              <w:ind w:left="489"/>
              <w:rPr>
                <w:sz w:val="18"/>
                <w:szCs w:val="18"/>
              </w:rPr>
            </w:pPr>
            <w:r>
              <w:rPr>
                <w:spacing w:val="-3"/>
                <w:sz w:val="18"/>
                <w:szCs w:val="18"/>
              </w:rPr>
              <w:t>7.00</w:t>
            </w:r>
          </w:p>
        </w:tc>
        <w:tc>
          <w:tcPr>
            <w:tcW w:w="953" w:type="dxa"/>
            <w:vMerge w:val="restart"/>
            <w:tcBorders>
              <w:bottom w:val="nil"/>
            </w:tcBorders>
            <w:vAlign w:val="top"/>
          </w:tcPr>
          <w:p w14:paraId="7659600E">
            <w:pPr>
              <w:spacing w:line="284" w:lineRule="auto"/>
              <w:rPr>
                <w:rFonts w:ascii="Arial"/>
                <w:sz w:val="21"/>
              </w:rPr>
            </w:pPr>
          </w:p>
          <w:p w14:paraId="18DA9DB5">
            <w:pPr>
              <w:spacing w:line="284" w:lineRule="auto"/>
              <w:rPr>
                <w:rFonts w:ascii="Arial"/>
                <w:sz w:val="21"/>
              </w:rPr>
            </w:pPr>
          </w:p>
          <w:p w14:paraId="54A2DDF6">
            <w:pPr>
              <w:spacing w:line="284" w:lineRule="auto"/>
              <w:rPr>
                <w:rFonts w:ascii="Arial"/>
                <w:sz w:val="21"/>
              </w:rPr>
            </w:pPr>
          </w:p>
          <w:p w14:paraId="7EBEE9BB">
            <w:pPr>
              <w:spacing w:line="285" w:lineRule="auto"/>
              <w:rPr>
                <w:rFonts w:ascii="Arial"/>
                <w:sz w:val="21"/>
              </w:rPr>
            </w:pPr>
          </w:p>
          <w:p w14:paraId="3FC14C53">
            <w:pPr>
              <w:pStyle w:val="6"/>
              <w:spacing w:before="58" w:line="239" w:lineRule="auto"/>
              <w:ind w:left="490"/>
              <w:rPr>
                <w:sz w:val="18"/>
                <w:szCs w:val="18"/>
              </w:rPr>
            </w:pPr>
            <w:r>
              <w:rPr>
                <w:spacing w:val="-3"/>
                <w:sz w:val="18"/>
                <w:szCs w:val="18"/>
              </w:rPr>
              <w:t>7.00</w:t>
            </w:r>
          </w:p>
        </w:tc>
        <w:tc>
          <w:tcPr>
            <w:tcW w:w="815" w:type="dxa"/>
            <w:vMerge w:val="restart"/>
            <w:tcBorders>
              <w:bottom w:val="nil"/>
            </w:tcBorders>
            <w:vAlign w:val="top"/>
          </w:tcPr>
          <w:p w14:paraId="2BDE8D4D">
            <w:pPr>
              <w:rPr>
                <w:rFonts w:ascii="Arial"/>
                <w:sz w:val="21"/>
              </w:rPr>
            </w:pPr>
          </w:p>
        </w:tc>
        <w:tc>
          <w:tcPr>
            <w:tcW w:w="815" w:type="dxa"/>
            <w:vMerge w:val="restart"/>
            <w:tcBorders>
              <w:bottom w:val="nil"/>
            </w:tcBorders>
            <w:vAlign w:val="top"/>
          </w:tcPr>
          <w:p w14:paraId="5E236382">
            <w:pPr>
              <w:rPr>
                <w:rFonts w:ascii="Arial"/>
                <w:sz w:val="21"/>
              </w:rPr>
            </w:pPr>
          </w:p>
        </w:tc>
        <w:tc>
          <w:tcPr>
            <w:tcW w:w="860" w:type="dxa"/>
            <w:vAlign w:val="top"/>
          </w:tcPr>
          <w:p w14:paraId="2600AE4F">
            <w:pPr>
              <w:pStyle w:val="6"/>
              <w:spacing w:before="30" w:line="220" w:lineRule="auto"/>
              <w:ind w:left="109"/>
              <w:rPr>
                <w:sz w:val="18"/>
                <w:szCs w:val="18"/>
              </w:rPr>
            </w:pPr>
            <w:r>
              <w:rPr>
                <w:spacing w:val="-2"/>
                <w:sz w:val="18"/>
                <w:szCs w:val="18"/>
              </w:rPr>
              <w:t>加大非</w:t>
            </w:r>
          </w:p>
          <w:p w14:paraId="331B0415">
            <w:pPr>
              <w:pStyle w:val="6"/>
              <w:spacing w:before="18" w:line="220" w:lineRule="auto"/>
              <w:ind w:left="108"/>
              <w:rPr>
                <w:sz w:val="18"/>
                <w:szCs w:val="18"/>
              </w:rPr>
            </w:pPr>
            <w:r>
              <w:rPr>
                <w:spacing w:val="-2"/>
                <w:sz w:val="18"/>
                <w:szCs w:val="18"/>
              </w:rPr>
              <w:t>税收入</w:t>
            </w:r>
          </w:p>
          <w:p w14:paraId="351C422D">
            <w:pPr>
              <w:pStyle w:val="6"/>
              <w:spacing w:before="18" w:line="220" w:lineRule="auto"/>
              <w:ind w:left="111"/>
              <w:rPr>
                <w:sz w:val="18"/>
                <w:szCs w:val="18"/>
              </w:rPr>
            </w:pPr>
            <w:r>
              <w:rPr>
                <w:spacing w:val="-12"/>
                <w:sz w:val="18"/>
                <w:szCs w:val="18"/>
              </w:rPr>
              <w:t>力度，</w:t>
            </w:r>
          </w:p>
          <w:p w14:paraId="0477731F">
            <w:pPr>
              <w:pStyle w:val="6"/>
              <w:spacing w:before="19" w:line="220" w:lineRule="auto"/>
              <w:ind w:left="107"/>
              <w:rPr>
                <w:sz w:val="18"/>
                <w:szCs w:val="18"/>
              </w:rPr>
            </w:pPr>
            <w:r>
              <w:rPr>
                <w:spacing w:val="-2"/>
                <w:sz w:val="18"/>
                <w:szCs w:val="18"/>
              </w:rPr>
              <w:t>避免财</w:t>
            </w:r>
          </w:p>
          <w:p w14:paraId="47741DAA">
            <w:pPr>
              <w:pStyle w:val="6"/>
              <w:spacing w:before="19" w:line="221" w:lineRule="auto"/>
              <w:ind w:left="108"/>
              <w:rPr>
                <w:sz w:val="18"/>
                <w:szCs w:val="18"/>
              </w:rPr>
            </w:pPr>
            <w:r>
              <w:rPr>
                <w:spacing w:val="-2"/>
                <w:sz w:val="18"/>
                <w:szCs w:val="18"/>
              </w:rPr>
              <w:t>政资金</w:t>
            </w:r>
          </w:p>
          <w:p w14:paraId="572F224F">
            <w:pPr>
              <w:pStyle w:val="6"/>
              <w:spacing w:before="18" w:line="196" w:lineRule="auto"/>
              <w:ind w:left="123"/>
              <w:rPr>
                <w:sz w:val="18"/>
                <w:szCs w:val="18"/>
              </w:rPr>
            </w:pPr>
            <w:r>
              <w:rPr>
                <w:spacing w:val="-5"/>
                <w:sz w:val="18"/>
                <w:szCs w:val="18"/>
              </w:rPr>
              <w:t>的流失</w:t>
            </w:r>
          </w:p>
        </w:tc>
        <w:tc>
          <w:tcPr>
            <w:tcW w:w="906" w:type="dxa"/>
            <w:vAlign w:val="top"/>
          </w:tcPr>
          <w:p w14:paraId="4BFDB456">
            <w:pPr>
              <w:spacing w:line="276" w:lineRule="auto"/>
              <w:rPr>
                <w:rFonts w:ascii="Arial"/>
                <w:sz w:val="21"/>
              </w:rPr>
            </w:pPr>
          </w:p>
          <w:p w14:paraId="512AA3BB">
            <w:pPr>
              <w:spacing w:line="276" w:lineRule="auto"/>
              <w:rPr>
                <w:rFonts w:ascii="Arial"/>
                <w:sz w:val="21"/>
              </w:rPr>
            </w:pPr>
          </w:p>
          <w:p w14:paraId="004FD1DC">
            <w:pPr>
              <w:pStyle w:val="6"/>
              <w:spacing w:before="59" w:line="220" w:lineRule="auto"/>
              <w:ind w:left="122"/>
              <w:rPr>
                <w:sz w:val="18"/>
                <w:szCs w:val="18"/>
              </w:rPr>
            </w:pPr>
            <w:r>
              <w:rPr>
                <w:spacing w:val="-7"/>
                <w:sz w:val="18"/>
                <w:szCs w:val="18"/>
              </w:rPr>
              <w:t>≤7</w:t>
            </w:r>
            <w:r>
              <w:rPr>
                <w:spacing w:val="-32"/>
                <w:sz w:val="18"/>
                <w:szCs w:val="18"/>
              </w:rPr>
              <w:t xml:space="preserve"> </w:t>
            </w:r>
            <w:r>
              <w:rPr>
                <w:spacing w:val="-7"/>
                <w:sz w:val="18"/>
                <w:szCs w:val="18"/>
              </w:rPr>
              <w:t>万元</w:t>
            </w:r>
          </w:p>
        </w:tc>
        <w:tc>
          <w:tcPr>
            <w:tcW w:w="860" w:type="dxa"/>
            <w:vAlign w:val="top"/>
          </w:tcPr>
          <w:p w14:paraId="45119F3D">
            <w:pPr>
              <w:pStyle w:val="6"/>
              <w:spacing w:before="148" w:line="239" w:lineRule="auto"/>
              <w:ind w:left="113" w:right="206" w:firstLine="177"/>
              <w:rPr>
                <w:sz w:val="18"/>
                <w:szCs w:val="18"/>
              </w:rPr>
            </w:pPr>
            <w:r>
              <w:rPr>
                <w:spacing w:val="-4"/>
                <w:sz w:val="18"/>
                <w:szCs w:val="18"/>
              </w:rPr>
              <w:t>确保</w:t>
            </w:r>
            <w:r>
              <w:rPr>
                <w:sz w:val="18"/>
                <w:szCs w:val="18"/>
              </w:rPr>
              <w:t xml:space="preserve"> </w:t>
            </w:r>
            <w:r>
              <w:rPr>
                <w:spacing w:val="-4"/>
                <w:sz w:val="18"/>
                <w:szCs w:val="18"/>
              </w:rPr>
              <w:t>各种非</w:t>
            </w:r>
          </w:p>
          <w:p w14:paraId="73B93870">
            <w:pPr>
              <w:pStyle w:val="6"/>
              <w:spacing w:line="219" w:lineRule="auto"/>
              <w:ind w:left="110"/>
              <w:rPr>
                <w:sz w:val="18"/>
                <w:szCs w:val="18"/>
              </w:rPr>
            </w:pPr>
            <w:r>
              <w:rPr>
                <w:spacing w:val="-2"/>
                <w:sz w:val="18"/>
                <w:szCs w:val="18"/>
              </w:rPr>
              <w:t>税收入</w:t>
            </w:r>
          </w:p>
          <w:p w14:paraId="0B8662B6">
            <w:pPr>
              <w:pStyle w:val="6"/>
              <w:spacing w:before="20" w:line="241" w:lineRule="auto"/>
              <w:ind w:left="117" w:right="206" w:hanging="6"/>
              <w:rPr>
                <w:sz w:val="18"/>
                <w:szCs w:val="18"/>
              </w:rPr>
            </w:pPr>
            <w:r>
              <w:rPr>
                <w:spacing w:val="-3"/>
                <w:sz w:val="18"/>
                <w:szCs w:val="18"/>
              </w:rPr>
              <w:t>应收尽</w:t>
            </w:r>
            <w:r>
              <w:rPr>
                <w:sz w:val="18"/>
                <w:szCs w:val="18"/>
              </w:rPr>
              <w:t xml:space="preserve"> 收</w:t>
            </w:r>
          </w:p>
        </w:tc>
        <w:tc>
          <w:tcPr>
            <w:tcW w:w="883" w:type="dxa"/>
            <w:vAlign w:val="top"/>
          </w:tcPr>
          <w:p w14:paraId="60C01039">
            <w:pPr>
              <w:spacing w:line="275" w:lineRule="auto"/>
              <w:rPr>
                <w:rFonts w:ascii="Arial"/>
                <w:sz w:val="21"/>
              </w:rPr>
            </w:pPr>
          </w:p>
          <w:p w14:paraId="6F5822FB">
            <w:pPr>
              <w:spacing w:line="276" w:lineRule="auto"/>
              <w:rPr>
                <w:rFonts w:ascii="Arial"/>
                <w:sz w:val="21"/>
              </w:rPr>
            </w:pPr>
          </w:p>
          <w:p w14:paraId="1D9263C6">
            <w:pPr>
              <w:pStyle w:val="6"/>
              <w:spacing w:before="59" w:line="220" w:lineRule="auto"/>
              <w:ind w:left="113"/>
              <w:rPr>
                <w:sz w:val="18"/>
                <w:szCs w:val="18"/>
              </w:rPr>
            </w:pPr>
            <w:r>
              <w:rPr>
                <w:spacing w:val="-5"/>
                <w:sz w:val="18"/>
                <w:szCs w:val="18"/>
              </w:rPr>
              <w:t>6</w:t>
            </w:r>
            <w:r>
              <w:rPr>
                <w:spacing w:val="-38"/>
                <w:sz w:val="18"/>
                <w:szCs w:val="18"/>
              </w:rPr>
              <w:t xml:space="preserve"> </w:t>
            </w:r>
            <w:r>
              <w:rPr>
                <w:spacing w:val="-5"/>
                <w:sz w:val="18"/>
                <w:szCs w:val="18"/>
              </w:rPr>
              <w:t>类</w:t>
            </w:r>
          </w:p>
        </w:tc>
        <w:tc>
          <w:tcPr>
            <w:tcW w:w="860" w:type="dxa"/>
            <w:vAlign w:val="top"/>
          </w:tcPr>
          <w:p w14:paraId="2A4F91BE">
            <w:pPr>
              <w:pStyle w:val="6"/>
              <w:spacing w:before="30" w:line="220" w:lineRule="auto"/>
              <w:ind w:left="113"/>
              <w:rPr>
                <w:sz w:val="18"/>
                <w:szCs w:val="18"/>
              </w:rPr>
            </w:pPr>
            <w:r>
              <w:rPr>
                <w:spacing w:val="-2"/>
                <w:sz w:val="18"/>
                <w:szCs w:val="18"/>
              </w:rPr>
              <w:t>加强非</w:t>
            </w:r>
          </w:p>
          <w:p w14:paraId="7E87282E">
            <w:pPr>
              <w:pStyle w:val="6"/>
              <w:spacing w:before="18" w:line="220" w:lineRule="auto"/>
              <w:ind w:left="112"/>
              <w:rPr>
                <w:sz w:val="18"/>
                <w:szCs w:val="18"/>
              </w:rPr>
            </w:pPr>
            <w:r>
              <w:rPr>
                <w:spacing w:val="-2"/>
                <w:sz w:val="18"/>
                <w:szCs w:val="18"/>
              </w:rPr>
              <w:t>税票据</w:t>
            </w:r>
          </w:p>
          <w:p w14:paraId="57EFA262">
            <w:pPr>
              <w:pStyle w:val="6"/>
              <w:spacing w:before="18" w:line="220" w:lineRule="auto"/>
              <w:ind w:left="117"/>
              <w:rPr>
                <w:sz w:val="18"/>
                <w:szCs w:val="18"/>
              </w:rPr>
            </w:pPr>
            <w:r>
              <w:rPr>
                <w:spacing w:val="-12"/>
                <w:sz w:val="18"/>
                <w:szCs w:val="18"/>
              </w:rPr>
              <w:t>管理，</w:t>
            </w:r>
          </w:p>
          <w:p w14:paraId="6CE76EE2">
            <w:pPr>
              <w:pStyle w:val="6"/>
              <w:spacing w:before="19" w:line="220" w:lineRule="auto"/>
              <w:ind w:left="113"/>
              <w:rPr>
                <w:sz w:val="18"/>
                <w:szCs w:val="18"/>
              </w:rPr>
            </w:pPr>
            <w:r>
              <w:rPr>
                <w:spacing w:val="-2"/>
                <w:sz w:val="18"/>
                <w:szCs w:val="18"/>
              </w:rPr>
              <w:t>制止各</w:t>
            </w:r>
          </w:p>
          <w:p w14:paraId="2F7E2844">
            <w:pPr>
              <w:pStyle w:val="6"/>
              <w:spacing w:before="18" w:line="220" w:lineRule="auto"/>
              <w:ind w:left="113"/>
              <w:rPr>
                <w:sz w:val="18"/>
                <w:szCs w:val="18"/>
              </w:rPr>
            </w:pPr>
            <w:r>
              <w:rPr>
                <w:spacing w:val="-2"/>
                <w:sz w:val="18"/>
                <w:szCs w:val="18"/>
              </w:rPr>
              <w:t>种乱收</w:t>
            </w:r>
          </w:p>
          <w:p w14:paraId="162F86D7">
            <w:pPr>
              <w:pStyle w:val="6"/>
              <w:spacing w:before="20" w:line="196" w:lineRule="auto"/>
              <w:ind w:left="122"/>
              <w:rPr>
                <w:sz w:val="18"/>
                <w:szCs w:val="18"/>
              </w:rPr>
            </w:pPr>
            <w:r>
              <w:rPr>
                <w:spacing w:val="-4"/>
                <w:sz w:val="18"/>
                <w:szCs w:val="18"/>
              </w:rPr>
              <w:t>费行为</w:t>
            </w:r>
          </w:p>
        </w:tc>
        <w:tc>
          <w:tcPr>
            <w:tcW w:w="860" w:type="dxa"/>
            <w:vAlign w:val="top"/>
          </w:tcPr>
          <w:p w14:paraId="24A5BC84">
            <w:pPr>
              <w:spacing w:line="437" w:lineRule="auto"/>
              <w:rPr>
                <w:rFonts w:ascii="Arial"/>
                <w:sz w:val="21"/>
              </w:rPr>
            </w:pPr>
          </w:p>
          <w:p w14:paraId="69053183">
            <w:pPr>
              <w:pStyle w:val="6"/>
              <w:spacing w:before="58"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1890FA7B">
            <w:pPr>
              <w:spacing w:line="319" w:lineRule="auto"/>
              <w:rPr>
                <w:rFonts w:ascii="Arial"/>
                <w:sz w:val="21"/>
              </w:rPr>
            </w:pPr>
          </w:p>
          <w:p w14:paraId="15272D21">
            <w:pPr>
              <w:pStyle w:val="6"/>
              <w:spacing w:before="59" w:line="220" w:lineRule="auto"/>
              <w:ind w:left="115"/>
              <w:rPr>
                <w:sz w:val="18"/>
                <w:szCs w:val="18"/>
              </w:rPr>
            </w:pPr>
            <w:r>
              <w:rPr>
                <w:spacing w:val="-2"/>
                <w:sz w:val="18"/>
                <w:szCs w:val="18"/>
              </w:rPr>
              <w:t>服务对</w:t>
            </w:r>
          </w:p>
          <w:p w14:paraId="2B981AA9">
            <w:pPr>
              <w:pStyle w:val="6"/>
              <w:spacing w:before="19" w:line="242" w:lineRule="auto"/>
              <w:ind w:left="114" w:right="156" w:firstLine="7"/>
              <w:rPr>
                <w:sz w:val="18"/>
                <w:szCs w:val="18"/>
              </w:rPr>
            </w:pPr>
            <w:r>
              <w:rPr>
                <w:spacing w:val="-5"/>
                <w:sz w:val="18"/>
                <w:szCs w:val="18"/>
              </w:rPr>
              <w:t>象满意</w:t>
            </w:r>
            <w:r>
              <w:rPr>
                <w:sz w:val="18"/>
                <w:szCs w:val="18"/>
              </w:rPr>
              <w:t xml:space="preserve"> 度</w:t>
            </w:r>
          </w:p>
        </w:tc>
        <w:tc>
          <w:tcPr>
            <w:tcW w:w="889" w:type="dxa"/>
            <w:vAlign w:val="top"/>
          </w:tcPr>
          <w:p w14:paraId="1A644DA1">
            <w:pPr>
              <w:spacing w:line="275" w:lineRule="auto"/>
              <w:rPr>
                <w:rFonts w:ascii="Arial"/>
                <w:sz w:val="21"/>
              </w:rPr>
            </w:pPr>
          </w:p>
          <w:p w14:paraId="1D6627A5">
            <w:pPr>
              <w:spacing w:line="276" w:lineRule="auto"/>
              <w:rPr>
                <w:rFonts w:ascii="Arial"/>
                <w:sz w:val="21"/>
              </w:rPr>
            </w:pPr>
          </w:p>
          <w:p w14:paraId="531DB2B9">
            <w:pPr>
              <w:pStyle w:val="6"/>
              <w:spacing w:before="59" w:line="238" w:lineRule="auto"/>
              <w:ind w:left="132"/>
              <w:rPr>
                <w:sz w:val="18"/>
                <w:szCs w:val="18"/>
              </w:rPr>
            </w:pPr>
            <w:r>
              <w:rPr>
                <w:spacing w:val="-5"/>
                <w:sz w:val="18"/>
                <w:szCs w:val="18"/>
              </w:rPr>
              <w:t>≥98%</w:t>
            </w:r>
          </w:p>
        </w:tc>
      </w:tr>
      <w:tr w14:paraId="4F7A4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2110" w:type="dxa"/>
            <w:vMerge w:val="continue"/>
            <w:tcBorders>
              <w:top w:val="nil"/>
            </w:tcBorders>
            <w:vAlign w:val="top"/>
          </w:tcPr>
          <w:p w14:paraId="2B663777">
            <w:pPr>
              <w:rPr>
                <w:rFonts w:ascii="Arial"/>
                <w:sz w:val="21"/>
              </w:rPr>
            </w:pPr>
          </w:p>
        </w:tc>
        <w:tc>
          <w:tcPr>
            <w:tcW w:w="860" w:type="dxa"/>
            <w:vMerge w:val="continue"/>
            <w:tcBorders>
              <w:top w:val="nil"/>
            </w:tcBorders>
            <w:vAlign w:val="top"/>
          </w:tcPr>
          <w:p w14:paraId="3DE3DDA2">
            <w:pPr>
              <w:rPr>
                <w:rFonts w:ascii="Arial"/>
                <w:sz w:val="21"/>
              </w:rPr>
            </w:pPr>
          </w:p>
        </w:tc>
        <w:tc>
          <w:tcPr>
            <w:tcW w:w="953" w:type="dxa"/>
            <w:vMerge w:val="continue"/>
            <w:tcBorders>
              <w:top w:val="nil"/>
            </w:tcBorders>
            <w:vAlign w:val="top"/>
          </w:tcPr>
          <w:p w14:paraId="2407CF8F">
            <w:pPr>
              <w:rPr>
                <w:rFonts w:ascii="Arial"/>
                <w:sz w:val="21"/>
              </w:rPr>
            </w:pPr>
          </w:p>
        </w:tc>
        <w:tc>
          <w:tcPr>
            <w:tcW w:w="953" w:type="dxa"/>
            <w:vMerge w:val="continue"/>
            <w:tcBorders>
              <w:top w:val="nil"/>
            </w:tcBorders>
            <w:vAlign w:val="top"/>
          </w:tcPr>
          <w:p w14:paraId="4F2D0F2A">
            <w:pPr>
              <w:rPr>
                <w:rFonts w:ascii="Arial"/>
                <w:sz w:val="21"/>
              </w:rPr>
            </w:pPr>
          </w:p>
        </w:tc>
        <w:tc>
          <w:tcPr>
            <w:tcW w:w="815" w:type="dxa"/>
            <w:vMerge w:val="continue"/>
            <w:tcBorders>
              <w:top w:val="nil"/>
            </w:tcBorders>
            <w:vAlign w:val="top"/>
          </w:tcPr>
          <w:p w14:paraId="331EB17A">
            <w:pPr>
              <w:rPr>
                <w:rFonts w:ascii="Arial"/>
                <w:sz w:val="21"/>
              </w:rPr>
            </w:pPr>
          </w:p>
        </w:tc>
        <w:tc>
          <w:tcPr>
            <w:tcW w:w="815" w:type="dxa"/>
            <w:vMerge w:val="continue"/>
            <w:tcBorders>
              <w:top w:val="nil"/>
            </w:tcBorders>
            <w:vAlign w:val="top"/>
          </w:tcPr>
          <w:p w14:paraId="0840B086">
            <w:pPr>
              <w:rPr>
                <w:rFonts w:ascii="Arial"/>
                <w:sz w:val="21"/>
              </w:rPr>
            </w:pPr>
          </w:p>
        </w:tc>
        <w:tc>
          <w:tcPr>
            <w:tcW w:w="860" w:type="dxa"/>
            <w:vAlign w:val="top"/>
          </w:tcPr>
          <w:p w14:paraId="46A86DB9">
            <w:pPr>
              <w:rPr>
                <w:rFonts w:ascii="Arial"/>
                <w:sz w:val="21"/>
              </w:rPr>
            </w:pPr>
          </w:p>
        </w:tc>
        <w:tc>
          <w:tcPr>
            <w:tcW w:w="906" w:type="dxa"/>
            <w:vAlign w:val="top"/>
          </w:tcPr>
          <w:p w14:paraId="42E359EF">
            <w:pPr>
              <w:rPr>
                <w:rFonts w:ascii="Arial"/>
                <w:sz w:val="21"/>
              </w:rPr>
            </w:pPr>
          </w:p>
        </w:tc>
        <w:tc>
          <w:tcPr>
            <w:tcW w:w="860" w:type="dxa"/>
            <w:vAlign w:val="top"/>
          </w:tcPr>
          <w:p w14:paraId="0D6FF8DF">
            <w:pPr>
              <w:pStyle w:val="6"/>
              <w:spacing w:before="32" w:line="220" w:lineRule="auto"/>
              <w:ind w:left="111"/>
              <w:rPr>
                <w:sz w:val="18"/>
                <w:szCs w:val="18"/>
              </w:rPr>
            </w:pPr>
            <w:r>
              <w:rPr>
                <w:spacing w:val="-2"/>
                <w:sz w:val="18"/>
                <w:szCs w:val="18"/>
              </w:rPr>
              <w:t>健全非</w:t>
            </w:r>
          </w:p>
          <w:p w14:paraId="590CEB67">
            <w:pPr>
              <w:pStyle w:val="6"/>
              <w:spacing w:before="18" w:line="220" w:lineRule="auto"/>
              <w:ind w:left="110"/>
              <w:rPr>
                <w:sz w:val="18"/>
                <w:szCs w:val="18"/>
              </w:rPr>
            </w:pPr>
            <w:r>
              <w:rPr>
                <w:spacing w:val="-2"/>
                <w:sz w:val="18"/>
                <w:szCs w:val="18"/>
              </w:rPr>
              <w:t>税征管</w:t>
            </w:r>
          </w:p>
          <w:p w14:paraId="3DA3197E">
            <w:pPr>
              <w:pStyle w:val="6"/>
              <w:spacing w:before="19" w:line="220" w:lineRule="auto"/>
              <w:ind w:left="111"/>
              <w:rPr>
                <w:sz w:val="18"/>
                <w:szCs w:val="18"/>
              </w:rPr>
            </w:pPr>
            <w:r>
              <w:rPr>
                <w:spacing w:val="-11"/>
                <w:sz w:val="18"/>
                <w:szCs w:val="18"/>
              </w:rPr>
              <w:t>体制，</w:t>
            </w:r>
          </w:p>
          <w:p w14:paraId="09C03396">
            <w:pPr>
              <w:pStyle w:val="6"/>
              <w:spacing w:before="18" w:line="220" w:lineRule="auto"/>
              <w:ind w:left="111"/>
              <w:rPr>
                <w:sz w:val="18"/>
                <w:szCs w:val="18"/>
              </w:rPr>
            </w:pPr>
            <w:r>
              <w:rPr>
                <w:spacing w:val="-2"/>
                <w:sz w:val="18"/>
                <w:szCs w:val="18"/>
              </w:rPr>
              <w:t>确保非</w:t>
            </w:r>
          </w:p>
          <w:p w14:paraId="1C9EA482">
            <w:pPr>
              <w:pStyle w:val="6"/>
              <w:spacing w:before="18" w:line="200" w:lineRule="auto"/>
              <w:ind w:left="110"/>
              <w:rPr>
                <w:sz w:val="18"/>
                <w:szCs w:val="18"/>
              </w:rPr>
            </w:pPr>
            <w:r>
              <w:rPr>
                <w:spacing w:val="-2"/>
                <w:sz w:val="18"/>
                <w:szCs w:val="18"/>
              </w:rPr>
              <w:t>税收入</w:t>
            </w:r>
          </w:p>
        </w:tc>
        <w:tc>
          <w:tcPr>
            <w:tcW w:w="883" w:type="dxa"/>
            <w:vAlign w:val="top"/>
          </w:tcPr>
          <w:p w14:paraId="31E1AB2E">
            <w:pPr>
              <w:spacing w:line="322" w:lineRule="auto"/>
              <w:rPr>
                <w:rFonts w:ascii="Arial"/>
                <w:sz w:val="21"/>
              </w:rPr>
            </w:pPr>
          </w:p>
          <w:p w14:paraId="5E18126A">
            <w:pPr>
              <w:pStyle w:val="6"/>
              <w:spacing w:before="59"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5D660FE1">
            <w:pPr>
              <w:rPr>
                <w:rFonts w:ascii="Arial"/>
                <w:sz w:val="21"/>
              </w:rPr>
            </w:pPr>
          </w:p>
        </w:tc>
        <w:tc>
          <w:tcPr>
            <w:tcW w:w="860" w:type="dxa"/>
            <w:vAlign w:val="top"/>
          </w:tcPr>
          <w:p w14:paraId="2B9C7CCC">
            <w:pPr>
              <w:rPr>
                <w:rFonts w:ascii="Arial"/>
                <w:sz w:val="21"/>
              </w:rPr>
            </w:pPr>
          </w:p>
        </w:tc>
        <w:tc>
          <w:tcPr>
            <w:tcW w:w="815" w:type="dxa"/>
            <w:vAlign w:val="top"/>
          </w:tcPr>
          <w:p w14:paraId="10DC41D9">
            <w:pPr>
              <w:rPr>
                <w:rFonts w:ascii="Arial"/>
                <w:sz w:val="21"/>
              </w:rPr>
            </w:pPr>
          </w:p>
        </w:tc>
        <w:tc>
          <w:tcPr>
            <w:tcW w:w="889" w:type="dxa"/>
            <w:vAlign w:val="top"/>
          </w:tcPr>
          <w:p w14:paraId="3384B58C">
            <w:pPr>
              <w:rPr>
                <w:rFonts w:ascii="Arial"/>
                <w:sz w:val="21"/>
              </w:rPr>
            </w:pPr>
          </w:p>
        </w:tc>
      </w:tr>
    </w:tbl>
    <w:p w14:paraId="572B9F85">
      <w:pPr>
        <w:rPr>
          <w:rFonts w:ascii="Arial"/>
          <w:sz w:val="21"/>
        </w:rPr>
      </w:pPr>
    </w:p>
    <w:p w14:paraId="73FEF743">
      <w:pPr>
        <w:rPr>
          <w:rFonts w:ascii="Arial" w:hAnsi="Arial" w:eastAsia="Arial" w:cs="Arial"/>
          <w:sz w:val="21"/>
          <w:szCs w:val="21"/>
        </w:rPr>
        <w:sectPr>
          <w:pgSz w:w="16839" w:h="11906"/>
          <w:pgMar w:top="400" w:right="1965" w:bottom="400" w:left="1423" w:header="0" w:footer="0" w:gutter="0"/>
          <w:cols w:space="720" w:num="1"/>
        </w:sectPr>
      </w:pPr>
    </w:p>
    <w:p w14:paraId="0C37A692">
      <w:pPr>
        <w:spacing w:before="39"/>
      </w:pPr>
    </w:p>
    <w:p w14:paraId="2048B3E4">
      <w:pPr>
        <w:spacing w:before="39"/>
      </w:pPr>
    </w:p>
    <w:p w14:paraId="2AAF2468">
      <w:pPr>
        <w:spacing w:before="38"/>
      </w:pPr>
    </w:p>
    <w:p w14:paraId="072A96F7">
      <w:pPr>
        <w:spacing w:before="38"/>
      </w:pPr>
    </w:p>
    <w:p w14:paraId="3F16D802">
      <w:pPr>
        <w:spacing w:before="38"/>
      </w:pPr>
    </w:p>
    <w:tbl>
      <w:tblPr>
        <w:tblStyle w:val="5"/>
        <w:tblW w:w="13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860"/>
        <w:gridCol w:w="953"/>
        <w:gridCol w:w="953"/>
        <w:gridCol w:w="815"/>
        <w:gridCol w:w="815"/>
        <w:gridCol w:w="860"/>
        <w:gridCol w:w="906"/>
        <w:gridCol w:w="860"/>
        <w:gridCol w:w="883"/>
        <w:gridCol w:w="860"/>
        <w:gridCol w:w="860"/>
        <w:gridCol w:w="815"/>
        <w:gridCol w:w="889"/>
      </w:tblGrid>
      <w:tr w14:paraId="7F60D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2110" w:type="dxa"/>
            <w:vAlign w:val="top"/>
          </w:tcPr>
          <w:p w14:paraId="3071248D">
            <w:pPr>
              <w:rPr>
                <w:rFonts w:ascii="Arial"/>
                <w:sz w:val="21"/>
              </w:rPr>
            </w:pPr>
          </w:p>
        </w:tc>
        <w:tc>
          <w:tcPr>
            <w:tcW w:w="860" w:type="dxa"/>
            <w:vAlign w:val="top"/>
          </w:tcPr>
          <w:p w14:paraId="3809E9D8">
            <w:pPr>
              <w:rPr>
                <w:rFonts w:ascii="Arial"/>
                <w:sz w:val="21"/>
              </w:rPr>
            </w:pPr>
          </w:p>
        </w:tc>
        <w:tc>
          <w:tcPr>
            <w:tcW w:w="953" w:type="dxa"/>
            <w:vAlign w:val="top"/>
          </w:tcPr>
          <w:p w14:paraId="5CCB80E4">
            <w:pPr>
              <w:rPr>
                <w:rFonts w:ascii="Arial"/>
                <w:sz w:val="21"/>
              </w:rPr>
            </w:pPr>
          </w:p>
        </w:tc>
        <w:tc>
          <w:tcPr>
            <w:tcW w:w="953" w:type="dxa"/>
            <w:vAlign w:val="top"/>
          </w:tcPr>
          <w:p w14:paraId="74448095">
            <w:pPr>
              <w:rPr>
                <w:rFonts w:ascii="Arial"/>
                <w:sz w:val="21"/>
              </w:rPr>
            </w:pPr>
          </w:p>
        </w:tc>
        <w:tc>
          <w:tcPr>
            <w:tcW w:w="815" w:type="dxa"/>
            <w:vAlign w:val="top"/>
          </w:tcPr>
          <w:p w14:paraId="054AD970">
            <w:pPr>
              <w:rPr>
                <w:rFonts w:ascii="Arial"/>
                <w:sz w:val="21"/>
              </w:rPr>
            </w:pPr>
          </w:p>
        </w:tc>
        <w:tc>
          <w:tcPr>
            <w:tcW w:w="815" w:type="dxa"/>
            <w:vAlign w:val="top"/>
          </w:tcPr>
          <w:p w14:paraId="19D7CCA6">
            <w:pPr>
              <w:rPr>
                <w:rFonts w:ascii="Arial"/>
                <w:sz w:val="21"/>
              </w:rPr>
            </w:pPr>
          </w:p>
        </w:tc>
        <w:tc>
          <w:tcPr>
            <w:tcW w:w="860" w:type="dxa"/>
            <w:vAlign w:val="top"/>
          </w:tcPr>
          <w:p w14:paraId="08E21C6B">
            <w:pPr>
              <w:rPr>
                <w:rFonts w:ascii="Arial"/>
                <w:sz w:val="21"/>
              </w:rPr>
            </w:pPr>
          </w:p>
        </w:tc>
        <w:tc>
          <w:tcPr>
            <w:tcW w:w="906" w:type="dxa"/>
            <w:vAlign w:val="top"/>
          </w:tcPr>
          <w:p w14:paraId="19B2EDC8">
            <w:pPr>
              <w:rPr>
                <w:rFonts w:ascii="Arial"/>
                <w:sz w:val="21"/>
              </w:rPr>
            </w:pPr>
          </w:p>
        </w:tc>
        <w:tc>
          <w:tcPr>
            <w:tcW w:w="860" w:type="dxa"/>
            <w:vAlign w:val="top"/>
          </w:tcPr>
          <w:p w14:paraId="61A2A290">
            <w:pPr>
              <w:pStyle w:val="6"/>
              <w:spacing w:before="28" w:line="241" w:lineRule="auto"/>
              <w:ind w:left="111" w:right="206"/>
              <w:rPr>
                <w:sz w:val="18"/>
                <w:szCs w:val="18"/>
              </w:rPr>
            </w:pPr>
            <w:r>
              <w:rPr>
                <w:spacing w:val="-3"/>
                <w:sz w:val="18"/>
                <w:szCs w:val="18"/>
              </w:rPr>
              <w:t>尽收入</w:t>
            </w:r>
            <w:r>
              <w:rPr>
                <w:sz w:val="18"/>
                <w:szCs w:val="18"/>
              </w:rPr>
              <w:t xml:space="preserve"> 库</w:t>
            </w:r>
          </w:p>
        </w:tc>
        <w:tc>
          <w:tcPr>
            <w:tcW w:w="883" w:type="dxa"/>
            <w:vAlign w:val="top"/>
          </w:tcPr>
          <w:p w14:paraId="39D461FF">
            <w:pPr>
              <w:rPr>
                <w:rFonts w:ascii="Arial"/>
                <w:sz w:val="21"/>
              </w:rPr>
            </w:pPr>
          </w:p>
        </w:tc>
        <w:tc>
          <w:tcPr>
            <w:tcW w:w="860" w:type="dxa"/>
            <w:vAlign w:val="top"/>
          </w:tcPr>
          <w:p w14:paraId="69D6760C">
            <w:pPr>
              <w:rPr>
                <w:rFonts w:ascii="Arial"/>
                <w:sz w:val="21"/>
              </w:rPr>
            </w:pPr>
          </w:p>
        </w:tc>
        <w:tc>
          <w:tcPr>
            <w:tcW w:w="860" w:type="dxa"/>
            <w:vAlign w:val="top"/>
          </w:tcPr>
          <w:p w14:paraId="1723B2B4">
            <w:pPr>
              <w:rPr>
                <w:rFonts w:ascii="Arial"/>
                <w:sz w:val="21"/>
              </w:rPr>
            </w:pPr>
          </w:p>
        </w:tc>
        <w:tc>
          <w:tcPr>
            <w:tcW w:w="815" w:type="dxa"/>
            <w:vAlign w:val="top"/>
          </w:tcPr>
          <w:p w14:paraId="14F19F8E">
            <w:pPr>
              <w:rPr>
                <w:rFonts w:ascii="Arial"/>
                <w:sz w:val="21"/>
              </w:rPr>
            </w:pPr>
          </w:p>
        </w:tc>
        <w:tc>
          <w:tcPr>
            <w:tcW w:w="889" w:type="dxa"/>
            <w:vAlign w:val="top"/>
          </w:tcPr>
          <w:p w14:paraId="1EF5C328">
            <w:pPr>
              <w:rPr>
                <w:rFonts w:ascii="Arial"/>
                <w:sz w:val="21"/>
              </w:rPr>
            </w:pPr>
          </w:p>
        </w:tc>
      </w:tr>
      <w:tr w14:paraId="00C95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2110" w:type="dxa"/>
            <w:vMerge w:val="restart"/>
            <w:tcBorders>
              <w:bottom w:val="nil"/>
            </w:tcBorders>
            <w:vAlign w:val="top"/>
          </w:tcPr>
          <w:p w14:paraId="39AAEDC1">
            <w:pPr>
              <w:spacing w:line="272" w:lineRule="auto"/>
              <w:rPr>
                <w:rFonts w:ascii="Arial"/>
                <w:sz w:val="21"/>
              </w:rPr>
            </w:pPr>
          </w:p>
          <w:p w14:paraId="00B3A71F">
            <w:pPr>
              <w:spacing w:line="272" w:lineRule="auto"/>
              <w:rPr>
                <w:rFonts w:ascii="Arial"/>
                <w:sz w:val="21"/>
              </w:rPr>
            </w:pPr>
          </w:p>
          <w:p w14:paraId="53EEB733">
            <w:pPr>
              <w:spacing w:line="272" w:lineRule="auto"/>
              <w:rPr>
                <w:rFonts w:ascii="Arial"/>
                <w:sz w:val="21"/>
              </w:rPr>
            </w:pPr>
          </w:p>
          <w:p w14:paraId="2B0852CB">
            <w:pPr>
              <w:spacing w:line="273" w:lineRule="auto"/>
              <w:rPr>
                <w:rFonts w:ascii="Arial"/>
                <w:sz w:val="21"/>
              </w:rPr>
            </w:pPr>
          </w:p>
          <w:p w14:paraId="6F050BD3">
            <w:pPr>
              <w:spacing w:line="273" w:lineRule="auto"/>
              <w:rPr>
                <w:rFonts w:ascii="Arial"/>
                <w:sz w:val="21"/>
              </w:rPr>
            </w:pPr>
          </w:p>
          <w:p w14:paraId="381AB954">
            <w:pPr>
              <w:pStyle w:val="6"/>
              <w:spacing w:before="58"/>
              <w:ind w:left="109"/>
              <w:rPr>
                <w:sz w:val="18"/>
                <w:szCs w:val="18"/>
              </w:rPr>
            </w:pPr>
            <w:r>
              <w:rPr>
                <w:spacing w:val="-1"/>
                <w:sz w:val="18"/>
                <w:szCs w:val="18"/>
              </w:rPr>
              <w:t>411221240000000014411</w:t>
            </w:r>
          </w:p>
        </w:tc>
        <w:tc>
          <w:tcPr>
            <w:tcW w:w="860" w:type="dxa"/>
            <w:vMerge w:val="restart"/>
            <w:tcBorders>
              <w:bottom w:val="nil"/>
            </w:tcBorders>
            <w:vAlign w:val="top"/>
          </w:tcPr>
          <w:p w14:paraId="4A085F93">
            <w:pPr>
              <w:spacing w:line="253" w:lineRule="auto"/>
              <w:rPr>
                <w:rFonts w:ascii="Arial"/>
                <w:sz w:val="21"/>
              </w:rPr>
            </w:pPr>
          </w:p>
          <w:p w14:paraId="13E0E606">
            <w:pPr>
              <w:spacing w:line="253" w:lineRule="auto"/>
              <w:rPr>
                <w:rFonts w:ascii="Arial"/>
                <w:sz w:val="21"/>
              </w:rPr>
            </w:pPr>
          </w:p>
          <w:p w14:paraId="5C04A6C2">
            <w:pPr>
              <w:spacing w:line="254" w:lineRule="auto"/>
              <w:rPr>
                <w:rFonts w:ascii="Arial"/>
                <w:sz w:val="21"/>
              </w:rPr>
            </w:pPr>
          </w:p>
          <w:p w14:paraId="45BC9FF5">
            <w:pPr>
              <w:spacing w:line="254" w:lineRule="auto"/>
              <w:rPr>
                <w:rFonts w:ascii="Arial"/>
                <w:sz w:val="21"/>
              </w:rPr>
            </w:pPr>
          </w:p>
          <w:p w14:paraId="48E2329C">
            <w:pPr>
              <w:pStyle w:val="6"/>
              <w:spacing w:before="58"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71A7D361">
            <w:pPr>
              <w:pStyle w:val="6"/>
              <w:spacing w:before="18" w:line="220" w:lineRule="auto"/>
              <w:ind w:left="160"/>
              <w:rPr>
                <w:sz w:val="18"/>
                <w:szCs w:val="18"/>
              </w:rPr>
            </w:pPr>
            <w:r>
              <w:rPr>
                <w:spacing w:val="-3"/>
                <w:sz w:val="18"/>
                <w:szCs w:val="18"/>
              </w:rPr>
              <w:t>教育培</w:t>
            </w:r>
          </w:p>
          <w:p w14:paraId="16EAA41E">
            <w:pPr>
              <w:pStyle w:val="6"/>
              <w:spacing w:before="19" w:line="242" w:lineRule="auto"/>
              <w:ind w:left="249" w:right="158" w:hanging="89"/>
              <w:rPr>
                <w:sz w:val="18"/>
                <w:szCs w:val="18"/>
              </w:rPr>
            </w:pPr>
            <w:r>
              <w:rPr>
                <w:spacing w:val="-4"/>
                <w:sz w:val="18"/>
                <w:szCs w:val="18"/>
              </w:rPr>
              <w:t>训工作</w:t>
            </w:r>
            <w:r>
              <w:rPr>
                <w:spacing w:val="1"/>
                <w:sz w:val="18"/>
                <w:szCs w:val="18"/>
              </w:rPr>
              <w:t xml:space="preserve"> </w:t>
            </w:r>
            <w:r>
              <w:rPr>
                <w:spacing w:val="-3"/>
                <w:sz w:val="18"/>
                <w:szCs w:val="18"/>
              </w:rPr>
              <w:t>经费</w:t>
            </w:r>
          </w:p>
        </w:tc>
        <w:tc>
          <w:tcPr>
            <w:tcW w:w="953" w:type="dxa"/>
            <w:vMerge w:val="restart"/>
            <w:tcBorders>
              <w:bottom w:val="nil"/>
            </w:tcBorders>
            <w:vAlign w:val="top"/>
          </w:tcPr>
          <w:p w14:paraId="6752CE53">
            <w:pPr>
              <w:spacing w:line="272" w:lineRule="auto"/>
              <w:rPr>
                <w:rFonts w:ascii="Arial"/>
                <w:sz w:val="21"/>
              </w:rPr>
            </w:pPr>
          </w:p>
          <w:p w14:paraId="6FE04A13">
            <w:pPr>
              <w:spacing w:line="272" w:lineRule="auto"/>
              <w:rPr>
                <w:rFonts w:ascii="Arial"/>
                <w:sz w:val="21"/>
              </w:rPr>
            </w:pPr>
          </w:p>
          <w:p w14:paraId="4B85D0E3">
            <w:pPr>
              <w:spacing w:line="272" w:lineRule="auto"/>
              <w:rPr>
                <w:rFonts w:ascii="Arial"/>
                <w:sz w:val="21"/>
              </w:rPr>
            </w:pPr>
          </w:p>
          <w:p w14:paraId="791ACF80">
            <w:pPr>
              <w:spacing w:line="273" w:lineRule="auto"/>
              <w:rPr>
                <w:rFonts w:ascii="Arial"/>
                <w:sz w:val="21"/>
              </w:rPr>
            </w:pPr>
          </w:p>
          <w:p w14:paraId="0E88CBDF">
            <w:pPr>
              <w:spacing w:line="273" w:lineRule="auto"/>
              <w:rPr>
                <w:rFonts w:ascii="Arial"/>
                <w:sz w:val="21"/>
              </w:rPr>
            </w:pPr>
          </w:p>
          <w:p w14:paraId="78229BEA">
            <w:pPr>
              <w:pStyle w:val="6"/>
              <w:spacing w:before="59" w:line="239" w:lineRule="auto"/>
              <w:ind w:left="394"/>
              <w:rPr>
                <w:sz w:val="18"/>
                <w:szCs w:val="18"/>
              </w:rPr>
            </w:pPr>
            <w:r>
              <w:rPr>
                <w:spacing w:val="-2"/>
                <w:sz w:val="18"/>
                <w:szCs w:val="18"/>
              </w:rPr>
              <w:t>40.00</w:t>
            </w:r>
          </w:p>
        </w:tc>
        <w:tc>
          <w:tcPr>
            <w:tcW w:w="953" w:type="dxa"/>
            <w:vMerge w:val="restart"/>
            <w:tcBorders>
              <w:bottom w:val="nil"/>
            </w:tcBorders>
            <w:vAlign w:val="top"/>
          </w:tcPr>
          <w:p w14:paraId="4F99A558">
            <w:pPr>
              <w:spacing w:line="272" w:lineRule="auto"/>
              <w:rPr>
                <w:rFonts w:ascii="Arial"/>
                <w:sz w:val="21"/>
              </w:rPr>
            </w:pPr>
          </w:p>
          <w:p w14:paraId="62888C6A">
            <w:pPr>
              <w:spacing w:line="272" w:lineRule="auto"/>
              <w:rPr>
                <w:rFonts w:ascii="Arial"/>
                <w:sz w:val="21"/>
              </w:rPr>
            </w:pPr>
          </w:p>
          <w:p w14:paraId="49646E1E">
            <w:pPr>
              <w:spacing w:line="272" w:lineRule="auto"/>
              <w:rPr>
                <w:rFonts w:ascii="Arial"/>
                <w:sz w:val="21"/>
              </w:rPr>
            </w:pPr>
          </w:p>
          <w:p w14:paraId="4E13F8B1">
            <w:pPr>
              <w:spacing w:line="273" w:lineRule="auto"/>
              <w:rPr>
                <w:rFonts w:ascii="Arial"/>
                <w:sz w:val="21"/>
              </w:rPr>
            </w:pPr>
          </w:p>
          <w:p w14:paraId="261DC6DF">
            <w:pPr>
              <w:spacing w:line="273" w:lineRule="auto"/>
              <w:rPr>
                <w:rFonts w:ascii="Arial"/>
                <w:sz w:val="21"/>
              </w:rPr>
            </w:pPr>
          </w:p>
          <w:p w14:paraId="01EA05F3">
            <w:pPr>
              <w:pStyle w:val="6"/>
              <w:spacing w:before="59" w:line="239" w:lineRule="auto"/>
              <w:ind w:left="395"/>
              <w:rPr>
                <w:sz w:val="18"/>
                <w:szCs w:val="18"/>
              </w:rPr>
            </w:pPr>
            <w:r>
              <w:rPr>
                <w:spacing w:val="-2"/>
                <w:sz w:val="18"/>
                <w:szCs w:val="18"/>
              </w:rPr>
              <w:t>40.00</w:t>
            </w:r>
          </w:p>
        </w:tc>
        <w:tc>
          <w:tcPr>
            <w:tcW w:w="815" w:type="dxa"/>
            <w:vMerge w:val="restart"/>
            <w:tcBorders>
              <w:bottom w:val="nil"/>
            </w:tcBorders>
            <w:vAlign w:val="top"/>
          </w:tcPr>
          <w:p w14:paraId="1812ABDA">
            <w:pPr>
              <w:rPr>
                <w:rFonts w:ascii="Arial"/>
                <w:sz w:val="21"/>
              </w:rPr>
            </w:pPr>
          </w:p>
        </w:tc>
        <w:tc>
          <w:tcPr>
            <w:tcW w:w="815" w:type="dxa"/>
            <w:vMerge w:val="restart"/>
            <w:tcBorders>
              <w:bottom w:val="nil"/>
            </w:tcBorders>
            <w:vAlign w:val="top"/>
          </w:tcPr>
          <w:p w14:paraId="62C4207F">
            <w:pPr>
              <w:rPr>
                <w:rFonts w:ascii="Arial"/>
                <w:sz w:val="21"/>
              </w:rPr>
            </w:pPr>
          </w:p>
        </w:tc>
        <w:tc>
          <w:tcPr>
            <w:tcW w:w="860" w:type="dxa"/>
            <w:vAlign w:val="top"/>
          </w:tcPr>
          <w:p w14:paraId="44A7E7D7">
            <w:pPr>
              <w:pStyle w:val="6"/>
              <w:spacing w:before="140" w:line="219" w:lineRule="auto"/>
              <w:ind w:left="109"/>
              <w:rPr>
                <w:sz w:val="18"/>
                <w:szCs w:val="18"/>
              </w:rPr>
            </w:pPr>
            <w:r>
              <w:rPr>
                <w:spacing w:val="-2"/>
                <w:sz w:val="18"/>
                <w:szCs w:val="18"/>
              </w:rPr>
              <w:t>加强会</w:t>
            </w:r>
          </w:p>
          <w:p w14:paraId="15F91FE3">
            <w:pPr>
              <w:pStyle w:val="6"/>
              <w:spacing w:before="20" w:line="221" w:lineRule="auto"/>
              <w:ind w:left="109"/>
              <w:rPr>
                <w:sz w:val="18"/>
                <w:szCs w:val="18"/>
              </w:rPr>
            </w:pPr>
            <w:r>
              <w:rPr>
                <w:spacing w:val="-2"/>
                <w:sz w:val="18"/>
                <w:szCs w:val="18"/>
              </w:rPr>
              <w:t>计人员</w:t>
            </w:r>
          </w:p>
          <w:p w14:paraId="33B2D183">
            <w:pPr>
              <w:pStyle w:val="6"/>
              <w:spacing w:before="17" w:line="220" w:lineRule="auto"/>
              <w:ind w:left="111"/>
              <w:rPr>
                <w:sz w:val="18"/>
                <w:szCs w:val="18"/>
              </w:rPr>
            </w:pPr>
            <w:r>
              <w:rPr>
                <w:spacing w:val="-3"/>
                <w:sz w:val="18"/>
                <w:szCs w:val="18"/>
              </w:rPr>
              <w:t>教育培</w:t>
            </w:r>
          </w:p>
          <w:p w14:paraId="58F6E9F5">
            <w:pPr>
              <w:pStyle w:val="6"/>
              <w:spacing w:before="19" w:line="220" w:lineRule="auto"/>
              <w:ind w:left="111"/>
              <w:rPr>
                <w:sz w:val="18"/>
                <w:szCs w:val="18"/>
              </w:rPr>
            </w:pPr>
            <w:r>
              <w:rPr>
                <w:spacing w:val="-3"/>
                <w:sz w:val="18"/>
                <w:szCs w:val="18"/>
              </w:rPr>
              <w:t>训，提</w:t>
            </w:r>
          </w:p>
          <w:p w14:paraId="49E8D168">
            <w:pPr>
              <w:pStyle w:val="6"/>
              <w:spacing w:before="19" w:line="241" w:lineRule="auto"/>
              <w:ind w:left="112" w:right="207" w:hanging="2"/>
              <w:rPr>
                <w:sz w:val="18"/>
                <w:szCs w:val="18"/>
              </w:rPr>
            </w:pPr>
            <w:r>
              <w:rPr>
                <w:spacing w:val="-3"/>
                <w:sz w:val="18"/>
                <w:szCs w:val="18"/>
              </w:rPr>
              <w:t>升工作</w:t>
            </w:r>
            <w:r>
              <w:rPr>
                <w:sz w:val="18"/>
                <w:szCs w:val="18"/>
              </w:rPr>
              <w:t xml:space="preserve"> </w:t>
            </w:r>
            <w:r>
              <w:rPr>
                <w:spacing w:val="-3"/>
                <w:sz w:val="18"/>
                <w:szCs w:val="18"/>
              </w:rPr>
              <w:t>效率</w:t>
            </w:r>
          </w:p>
        </w:tc>
        <w:tc>
          <w:tcPr>
            <w:tcW w:w="906" w:type="dxa"/>
            <w:vAlign w:val="top"/>
          </w:tcPr>
          <w:p w14:paraId="76C370FC">
            <w:pPr>
              <w:spacing w:line="272" w:lineRule="auto"/>
              <w:rPr>
                <w:rFonts w:ascii="Arial"/>
                <w:sz w:val="21"/>
              </w:rPr>
            </w:pPr>
          </w:p>
          <w:p w14:paraId="7279841E">
            <w:pPr>
              <w:spacing w:line="273" w:lineRule="auto"/>
              <w:rPr>
                <w:rFonts w:ascii="Arial"/>
                <w:sz w:val="21"/>
              </w:rPr>
            </w:pPr>
          </w:p>
          <w:p w14:paraId="4A2DEBD2">
            <w:pPr>
              <w:pStyle w:val="6"/>
              <w:spacing w:before="58" w:line="242" w:lineRule="auto"/>
              <w:ind w:left="111" w:right="207" w:firstLine="11"/>
              <w:rPr>
                <w:sz w:val="18"/>
                <w:szCs w:val="18"/>
              </w:rPr>
            </w:pPr>
            <w:r>
              <w:rPr>
                <w:spacing w:val="-8"/>
                <w:sz w:val="18"/>
                <w:szCs w:val="18"/>
              </w:rPr>
              <w:t>≤40</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5FCB09B3">
            <w:pPr>
              <w:pStyle w:val="6"/>
              <w:spacing w:before="24" w:line="239" w:lineRule="auto"/>
              <w:ind w:left="111" w:right="206"/>
              <w:rPr>
                <w:sz w:val="18"/>
                <w:szCs w:val="18"/>
              </w:rPr>
            </w:pPr>
            <w:r>
              <w:rPr>
                <w:spacing w:val="-3"/>
                <w:sz w:val="18"/>
                <w:szCs w:val="18"/>
              </w:rPr>
              <w:t>针对会</w:t>
            </w:r>
            <w:r>
              <w:rPr>
                <w:sz w:val="18"/>
                <w:szCs w:val="18"/>
              </w:rPr>
              <w:t xml:space="preserve"> </w:t>
            </w:r>
            <w:r>
              <w:rPr>
                <w:spacing w:val="-2"/>
                <w:sz w:val="18"/>
                <w:szCs w:val="18"/>
              </w:rPr>
              <w:t>计人</w:t>
            </w:r>
          </w:p>
          <w:p w14:paraId="5707FFA4">
            <w:pPr>
              <w:pStyle w:val="6"/>
              <w:spacing w:line="220" w:lineRule="auto"/>
              <w:ind w:left="118"/>
              <w:rPr>
                <w:sz w:val="18"/>
                <w:szCs w:val="18"/>
              </w:rPr>
            </w:pPr>
            <w:r>
              <w:rPr>
                <w:spacing w:val="-4"/>
                <w:sz w:val="18"/>
                <w:szCs w:val="18"/>
              </w:rPr>
              <w:t>员，加</w:t>
            </w:r>
          </w:p>
          <w:p w14:paraId="3C00482E">
            <w:pPr>
              <w:pStyle w:val="6"/>
              <w:spacing w:before="17" w:line="220" w:lineRule="auto"/>
              <w:ind w:left="115"/>
              <w:rPr>
                <w:sz w:val="18"/>
                <w:szCs w:val="18"/>
              </w:rPr>
            </w:pPr>
            <w:r>
              <w:rPr>
                <w:spacing w:val="-3"/>
                <w:sz w:val="18"/>
                <w:szCs w:val="18"/>
              </w:rPr>
              <w:t>强预算</w:t>
            </w:r>
          </w:p>
          <w:p w14:paraId="676A95DE">
            <w:pPr>
              <w:pStyle w:val="6"/>
              <w:spacing w:before="19" w:line="221" w:lineRule="auto"/>
              <w:ind w:left="113"/>
              <w:rPr>
                <w:sz w:val="18"/>
                <w:szCs w:val="18"/>
              </w:rPr>
            </w:pPr>
            <w:r>
              <w:rPr>
                <w:spacing w:val="-4"/>
                <w:sz w:val="18"/>
                <w:szCs w:val="18"/>
              </w:rPr>
              <w:t>一体化</w:t>
            </w:r>
          </w:p>
          <w:p w14:paraId="090B8D1B">
            <w:pPr>
              <w:pStyle w:val="6"/>
              <w:spacing w:before="18" w:line="221" w:lineRule="auto"/>
              <w:ind w:left="113" w:right="206" w:firstLine="1"/>
              <w:rPr>
                <w:sz w:val="18"/>
                <w:szCs w:val="18"/>
              </w:rPr>
            </w:pPr>
            <w:r>
              <w:rPr>
                <w:spacing w:val="-4"/>
                <w:sz w:val="18"/>
                <w:szCs w:val="18"/>
              </w:rPr>
              <w:t>系统培</w:t>
            </w:r>
            <w:r>
              <w:rPr>
                <w:sz w:val="18"/>
                <w:szCs w:val="18"/>
              </w:rPr>
              <w:t xml:space="preserve"> 训</w:t>
            </w:r>
          </w:p>
        </w:tc>
        <w:tc>
          <w:tcPr>
            <w:tcW w:w="883" w:type="dxa"/>
            <w:vAlign w:val="top"/>
          </w:tcPr>
          <w:p w14:paraId="5E29E235">
            <w:pPr>
              <w:spacing w:line="273" w:lineRule="auto"/>
              <w:rPr>
                <w:rFonts w:ascii="Arial"/>
                <w:sz w:val="21"/>
              </w:rPr>
            </w:pPr>
          </w:p>
          <w:p w14:paraId="00AAEFCD">
            <w:pPr>
              <w:spacing w:line="273" w:lineRule="auto"/>
              <w:rPr>
                <w:rFonts w:ascii="Arial"/>
                <w:sz w:val="21"/>
              </w:rPr>
            </w:pPr>
          </w:p>
          <w:p w14:paraId="17DC01AE">
            <w:pPr>
              <w:pStyle w:val="6"/>
              <w:spacing w:before="59" w:line="241" w:lineRule="auto"/>
              <w:ind w:left="113" w:right="227" w:firstLine="11"/>
              <w:rPr>
                <w:sz w:val="18"/>
                <w:szCs w:val="18"/>
              </w:rPr>
            </w:pPr>
            <w:r>
              <w:rPr>
                <w:spacing w:val="-8"/>
                <w:sz w:val="18"/>
                <w:szCs w:val="18"/>
              </w:rPr>
              <w:t>160</w:t>
            </w:r>
            <w:r>
              <w:rPr>
                <w:spacing w:val="-35"/>
                <w:sz w:val="18"/>
                <w:szCs w:val="18"/>
              </w:rPr>
              <w:t xml:space="preserve"> </w:t>
            </w:r>
            <w:r>
              <w:rPr>
                <w:spacing w:val="-8"/>
                <w:sz w:val="18"/>
                <w:szCs w:val="18"/>
              </w:rPr>
              <w:t>预</w:t>
            </w:r>
            <w:r>
              <w:rPr>
                <w:sz w:val="18"/>
                <w:szCs w:val="18"/>
              </w:rPr>
              <w:t xml:space="preserve"> </w:t>
            </w:r>
            <w:r>
              <w:rPr>
                <w:spacing w:val="-3"/>
                <w:sz w:val="18"/>
                <w:szCs w:val="18"/>
              </w:rPr>
              <w:t>算单位</w:t>
            </w:r>
          </w:p>
        </w:tc>
        <w:tc>
          <w:tcPr>
            <w:tcW w:w="860" w:type="dxa"/>
            <w:vAlign w:val="top"/>
          </w:tcPr>
          <w:p w14:paraId="667638FF">
            <w:pPr>
              <w:pStyle w:val="6"/>
              <w:spacing w:before="258" w:line="239" w:lineRule="auto"/>
              <w:ind w:left="119" w:right="204" w:hanging="6"/>
              <w:rPr>
                <w:sz w:val="18"/>
                <w:szCs w:val="18"/>
              </w:rPr>
            </w:pPr>
            <w:r>
              <w:rPr>
                <w:spacing w:val="-3"/>
                <w:sz w:val="18"/>
                <w:szCs w:val="18"/>
              </w:rPr>
              <w:t>提高人</w:t>
            </w:r>
            <w:r>
              <w:rPr>
                <w:sz w:val="18"/>
                <w:szCs w:val="18"/>
              </w:rPr>
              <w:t xml:space="preserve"> </w:t>
            </w:r>
            <w:r>
              <w:rPr>
                <w:spacing w:val="-4"/>
                <w:sz w:val="18"/>
                <w:szCs w:val="18"/>
              </w:rPr>
              <w:t>员素</w:t>
            </w:r>
          </w:p>
          <w:p w14:paraId="06F4D162">
            <w:pPr>
              <w:pStyle w:val="6"/>
              <w:spacing w:line="220" w:lineRule="auto"/>
              <w:ind w:left="113"/>
              <w:rPr>
                <w:sz w:val="18"/>
                <w:szCs w:val="18"/>
              </w:rPr>
            </w:pPr>
            <w:r>
              <w:rPr>
                <w:spacing w:val="-2"/>
                <w:sz w:val="18"/>
                <w:szCs w:val="18"/>
              </w:rPr>
              <w:t>质，提</w:t>
            </w:r>
          </w:p>
          <w:p w14:paraId="708B8ED0">
            <w:pPr>
              <w:pStyle w:val="6"/>
              <w:spacing w:before="18" w:line="242" w:lineRule="auto"/>
              <w:ind w:left="115" w:right="204" w:firstLine="1"/>
              <w:rPr>
                <w:sz w:val="18"/>
                <w:szCs w:val="18"/>
              </w:rPr>
            </w:pPr>
            <w:r>
              <w:rPr>
                <w:spacing w:val="-4"/>
                <w:sz w:val="18"/>
                <w:szCs w:val="18"/>
              </w:rPr>
              <w:t>高工作</w:t>
            </w:r>
            <w:r>
              <w:rPr>
                <w:sz w:val="18"/>
                <w:szCs w:val="18"/>
              </w:rPr>
              <w:t xml:space="preserve"> </w:t>
            </w:r>
            <w:r>
              <w:rPr>
                <w:spacing w:val="-3"/>
                <w:sz w:val="18"/>
                <w:szCs w:val="18"/>
              </w:rPr>
              <w:t>绩效</w:t>
            </w:r>
          </w:p>
        </w:tc>
        <w:tc>
          <w:tcPr>
            <w:tcW w:w="860" w:type="dxa"/>
            <w:vAlign w:val="top"/>
          </w:tcPr>
          <w:p w14:paraId="350B3420">
            <w:pPr>
              <w:spacing w:line="273" w:lineRule="auto"/>
              <w:rPr>
                <w:rFonts w:ascii="Arial"/>
                <w:sz w:val="21"/>
              </w:rPr>
            </w:pPr>
          </w:p>
          <w:p w14:paraId="3CF46A75">
            <w:pPr>
              <w:spacing w:line="273" w:lineRule="auto"/>
              <w:rPr>
                <w:rFonts w:ascii="Arial"/>
                <w:sz w:val="21"/>
              </w:rPr>
            </w:pPr>
          </w:p>
          <w:p w14:paraId="63AFC281">
            <w:pPr>
              <w:pStyle w:val="6"/>
              <w:spacing w:before="59"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4A18AAC3">
            <w:pPr>
              <w:rPr>
                <w:rFonts w:ascii="Arial"/>
                <w:sz w:val="21"/>
              </w:rPr>
            </w:pPr>
          </w:p>
        </w:tc>
        <w:tc>
          <w:tcPr>
            <w:tcW w:w="889" w:type="dxa"/>
            <w:vAlign w:val="top"/>
          </w:tcPr>
          <w:p w14:paraId="0F47EE47">
            <w:pPr>
              <w:rPr>
                <w:rFonts w:ascii="Arial"/>
                <w:sz w:val="21"/>
              </w:rPr>
            </w:pPr>
          </w:p>
        </w:tc>
      </w:tr>
      <w:tr w14:paraId="00123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2110" w:type="dxa"/>
            <w:vMerge w:val="continue"/>
            <w:tcBorders>
              <w:top w:val="nil"/>
            </w:tcBorders>
            <w:vAlign w:val="top"/>
          </w:tcPr>
          <w:p w14:paraId="61D93F8C">
            <w:pPr>
              <w:rPr>
                <w:rFonts w:ascii="Arial"/>
                <w:sz w:val="21"/>
              </w:rPr>
            </w:pPr>
          </w:p>
        </w:tc>
        <w:tc>
          <w:tcPr>
            <w:tcW w:w="860" w:type="dxa"/>
            <w:vMerge w:val="continue"/>
            <w:tcBorders>
              <w:top w:val="nil"/>
            </w:tcBorders>
            <w:vAlign w:val="top"/>
          </w:tcPr>
          <w:p w14:paraId="142E0D6C">
            <w:pPr>
              <w:rPr>
                <w:rFonts w:ascii="Arial"/>
                <w:sz w:val="21"/>
              </w:rPr>
            </w:pPr>
          </w:p>
        </w:tc>
        <w:tc>
          <w:tcPr>
            <w:tcW w:w="953" w:type="dxa"/>
            <w:vMerge w:val="continue"/>
            <w:tcBorders>
              <w:top w:val="nil"/>
            </w:tcBorders>
            <w:vAlign w:val="top"/>
          </w:tcPr>
          <w:p w14:paraId="1EED6063">
            <w:pPr>
              <w:rPr>
                <w:rFonts w:ascii="Arial"/>
                <w:sz w:val="21"/>
              </w:rPr>
            </w:pPr>
          </w:p>
        </w:tc>
        <w:tc>
          <w:tcPr>
            <w:tcW w:w="953" w:type="dxa"/>
            <w:vMerge w:val="continue"/>
            <w:tcBorders>
              <w:top w:val="nil"/>
            </w:tcBorders>
            <w:vAlign w:val="top"/>
          </w:tcPr>
          <w:p w14:paraId="6129E7CE">
            <w:pPr>
              <w:rPr>
                <w:rFonts w:ascii="Arial"/>
                <w:sz w:val="21"/>
              </w:rPr>
            </w:pPr>
          </w:p>
        </w:tc>
        <w:tc>
          <w:tcPr>
            <w:tcW w:w="815" w:type="dxa"/>
            <w:vMerge w:val="continue"/>
            <w:tcBorders>
              <w:top w:val="nil"/>
            </w:tcBorders>
            <w:vAlign w:val="top"/>
          </w:tcPr>
          <w:p w14:paraId="5007E9D3">
            <w:pPr>
              <w:rPr>
                <w:rFonts w:ascii="Arial"/>
                <w:sz w:val="21"/>
              </w:rPr>
            </w:pPr>
          </w:p>
        </w:tc>
        <w:tc>
          <w:tcPr>
            <w:tcW w:w="815" w:type="dxa"/>
            <w:vMerge w:val="continue"/>
            <w:tcBorders>
              <w:top w:val="nil"/>
            </w:tcBorders>
            <w:vAlign w:val="top"/>
          </w:tcPr>
          <w:p w14:paraId="27088E58">
            <w:pPr>
              <w:rPr>
                <w:rFonts w:ascii="Arial"/>
                <w:sz w:val="21"/>
              </w:rPr>
            </w:pPr>
          </w:p>
        </w:tc>
        <w:tc>
          <w:tcPr>
            <w:tcW w:w="860" w:type="dxa"/>
            <w:vAlign w:val="top"/>
          </w:tcPr>
          <w:p w14:paraId="6BD747CE">
            <w:pPr>
              <w:rPr>
                <w:rFonts w:ascii="Arial"/>
                <w:sz w:val="21"/>
              </w:rPr>
            </w:pPr>
          </w:p>
        </w:tc>
        <w:tc>
          <w:tcPr>
            <w:tcW w:w="906" w:type="dxa"/>
            <w:vAlign w:val="top"/>
          </w:tcPr>
          <w:p w14:paraId="4E041032">
            <w:pPr>
              <w:rPr>
                <w:rFonts w:ascii="Arial"/>
                <w:sz w:val="21"/>
              </w:rPr>
            </w:pPr>
          </w:p>
        </w:tc>
        <w:tc>
          <w:tcPr>
            <w:tcW w:w="860" w:type="dxa"/>
            <w:vAlign w:val="top"/>
          </w:tcPr>
          <w:p w14:paraId="1302C624">
            <w:pPr>
              <w:pStyle w:val="6"/>
              <w:spacing w:before="25" w:line="219" w:lineRule="auto"/>
              <w:ind w:left="111"/>
              <w:rPr>
                <w:sz w:val="18"/>
                <w:szCs w:val="18"/>
              </w:rPr>
            </w:pPr>
            <w:r>
              <w:rPr>
                <w:spacing w:val="-2"/>
                <w:sz w:val="18"/>
                <w:szCs w:val="18"/>
              </w:rPr>
              <w:t>提升会</w:t>
            </w:r>
          </w:p>
          <w:p w14:paraId="145F175A">
            <w:pPr>
              <w:pStyle w:val="6"/>
              <w:spacing w:before="20" w:line="221" w:lineRule="auto"/>
              <w:ind w:left="111"/>
              <w:rPr>
                <w:sz w:val="18"/>
                <w:szCs w:val="18"/>
              </w:rPr>
            </w:pPr>
            <w:r>
              <w:rPr>
                <w:spacing w:val="-2"/>
                <w:sz w:val="18"/>
                <w:szCs w:val="18"/>
              </w:rPr>
              <w:t>计人员</w:t>
            </w:r>
          </w:p>
          <w:p w14:paraId="415E25EA">
            <w:pPr>
              <w:pStyle w:val="6"/>
              <w:spacing w:before="17" w:line="220" w:lineRule="auto"/>
              <w:ind w:left="113"/>
              <w:rPr>
                <w:sz w:val="18"/>
                <w:szCs w:val="18"/>
              </w:rPr>
            </w:pPr>
            <w:r>
              <w:rPr>
                <w:spacing w:val="-11"/>
                <w:sz w:val="18"/>
                <w:szCs w:val="18"/>
              </w:rPr>
              <w:t>素质，</w:t>
            </w:r>
          </w:p>
          <w:p w14:paraId="029A4A93">
            <w:pPr>
              <w:pStyle w:val="6"/>
              <w:spacing w:before="18" w:line="220" w:lineRule="auto"/>
              <w:ind w:left="111"/>
              <w:rPr>
                <w:sz w:val="18"/>
                <w:szCs w:val="18"/>
              </w:rPr>
            </w:pPr>
            <w:r>
              <w:rPr>
                <w:spacing w:val="-2"/>
                <w:sz w:val="18"/>
                <w:szCs w:val="18"/>
              </w:rPr>
              <w:t>保障各</w:t>
            </w:r>
          </w:p>
          <w:p w14:paraId="13F578C6">
            <w:pPr>
              <w:pStyle w:val="6"/>
              <w:spacing w:before="20" w:line="220" w:lineRule="auto"/>
              <w:ind w:left="113"/>
              <w:rPr>
                <w:sz w:val="18"/>
                <w:szCs w:val="18"/>
              </w:rPr>
            </w:pPr>
            <w:r>
              <w:rPr>
                <w:spacing w:val="-3"/>
                <w:sz w:val="18"/>
                <w:szCs w:val="18"/>
              </w:rPr>
              <w:t>项工作</w:t>
            </w:r>
          </w:p>
          <w:p w14:paraId="53113053">
            <w:pPr>
              <w:pStyle w:val="6"/>
              <w:spacing w:before="18" w:line="200" w:lineRule="auto"/>
              <w:ind w:left="125"/>
              <w:rPr>
                <w:sz w:val="18"/>
                <w:szCs w:val="18"/>
              </w:rPr>
            </w:pPr>
            <w:r>
              <w:rPr>
                <w:spacing w:val="-5"/>
                <w:sz w:val="18"/>
                <w:szCs w:val="18"/>
              </w:rPr>
              <w:t>的开展</w:t>
            </w:r>
          </w:p>
        </w:tc>
        <w:tc>
          <w:tcPr>
            <w:tcW w:w="883" w:type="dxa"/>
            <w:vAlign w:val="top"/>
          </w:tcPr>
          <w:p w14:paraId="5FD9ABD6">
            <w:pPr>
              <w:spacing w:line="432" w:lineRule="auto"/>
              <w:rPr>
                <w:rFonts w:ascii="Arial"/>
                <w:sz w:val="21"/>
              </w:rPr>
            </w:pPr>
          </w:p>
          <w:p w14:paraId="33B37F46">
            <w:pPr>
              <w:pStyle w:val="6"/>
              <w:spacing w:before="59"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680D13EF">
            <w:pPr>
              <w:rPr>
                <w:rFonts w:ascii="Arial"/>
                <w:sz w:val="21"/>
              </w:rPr>
            </w:pPr>
          </w:p>
        </w:tc>
        <w:tc>
          <w:tcPr>
            <w:tcW w:w="860" w:type="dxa"/>
            <w:vAlign w:val="top"/>
          </w:tcPr>
          <w:p w14:paraId="312BCDB5">
            <w:pPr>
              <w:rPr>
                <w:rFonts w:ascii="Arial"/>
                <w:sz w:val="21"/>
              </w:rPr>
            </w:pPr>
          </w:p>
        </w:tc>
        <w:tc>
          <w:tcPr>
            <w:tcW w:w="815" w:type="dxa"/>
            <w:vAlign w:val="top"/>
          </w:tcPr>
          <w:p w14:paraId="4B1950BD">
            <w:pPr>
              <w:rPr>
                <w:rFonts w:ascii="Arial"/>
                <w:sz w:val="21"/>
              </w:rPr>
            </w:pPr>
          </w:p>
        </w:tc>
        <w:tc>
          <w:tcPr>
            <w:tcW w:w="889" w:type="dxa"/>
            <w:vAlign w:val="top"/>
          </w:tcPr>
          <w:p w14:paraId="332539E9">
            <w:pPr>
              <w:rPr>
                <w:rFonts w:ascii="Arial"/>
                <w:sz w:val="21"/>
              </w:rPr>
            </w:pPr>
          </w:p>
        </w:tc>
      </w:tr>
      <w:tr w14:paraId="3644B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2110" w:type="dxa"/>
            <w:vMerge w:val="restart"/>
            <w:tcBorders>
              <w:bottom w:val="nil"/>
            </w:tcBorders>
            <w:vAlign w:val="top"/>
          </w:tcPr>
          <w:p w14:paraId="268ECB7C">
            <w:pPr>
              <w:spacing w:line="266" w:lineRule="auto"/>
              <w:rPr>
                <w:rFonts w:ascii="Arial"/>
                <w:sz w:val="21"/>
              </w:rPr>
            </w:pPr>
          </w:p>
          <w:p w14:paraId="17665FFC">
            <w:pPr>
              <w:spacing w:line="266" w:lineRule="auto"/>
              <w:rPr>
                <w:rFonts w:ascii="Arial"/>
                <w:sz w:val="21"/>
              </w:rPr>
            </w:pPr>
          </w:p>
          <w:p w14:paraId="4C68AA69">
            <w:pPr>
              <w:spacing w:line="266" w:lineRule="auto"/>
              <w:rPr>
                <w:rFonts w:ascii="Arial"/>
                <w:sz w:val="21"/>
              </w:rPr>
            </w:pPr>
          </w:p>
          <w:p w14:paraId="1FFA48F4">
            <w:pPr>
              <w:spacing w:line="267" w:lineRule="auto"/>
              <w:rPr>
                <w:rFonts w:ascii="Arial"/>
                <w:sz w:val="21"/>
              </w:rPr>
            </w:pPr>
          </w:p>
          <w:p w14:paraId="7F2D7D8E">
            <w:pPr>
              <w:spacing w:line="267" w:lineRule="auto"/>
              <w:rPr>
                <w:rFonts w:ascii="Arial"/>
                <w:sz w:val="21"/>
              </w:rPr>
            </w:pPr>
          </w:p>
          <w:p w14:paraId="3B08207E">
            <w:pPr>
              <w:spacing w:line="267" w:lineRule="auto"/>
              <w:rPr>
                <w:rFonts w:ascii="Arial"/>
                <w:sz w:val="21"/>
              </w:rPr>
            </w:pPr>
          </w:p>
          <w:p w14:paraId="098A5878">
            <w:pPr>
              <w:pStyle w:val="6"/>
              <w:spacing w:before="58"/>
              <w:ind w:left="109"/>
              <w:rPr>
                <w:sz w:val="18"/>
                <w:szCs w:val="18"/>
              </w:rPr>
            </w:pPr>
            <w:r>
              <w:rPr>
                <w:spacing w:val="-1"/>
                <w:sz w:val="18"/>
                <w:szCs w:val="18"/>
              </w:rPr>
              <w:t>411221240000000014412</w:t>
            </w:r>
          </w:p>
        </w:tc>
        <w:tc>
          <w:tcPr>
            <w:tcW w:w="860" w:type="dxa"/>
            <w:vMerge w:val="restart"/>
            <w:tcBorders>
              <w:bottom w:val="nil"/>
            </w:tcBorders>
            <w:vAlign w:val="top"/>
          </w:tcPr>
          <w:p w14:paraId="500319B9">
            <w:pPr>
              <w:spacing w:line="300" w:lineRule="auto"/>
              <w:rPr>
                <w:rFonts w:ascii="Arial"/>
                <w:sz w:val="21"/>
              </w:rPr>
            </w:pPr>
          </w:p>
          <w:p w14:paraId="08D32E91">
            <w:pPr>
              <w:spacing w:line="301" w:lineRule="auto"/>
              <w:rPr>
                <w:rFonts w:ascii="Arial"/>
                <w:sz w:val="21"/>
              </w:rPr>
            </w:pPr>
          </w:p>
          <w:p w14:paraId="20BC8271">
            <w:pPr>
              <w:spacing w:line="301" w:lineRule="auto"/>
              <w:rPr>
                <w:rFonts w:ascii="Arial"/>
                <w:sz w:val="21"/>
              </w:rPr>
            </w:pPr>
          </w:p>
          <w:p w14:paraId="4DA667F3">
            <w:pPr>
              <w:pStyle w:val="6"/>
              <w:spacing w:before="59"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76BEFAAB">
            <w:pPr>
              <w:pStyle w:val="6"/>
              <w:spacing w:before="19" w:line="219" w:lineRule="auto"/>
              <w:ind w:left="157"/>
              <w:rPr>
                <w:sz w:val="18"/>
                <w:szCs w:val="18"/>
              </w:rPr>
            </w:pPr>
            <w:r>
              <w:rPr>
                <w:spacing w:val="-2"/>
                <w:sz w:val="18"/>
                <w:szCs w:val="18"/>
              </w:rPr>
              <w:t>会计信</w:t>
            </w:r>
          </w:p>
          <w:p w14:paraId="3C0CEE39">
            <w:pPr>
              <w:pStyle w:val="6"/>
              <w:spacing w:before="20" w:line="220" w:lineRule="auto"/>
              <w:ind w:left="166"/>
              <w:rPr>
                <w:sz w:val="18"/>
                <w:szCs w:val="18"/>
              </w:rPr>
            </w:pPr>
            <w:r>
              <w:rPr>
                <w:spacing w:val="-4"/>
                <w:sz w:val="18"/>
                <w:szCs w:val="18"/>
              </w:rPr>
              <w:t>息质量</w:t>
            </w:r>
          </w:p>
          <w:p w14:paraId="5805B308">
            <w:pPr>
              <w:pStyle w:val="6"/>
              <w:spacing w:before="18" w:line="220" w:lineRule="auto"/>
              <w:ind w:left="113"/>
              <w:rPr>
                <w:sz w:val="18"/>
                <w:szCs w:val="18"/>
              </w:rPr>
            </w:pPr>
            <w:r>
              <w:rPr>
                <w:spacing w:val="-3"/>
                <w:sz w:val="18"/>
                <w:szCs w:val="18"/>
              </w:rPr>
              <w:t>检查</w:t>
            </w:r>
            <w:r>
              <w:rPr>
                <w:spacing w:val="8"/>
                <w:sz w:val="18"/>
                <w:szCs w:val="18"/>
              </w:rPr>
              <w:t xml:space="preserve"> </w:t>
            </w:r>
            <w:r>
              <w:rPr>
                <w:spacing w:val="-3"/>
                <w:sz w:val="18"/>
                <w:szCs w:val="18"/>
              </w:rPr>
              <w:t>财</w:t>
            </w:r>
          </w:p>
          <w:p w14:paraId="3C4FF48A">
            <w:pPr>
              <w:pStyle w:val="6"/>
              <w:spacing w:before="18" w:line="220" w:lineRule="auto"/>
              <w:ind w:left="157"/>
              <w:rPr>
                <w:sz w:val="18"/>
                <w:szCs w:val="18"/>
              </w:rPr>
            </w:pPr>
            <w:r>
              <w:rPr>
                <w:spacing w:val="-2"/>
                <w:sz w:val="18"/>
                <w:szCs w:val="18"/>
              </w:rPr>
              <w:t>政信息</w:t>
            </w:r>
          </w:p>
          <w:p w14:paraId="2EF89F4B">
            <w:pPr>
              <w:pStyle w:val="6"/>
              <w:spacing w:before="19" w:line="221" w:lineRule="auto"/>
              <w:ind w:left="119"/>
              <w:rPr>
                <w:sz w:val="18"/>
                <w:szCs w:val="18"/>
              </w:rPr>
            </w:pPr>
            <w:r>
              <w:rPr>
                <w:spacing w:val="-5"/>
                <w:sz w:val="18"/>
                <w:szCs w:val="18"/>
              </w:rPr>
              <w:t>公开</w:t>
            </w:r>
            <w:r>
              <w:rPr>
                <w:spacing w:val="9"/>
                <w:sz w:val="18"/>
                <w:szCs w:val="18"/>
              </w:rPr>
              <w:t xml:space="preserve"> </w:t>
            </w:r>
            <w:r>
              <w:rPr>
                <w:spacing w:val="-5"/>
                <w:sz w:val="18"/>
                <w:szCs w:val="18"/>
              </w:rPr>
              <w:t>监</w:t>
            </w:r>
          </w:p>
          <w:p w14:paraId="0FCC7E03">
            <w:pPr>
              <w:pStyle w:val="6"/>
              <w:spacing w:before="18" w:line="220" w:lineRule="auto"/>
              <w:ind w:left="162"/>
              <w:rPr>
                <w:sz w:val="18"/>
                <w:szCs w:val="18"/>
              </w:rPr>
            </w:pPr>
            <w:r>
              <w:rPr>
                <w:spacing w:val="-3"/>
                <w:sz w:val="18"/>
                <w:szCs w:val="18"/>
              </w:rPr>
              <w:t>督检查</w:t>
            </w:r>
          </w:p>
        </w:tc>
        <w:tc>
          <w:tcPr>
            <w:tcW w:w="953" w:type="dxa"/>
            <w:vMerge w:val="restart"/>
            <w:tcBorders>
              <w:bottom w:val="nil"/>
            </w:tcBorders>
            <w:vAlign w:val="top"/>
          </w:tcPr>
          <w:p w14:paraId="11C9B04E">
            <w:pPr>
              <w:spacing w:line="266" w:lineRule="auto"/>
              <w:rPr>
                <w:rFonts w:ascii="Arial"/>
                <w:sz w:val="21"/>
              </w:rPr>
            </w:pPr>
          </w:p>
          <w:p w14:paraId="40E9D322">
            <w:pPr>
              <w:spacing w:line="266" w:lineRule="auto"/>
              <w:rPr>
                <w:rFonts w:ascii="Arial"/>
                <w:sz w:val="21"/>
              </w:rPr>
            </w:pPr>
          </w:p>
          <w:p w14:paraId="590F0F0E">
            <w:pPr>
              <w:spacing w:line="266" w:lineRule="auto"/>
              <w:rPr>
                <w:rFonts w:ascii="Arial"/>
                <w:sz w:val="21"/>
              </w:rPr>
            </w:pPr>
          </w:p>
          <w:p w14:paraId="70C3BAC4">
            <w:pPr>
              <w:spacing w:line="267" w:lineRule="auto"/>
              <w:rPr>
                <w:rFonts w:ascii="Arial"/>
                <w:sz w:val="21"/>
              </w:rPr>
            </w:pPr>
          </w:p>
          <w:p w14:paraId="1C7133AE">
            <w:pPr>
              <w:spacing w:line="267" w:lineRule="auto"/>
              <w:rPr>
                <w:rFonts w:ascii="Arial"/>
                <w:sz w:val="21"/>
              </w:rPr>
            </w:pPr>
          </w:p>
          <w:p w14:paraId="334F1D97">
            <w:pPr>
              <w:spacing w:line="267" w:lineRule="auto"/>
              <w:rPr>
                <w:rFonts w:ascii="Arial"/>
                <w:sz w:val="21"/>
              </w:rPr>
            </w:pPr>
          </w:p>
          <w:p w14:paraId="0FBC7B80">
            <w:pPr>
              <w:pStyle w:val="6"/>
              <w:spacing w:before="58" w:line="239" w:lineRule="auto"/>
              <w:ind w:left="394"/>
              <w:rPr>
                <w:sz w:val="18"/>
                <w:szCs w:val="18"/>
              </w:rPr>
            </w:pPr>
            <w:r>
              <w:rPr>
                <w:spacing w:val="-2"/>
                <w:sz w:val="18"/>
                <w:szCs w:val="18"/>
              </w:rPr>
              <w:t>40.00</w:t>
            </w:r>
          </w:p>
        </w:tc>
        <w:tc>
          <w:tcPr>
            <w:tcW w:w="953" w:type="dxa"/>
            <w:vMerge w:val="restart"/>
            <w:tcBorders>
              <w:bottom w:val="nil"/>
            </w:tcBorders>
            <w:vAlign w:val="top"/>
          </w:tcPr>
          <w:p w14:paraId="0C76B670">
            <w:pPr>
              <w:spacing w:line="266" w:lineRule="auto"/>
              <w:rPr>
                <w:rFonts w:ascii="Arial"/>
                <w:sz w:val="21"/>
              </w:rPr>
            </w:pPr>
          </w:p>
          <w:p w14:paraId="76EADF09">
            <w:pPr>
              <w:spacing w:line="266" w:lineRule="auto"/>
              <w:rPr>
                <w:rFonts w:ascii="Arial"/>
                <w:sz w:val="21"/>
              </w:rPr>
            </w:pPr>
          </w:p>
          <w:p w14:paraId="7557CCB8">
            <w:pPr>
              <w:spacing w:line="266" w:lineRule="auto"/>
              <w:rPr>
                <w:rFonts w:ascii="Arial"/>
                <w:sz w:val="21"/>
              </w:rPr>
            </w:pPr>
          </w:p>
          <w:p w14:paraId="74DA0E20">
            <w:pPr>
              <w:spacing w:line="267" w:lineRule="auto"/>
              <w:rPr>
                <w:rFonts w:ascii="Arial"/>
                <w:sz w:val="21"/>
              </w:rPr>
            </w:pPr>
          </w:p>
          <w:p w14:paraId="4010925F">
            <w:pPr>
              <w:spacing w:line="267" w:lineRule="auto"/>
              <w:rPr>
                <w:rFonts w:ascii="Arial"/>
                <w:sz w:val="21"/>
              </w:rPr>
            </w:pPr>
          </w:p>
          <w:p w14:paraId="778B2475">
            <w:pPr>
              <w:spacing w:line="267" w:lineRule="auto"/>
              <w:rPr>
                <w:rFonts w:ascii="Arial"/>
                <w:sz w:val="21"/>
              </w:rPr>
            </w:pPr>
          </w:p>
          <w:p w14:paraId="1D7E6AD3">
            <w:pPr>
              <w:pStyle w:val="6"/>
              <w:spacing w:before="58" w:line="239" w:lineRule="auto"/>
              <w:ind w:left="395"/>
              <w:rPr>
                <w:sz w:val="18"/>
                <w:szCs w:val="18"/>
              </w:rPr>
            </w:pPr>
            <w:r>
              <w:rPr>
                <w:spacing w:val="-2"/>
                <w:sz w:val="18"/>
                <w:szCs w:val="18"/>
              </w:rPr>
              <w:t>40.00</w:t>
            </w:r>
          </w:p>
        </w:tc>
        <w:tc>
          <w:tcPr>
            <w:tcW w:w="815" w:type="dxa"/>
            <w:vMerge w:val="restart"/>
            <w:tcBorders>
              <w:bottom w:val="nil"/>
            </w:tcBorders>
            <w:vAlign w:val="top"/>
          </w:tcPr>
          <w:p w14:paraId="33C0A8BA">
            <w:pPr>
              <w:rPr>
                <w:rFonts w:ascii="Arial"/>
                <w:sz w:val="21"/>
              </w:rPr>
            </w:pPr>
          </w:p>
        </w:tc>
        <w:tc>
          <w:tcPr>
            <w:tcW w:w="815" w:type="dxa"/>
            <w:vMerge w:val="restart"/>
            <w:tcBorders>
              <w:bottom w:val="nil"/>
            </w:tcBorders>
            <w:vAlign w:val="top"/>
          </w:tcPr>
          <w:p w14:paraId="70A9E622">
            <w:pPr>
              <w:rPr>
                <w:rFonts w:ascii="Arial"/>
                <w:sz w:val="21"/>
              </w:rPr>
            </w:pPr>
          </w:p>
        </w:tc>
        <w:tc>
          <w:tcPr>
            <w:tcW w:w="860" w:type="dxa"/>
            <w:vAlign w:val="top"/>
          </w:tcPr>
          <w:p w14:paraId="321B7A55">
            <w:pPr>
              <w:pStyle w:val="6"/>
              <w:spacing w:before="28" w:line="219" w:lineRule="auto"/>
              <w:ind w:left="109"/>
              <w:rPr>
                <w:sz w:val="18"/>
                <w:szCs w:val="18"/>
              </w:rPr>
            </w:pPr>
            <w:r>
              <w:rPr>
                <w:spacing w:val="-2"/>
                <w:sz w:val="18"/>
                <w:szCs w:val="18"/>
              </w:rPr>
              <w:t>加强会</w:t>
            </w:r>
          </w:p>
          <w:p w14:paraId="502893DF">
            <w:pPr>
              <w:pStyle w:val="6"/>
              <w:spacing w:before="19" w:line="220" w:lineRule="auto"/>
              <w:ind w:left="109"/>
              <w:rPr>
                <w:sz w:val="18"/>
                <w:szCs w:val="18"/>
              </w:rPr>
            </w:pPr>
            <w:r>
              <w:rPr>
                <w:spacing w:val="-2"/>
                <w:sz w:val="18"/>
                <w:szCs w:val="18"/>
              </w:rPr>
              <w:t>计信息</w:t>
            </w:r>
          </w:p>
          <w:p w14:paraId="22A93FF8">
            <w:pPr>
              <w:pStyle w:val="6"/>
              <w:spacing w:before="20" w:line="239" w:lineRule="auto"/>
              <w:ind w:left="110" w:right="207" w:hanging="1"/>
              <w:rPr>
                <w:sz w:val="18"/>
                <w:szCs w:val="18"/>
              </w:rPr>
            </w:pPr>
            <w:r>
              <w:rPr>
                <w:spacing w:val="-3"/>
                <w:sz w:val="18"/>
                <w:szCs w:val="18"/>
              </w:rPr>
              <w:t>质量检</w:t>
            </w:r>
            <w:r>
              <w:rPr>
                <w:sz w:val="18"/>
                <w:szCs w:val="18"/>
              </w:rPr>
              <w:t xml:space="preserve"> </w:t>
            </w:r>
            <w:r>
              <w:rPr>
                <w:spacing w:val="-3"/>
                <w:sz w:val="18"/>
                <w:szCs w:val="18"/>
              </w:rPr>
              <w:t>查力</w:t>
            </w:r>
          </w:p>
          <w:p w14:paraId="15A8DFF5">
            <w:pPr>
              <w:pStyle w:val="6"/>
              <w:spacing w:line="220" w:lineRule="auto"/>
              <w:ind w:left="108"/>
              <w:rPr>
                <w:sz w:val="18"/>
                <w:szCs w:val="18"/>
              </w:rPr>
            </w:pPr>
            <w:r>
              <w:rPr>
                <w:spacing w:val="-2"/>
                <w:sz w:val="18"/>
                <w:szCs w:val="18"/>
              </w:rPr>
              <w:t>度，确</w:t>
            </w:r>
          </w:p>
          <w:p w14:paraId="232A662A">
            <w:pPr>
              <w:pStyle w:val="6"/>
              <w:spacing w:before="18" w:line="219" w:lineRule="auto"/>
              <w:ind w:left="109"/>
              <w:rPr>
                <w:sz w:val="18"/>
                <w:szCs w:val="18"/>
              </w:rPr>
            </w:pPr>
            <w:r>
              <w:rPr>
                <w:spacing w:val="-2"/>
                <w:sz w:val="18"/>
                <w:szCs w:val="18"/>
              </w:rPr>
              <w:t>保会计</w:t>
            </w:r>
          </w:p>
          <w:p w14:paraId="18563430">
            <w:pPr>
              <w:pStyle w:val="6"/>
              <w:spacing w:before="20" w:line="218" w:lineRule="auto"/>
              <w:ind w:left="109" w:right="207"/>
              <w:rPr>
                <w:sz w:val="18"/>
                <w:szCs w:val="18"/>
              </w:rPr>
            </w:pPr>
            <w:r>
              <w:rPr>
                <w:spacing w:val="-3"/>
                <w:sz w:val="18"/>
                <w:szCs w:val="18"/>
              </w:rPr>
              <w:t>信息安</w:t>
            </w:r>
            <w:r>
              <w:rPr>
                <w:sz w:val="18"/>
                <w:szCs w:val="18"/>
              </w:rPr>
              <w:t xml:space="preserve"> 全</w:t>
            </w:r>
          </w:p>
        </w:tc>
        <w:tc>
          <w:tcPr>
            <w:tcW w:w="906" w:type="dxa"/>
            <w:vAlign w:val="top"/>
          </w:tcPr>
          <w:p w14:paraId="03AF1064">
            <w:pPr>
              <w:spacing w:line="333" w:lineRule="auto"/>
              <w:rPr>
                <w:rFonts w:ascii="Arial"/>
                <w:sz w:val="21"/>
              </w:rPr>
            </w:pPr>
          </w:p>
          <w:p w14:paraId="2BE3DB59">
            <w:pPr>
              <w:spacing w:line="333" w:lineRule="auto"/>
              <w:rPr>
                <w:rFonts w:ascii="Arial"/>
                <w:sz w:val="21"/>
              </w:rPr>
            </w:pPr>
          </w:p>
          <w:p w14:paraId="6D98B6A9">
            <w:pPr>
              <w:pStyle w:val="6"/>
              <w:spacing w:before="58" w:line="242" w:lineRule="auto"/>
              <w:ind w:left="111" w:right="207" w:firstLine="11"/>
              <w:rPr>
                <w:sz w:val="18"/>
                <w:szCs w:val="18"/>
              </w:rPr>
            </w:pPr>
            <w:r>
              <w:rPr>
                <w:spacing w:val="-8"/>
                <w:sz w:val="18"/>
                <w:szCs w:val="18"/>
              </w:rPr>
              <w:t>≤40</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57130576">
            <w:pPr>
              <w:spacing w:line="433" w:lineRule="auto"/>
              <w:rPr>
                <w:rFonts w:ascii="Arial"/>
                <w:sz w:val="21"/>
              </w:rPr>
            </w:pPr>
          </w:p>
          <w:p w14:paraId="5EBA6F78">
            <w:pPr>
              <w:pStyle w:val="6"/>
              <w:spacing w:before="59" w:line="220" w:lineRule="auto"/>
              <w:ind w:left="112"/>
              <w:rPr>
                <w:sz w:val="18"/>
                <w:szCs w:val="18"/>
              </w:rPr>
            </w:pPr>
            <w:r>
              <w:rPr>
                <w:spacing w:val="-2"/>
                <w:sz w:val="18"/>
                <w:szCs w:val="18"/>
              </w:rPr>
              <w:t>完成各</w:t>
            </w:r>
          </w:p>
          <w:p w14:paraId="45958C64">
            <w:pPr>
              <w:pStyle w:val="6"/>
              <w:spacing w:before="18" w:line="220" w:lineRule="auto"/>
              <w:ind w:left="113"/>
              <w:rPr>
                <w:sz w:val="18"/>
                <w:szCs w:val="18"/>
              </w:rPr>
            </w:pPr>
            <w:r>
              <w:rPr>
                <w:spacing w:val="-3"/>
                <w:sz w:val="18"/>
                <w:szCs w:val="18"/>
              </w:rPr>
              <w:t>项财务</w:t>
            </w:r>
          </w:p>
          <w:p w14:paraId="76746678">
            <w:pPr>
              <w:pStyle w:val="6"/>
              <w:spacing w:before="19" w:line="242" w:lineRule="auto"/>
              <w:ind w:left="116" w:right="206" w:hanging="7"/>
              <w:rPr>
                <w:sz w:val="18"/>
                <w:szCs w:val="18"/>
              </w:rPr>
            </w:pPr>
            <w:r>
              <w:rPr>
                <w:spacing w:val="-2"/>
                <w:sz w:val="18"/>
                <w:szCs w:val="18"/>
              </w:rPr>
              <w:t>报表的</w:t>
            </w:r>
            <w:r>
              <w:rPr>
                <w:sz w:val="18"/>
                <w:szCs w:val="18"/>
              </w:rPr>
              <w:t xml:space="preserve"> </w:t>
            </w:r>
            <w:r>
              <w:rPr>
                <w:spacing w:val="-4"/>
                <w:sz w:val="18"/>
                <w:szCs w:val="18"/>
              </w:rPr>
              <w:t>公开</w:t>
            </w:r>
          </w:p>
        </w:tc>
        <w:tc>
          <w:tcPr>
            <w:tcW w:w="883" w:type="dxa"/>
            <w:vAlign w:val="top"/>
          </w:tcPr>
          <w:p w14:paraId="7AFA7552">
            <w:pPr>
              <w:spacing w:line="260" w:lineRule="auto"/>
              <w:rPr>
                <w:rFonts w:ascii="Arial"/>
                <w:sz w:val="21"/>
              </w:rPr>
            </w:pPr>
          </w:p>
          <w:p w14:paraId="5BC727C6">
            <w:pPr>
              <w:spacing w:line="260" w:lineRule="auto"/>
              <w:rPr>
                <w:rFonts w:ascii="Arial"/>
                <w:sz w:val="21"/>
              </w:rPr>
            </w:pPr>
          </w:p>
          <w:p w14:paraId="4212CA80">
            <w:pPr>
              <w:spacing w:line="261" w:lineRule="auto"/>
              <w:rPr>
                <w:rFonts w:ascii="Arial"/>
                <w:sz w:val="21"/>
              </w:rPr>
            </w:pPr>
          </w:p>
          <w:p w14:paraId="7B336A56">
            <w:pPr>
              <w:pStyle w:val="6"/>
              <w:spacing w:before="59" w:line="220" w:lineRule="auto"/>
              <w:ind w:left="125"/>
              <w:rPr>
                <w:sz w:val="18"/>
                <w:szCs w:val="18"/>
              </w:rPr>
            </w:pPr>
            <w:r>
              <w:rPr>
                <w:spacing w:val="-7"/>
                <w:sz w:val="18"/>
                <w:szCs w:val="18"/>
              </w:rPr>
              <w:t>10</w:t>
            </w:r>
            <w:r>
              <w:rPr>
                <w:spacing w:val="-38"/>
                <w:sz w:val="18"/>
                <w:szCs w:val="18"/>
              </w:rPr>
              <w:t xml:space="preserve"> </w:t>
            </w:r>
            <w:r>
              <w:rPr>
                <w:spacing w:val="-7"/>
                <w:sz w:val="18"/>
                <w:szCs w:val="18"/>
              </w:rPr>
              <w:t>个</w:t>
            </w:r>
          </w:p>
        </w:tc>
        <w:tc>
          <w:tcPr>
            <w:tcW w:w="860" w:type="dxa"/>
            <w:vAlign w:val="top"/>
          </w:tcPr>
          <w:p w14:paraId="5AFF9A1E">
            <w:pPr>
              <w:spacing w:line="435" w:lineRule="auto"/>
              <w:rPr>
                <w:rFonts w:ascii="Arial"/>
                <w:sz w:val="21"/>
              </w:rPr>
            </w:pPr>
          </w:p>
          <w:p w14:paraId="6969024A">
            <w:pPr>
              <w:pStyle w:val="6"/>
              <w:spacing w:before="58" w:line="239" w:lineRule="auto"/>
              <w:ind w:left="114" w:right="204" w:firstLine="179"/>
              <w:rPr>
                <w:sz w:val="18"/>
                <w:szCs w:val="18"/>
              </w:rPr>
            </w:pPr>
            <w:r>
              <w:rPr>
                <w:spacing w:val="-4"/>
                <w:sz w:val="18"/>
                <w:szCs w:val="18"/>
              </w:rPr>
              <w:t>提升</w:t>
            </w:r>
            <w:r>
              <w:rPr>
                <w:sz w:val="18"/>
                <w:szCs w:val="18"/>
              </w:rPr>
              <w:t xml:space="preserve"> </w:t>
            </w:r>
            <w:r>
              <w:rPr>
                <w:spacing w:val="-3"/>
                <w:sz w:val="18"/>
                <w:szCs w:val="18"/>
              </w:rPr>
              <w:t>社会层</w:t>
            </w:r>
          </w:p>
          <w:p w14:paraId="5AF00681">
            <w:pPr>
              <w:pStyle w:val="6"/>
              <w:spacing w:line="241" w:lineRule="auto"/>
              <w:ind w:left="115" w:right="204" w:hanging="2"/>
              <w:rPr>
                <w:sz w:val="18"/>
                <w:szCs w:val="18"/>
              </w:rPr>
            </w:pPr>
            <w:r>
              <w:rPr>
                <w:spacing w:val="-3"/>
                <w:sz w:val="18"/>
                <w:szCs w:val="18"/>
              </w:rPr>
              <w:t>面监督</w:t>
            </w:r>
            <w:r>
              <w:rPr>
                <w:sz w:val="18"/>
                <w:szCs w:val="18"/>
              </w:rPr>
              <w:t xml:space="preserve"> </w:t>
            </w:r>
            <w:r>
              <w:rPr>
                <w:spacing w:val="-3"/>
                <w:sz w:val="18"/>
                <w:szCs w:val="18"/>
              </w:rPr>
              <w:t>力度</w:t>
            </w:r>
          </w:p>
        </w:tc>
        <w:tc>
          <w:tcPr>
            <w:tcW w:w="860" w:type="dxa"/>
            <w:vAlign w:val="top"/>
          </w:tcPr>
          <w:p w14:paraId="6B751221">
            <w:pPr>
              <w:spacing w:line="333" w:lineRule="auto"/>
              <w:rPr>
                <w:rFonts w:ascii="Arial"/>
                <w:sz w:val="21"/>
              </w:rPr>
            </w:pPr>
          </w:p>
          <w:p w14:paraId="3E1D2C3B">
            <w:pPr>
              <w:spacing w:line="334" w:lineRule="auto"/>
              <w:rPr>
                <w:rFonts w:ascii="Arial"/>
                <w:sz w:val="21"/>
              </w:rPr>
            </w:pPr>
          </w:p>
          <w:p w14:paraId="7C331021">
            <w:pPr>
              <w:pStyle w:val="6"/>
              <w:spacing w:before="58"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6A96680F">
            <w:pPr>
              <w:rPr>
                <w:rFonts w:ascii="Arial"/>
                <w:sz w:val="21"/>
              </w:rPr>
            </w:pPr>
          </w:p>
        </w:tc>
        <w:tc>
          <w:tcPr>
            <w:tcW w:w="889" w:type="dxa"/>
            <w:vAlign w:val="top"/>
          </w:tcPr>
          <w:p w14:paraId="11F88CAB">
            <w:pPr>
              <w:rPr>
                <w:rFonts w:ascii="Arial"/>
                <w:sz w:val="21"/>
              </w:rPr>
            </w:pPr>
          </w:p>
        </w:tc>
      </w:tr>
      <w:tr w14:paraId="5F9C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2110" w:type="dxa"/>
            <w:vMerge w:val="continue"/>
            <w:tcBorders>
              <w:top w:val="nil"/>
            </w:tcBorders>
            <w:vAlign w:val="top"/>
          </w:tcPr>
          <w:p w14:paraId="15260E02">
            <w:pPr>
              <w:rPr>
                <w:rFonts w:ascii="Arial"/>
                <w:sz w:val="21"/>
              </w:rPr>
            </w:pPr>
          </w:p>
        </w:tc>
        <w:tc>
          <w:tcPr>
            <w:tcW w:w="860" w:type="dxa"/>
            <w:vMerge w:val="continue"/>
            <w:tcBorders>
              <w:top w:val="nil"/>
            </w:tcBorders>
            <w:vAlign w:val="top"/>
          </w:tcPr>
          <w:p w14:paraId="4891C746">
            <w:pPr>
              <w:rPr>
                <w:rFonts w:ascii="Arial"/>
                <w:sz w:val="21"/>
              </w:rPr>
            </w:pPr>
          </w:p>
        </w:tc>
        <w:tc>
          <w:tcPr>
            <w:tcW w:w="953" w:type="dxa"/>
            <w:vMerge w:val="continue"/>
            <w:tcBorders>
              <w:top w:val="nil"/>
            </w:tcBorders>
            <w:vAlign w:val="top"/>
          </w:tcPr>
          <w:p w14:paraId="76CA873B">
            <w:pPr>
              <w:rPr>
                <w:rFonts w:ascii="Arial"/>
                <w:sz w:val="21"/>
              </w:rPr>
            </w:pPr>
          </w:p>
        </w:tc>
        <w:tc>
          <w:tcPr>
            <w:tcW w:w="953" w:type="dxa"/>
            <w:vMerge w:val="continue"/>
            <w:tcBorders>
              <w:top w:val="nil"/>
            </w:tcBorders>
            <w:vAlign w:val="top"/>
          </w:tcPr>
          <w:p w14:paraId="3D7B6212">
            <w:pPr>
              <w:rPr>
                <w:rFonts w:ascii="Arial"/>
                <w:sz w:val="21"/>
              </w:rPr>
            </w:pPr>
          </w:p>
        </w:tc>
        <w:tc>
          <w:tcPr>
            <w:tcW w:w="815" w:type="dxa"/>
            <w:vMerge w:val="continue"/>
            <w:tcBorders>
              <w:top w:val="nil"/>
            </w:tcBorders>
            <w:vAlign w:val="top"/>
          </w:tcPr>
          <w:p w14:paraId="03C5C981">
            <w:pPr>
              <w:rPr>
                <w:rFonts w:ascii="Arial"/>
                <w:sz w:val="21"/>
              </w:rPr>
            </w:pPr>
          </w:p>
        </w:tc>
        <w:tc>
          <w:tcPr>
            <w:tcW w:w="815" w:type="dxa"/>
            <w:vMerge w:val="continue"/>
            <w:tcBorders>
              <w:top w:val="nil"/>
            </w:tcBorders>
            <w:vAlign w:val="top"/>
          </w:tcPr>
          <w:p w14:paraId="1FDC09A2">
            <w:pPr>
              <w:rPr>
                <w:rFonts w:ascii="Arial"/>
                <w:sz w:val="21"/>
              </w:rPr>
            </w:pPr>
          </w:p>
        </w:tc>
        <w:tc>
          <w:tcPr>
            <w:tcW w:w="860" w:type="dxa"/>
            <w:vAlign w:val="top"/>
          </w:tcPr>
          <w:p w14:paraId="20519115">
            <w:pPr>
              <w:rPr>
                <w:rFonts w:ascii="Arial"/>
                <w:sz w:val="21"/>
              </w:rPr>
            </w:pPr>
          </w:p>
        </w:tc>
        <w:tc>
          <w:tcPr>
            <w:tcW w:w="906" w:type="dxa"/>
            <w:vAlign w:val="top"/>
          </w:tcPr>
          <w:p w14:paraId="7E241F28">
            <w:pPr>
              <w:rPr>
                <w:rFonts w:ascii="Arial"/>
                <w:sz w:val="21"/>
              </w:rPr>
            </w:pPr>
          </w:p>
        </w:tc>
        <w:tc>
          <w:tcPr>
            <w:tcW w:w="860" w:type="dxa"/>
            <w:vAlign w:val="top"/>
          </w:tcPr>
          <w:p w14:paraId="31E6BAE0">
            <w:pPr>
              <w:pStyle w:val="6"/>
              <w:spacing w:before="32" w:line="239" w:lineRule="auto"/>
              <w:ind w:left="116" w:right="206" w:firstLine="175"/>
              <w:rPr>
                <w:sz w:val="18"/>
                <w:szCs w:val="18"/>
              </w:rPr>
            </w:pPr>
            <w:r>
              <w:rPr>
                <w:spacing w:val="-4"/>
                <w:sz w:val="18"/>
                <w:szCs w:val="18"/>
              </w:rPr>
              <w:t>保障</w:t>
            </w:r>
            <w:r>
              <w:rPr>
                <w:sz w:val="18"/>
                <w:szCs w:val="18"/>
              </w:rPr>
              <w:t xml:space="preserve"> </w:t>
            </w:r>
            <w:r>
              <w:rPr>
                <w:spacing w:val="-5"/>
                <w:sz w:val="18"/>
                <w:szCs w:val="18"/>
              </w:rPr>
              <w:t>公民知</w:t>
            </w:r>
          </w:p>
          <w:p w14:paraId="0ABDE7CE">
            <w:pPr>
              <w:pStyle w:val="6"/>
              <w:spacing w:line="219" w:lineRule="auto"/>
              <w:ind w:left="111"/>
              <w:rPr>
                <w:sz w:val="18"/>
                <w:szCs w:val="18"/>
              </w:rPr>
            </w:pPr>
            <w:r>
              <w:rPr>
                <w:spacing w:val="-11"/>
                <w:sz w:val="18"/>
                <w:szCs w:val="18"/>
              </w:rPr>
              <w:t>情权，</w:t>
            </w:r>
          </w:p>
          <w:p w14:paraId="7FE4A02C">
            <w:pPr>
              <w:pStyle w:val="6"/>
              <w:spacing w:before="19" w:line="219" w:lineRule="auto"/>
              <w:ind w:left="111"/>
              <w:rPr>
                <w:sz w:val="18"/>
                <w:szCs w:val="18"/>
              </w:rPr>
            </w:pPr>
            <w:r>
              <w:rPr>
                <w:spacing w:val="-2"/>
                <w:sz w:val="18"/>
                <w:szCs w:val="18"/>
              </w:rPr>
              <w:t>促进社</w:t>
            </w:r>
          </w:p>
          <w:p w14:paraId="7155C145">
            <w:pPr>
              <w:pStyle w:val="6"/>
              <w:spacing w:before="19" w:line="219" w:lineRule="auto"/>
              <w:ind w:left="110"/>
              <w:rPr>
                <w:sz w:val="18"/>
                <w:szCs w:val="18"/>
              </w:rPr>
            </w:pPr>
            <w:r>
              <w:rPr>
                <w:spacing w:val="-2"/>
                <w:sz w:val="18"/>
                <w:szCs w:val="18"/>
              </w:rPr>
              <w:t>会主义</w:t>
            </w:r>
          </w:p>
          <w:p w14:paraId="40ED2DAF">
            <w:pPr>
              <w:pStyle w:val="6"/>
              <w:spacing w:before="19" w:line="220" w:lineRule="auto"/>
              <w:ind w:left="111"/>
              <w:rPr>
                <w:sz w:val="18"/>
                <w:szCs w:val="18"/>
              </w:rPr>
            </w:pPr>
            <w:r>
              <w:rPr>
                <w:spacing w:val="-2"/>
                <w:sz w:val="18"/>
                <w:szCs w:val="18"/>
              </w:rPr>
              <w:t>和谐社</w:t>
            </w:r>
          </w:p>
          <w:p w14:paraId="71D6D488">
            <w:pPr>
              <w:pStyle w:val="6"/>
              <w:spacing w:before="19" w:line="200" w:lineRule="auto"/>
              <w:ind w:left="110"/>
              <w:rPr>
                <w:sz w:val="18"/>
                <w:szCs w:val="18"/>
              </w:rPr>
            </w:pPr>
            <w:r>
              <w:rPr>
                <w:spacing w:val="-2"/>
                <w:sz w:val="18"/>
                <w:szCs w:val="18"/>
              </w:rPr>
              <w:t>会建设</w:t>
            </w:r>
          </w:p>
        </w:tc>
        <w:tc>
          <w:tcPr>
            <w:tcW w:w="883" w:type="dxa"/>
            <w:vAlign w:val="top"/>
          </w:tcPr>
          <w:p w14:paraId="3321D698">
            <w:pPr>
              <w:spacing w:line="276" w:lineRule="auto"/>
              <w:rPr>
                <w:rFonts w:ascii="Arial"/>
                <w:sz w:val="21"/>
              </w:rPr>
            </w:pPr>
          </w:p>
          <w:p w14:paraId="1672080B">
            <w:pPr>
              <w:spacing w:line="277" w:lineRule="auto"/>
              <w:rPr>
                <w:rFonts w:ascii="Arial"/>
                <w:sz w:val="21"/>
              </w:rPr>
            </w:pPr>
          </w:p>
          <w:p w14:paraId="29B521BF">
            <w:pPr>
              <w:pStyle w:val="6"/>
              <w:spacing w:before="59"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79E4EA6A">
            <w:pPr>
              <w:rPr>
                <w:rFonts w:ascii="Arial"/>
                <w:sz w:val="21"/>
              </w:rPr>
            </w:pPr>
          </w:p>
        </w:tc>
        <w:tc>
          <w:tcPr>
            <w:tcW w:w="860" w:type="dxa"/>
            <w:vAlign w:val="top"/>
          </w:tcPr>
          <w:p w14:paraId="261C3891">
            <w:pPr>
              <w:rPr>
                <w:rFonts w:ascii="Arial"/>
                <w:sz w:val="21"/>
              </w:rPr>
            </w:pPr>
          </w:p>
        </w:tc>
        <w:tc>
          <w:tcPr>
            <w:tcW w:w="815" w:type="dxa"/>
            <w:vAlign w:val="top"/>
          </w:tcPr>
          <w:p w14:paraId="03CD76F0">
            <w:pPr>
              <w:rPr>
                <w:rFonts w:ascii="Arial"/>
                <w:sz w:val="21"/>
              </w:rPr>
            </w:pPr>
          </w:p>
        </w:tc>
        <w:tc>
          <w:tcPr>
            <w:tcW w:w="889" w:type="dxa"/>
            <w:vAlign w:val="top"/>
          </w:tcPr>
          <w:p w14:paraId="2D38A56A">
            <w:pPr>
              <w:rPr>
                <w:rFonts w:ascii="Arial"/>
                <w:sz w:val="21"/>
              </w:rPr>
            </w:pPr>
          </w:p>
        </w:tc>
      </w:tr>
    </w:tbl>
    <w:p w14:paraId="5D9E92D1">
      <w:pPr>
        <w:rPr>
          <w:rFonts w:ascii="Arial"/>
          <w:sz w:val="21"/>
        </w:rPr>
      </w:pPr>
    </w:p>
    <w:p w14:paraId="28961C90">
      <w:pPr>
        <w:rPr>
          <w:rFonts w:ascii="Arial" w:hAnsi="Arial" w:eastAsia="Arial" w:cs="Arial"/>
          <w:sz w:val="21"/>
          <w:szCs w:val="21"/>
        </w:rPr>
        <w:sectPr>
          <w:pgSz w:w="16839" w:h="11906"/>
          <w:pgMar w:top="400" w:right="1965" w:bottom="400" w:left="1423" w:header="0" w:footer="0" w:gutter="0"/>
          <w:cols w:space="720" w:num="1"/>
        </w:sectPr>
      </w:pPr>
    </w:p>
    <w:p w14:paraId="2BB15D8C">
      <w:pPr>
        <w:spacing w:before="39"/>
      </w:pPr>
    </w:p>
    <w:p w14:paraId="111FA0FC">
      <w:pPr>
        <w:spacing w:before="39"/>
      </w:pPr>
    </w:p>
    <w:p w14:paraId="6DB20EF0">
      <w:pPr>
        <w:spacing w:before="38"/>
      </w:pPr>
    </w:p>
    <w:p w14:paraId="19CE6FFC">
      <w:pPr>
        <w:spacing w:before="38"/>
      </w:pPr>
    </w:p>
    <w:p w14:paraId="613A495D">
      <w:pPr>
        <w:spacing w:before="38"/>
      </w:pPr>
    </w:p>
    <w:tbl>
      <w:tblPr>
        <w:tblStyle w:val="5"/>
        <w:tblW w:w="13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860"/>
        <w:gridCol w:w="953"/>
        <w:gridCol w:w="953"/>
        <w:gridCol w:w="815"/>
        <w:gridCol w:w="815"/>
        <w:gridCol w:w="860"/>
        <w:gridCol w:w="906"/>
        <w:gridCol w:w="860"/>
        <w:gridCol w:w="883"/>
        <w:gridCol w:w="860"/>
        <w:gridCol w:w="860"/>
        <w:gridCol w:w="815"/>
        <w:gridCol w:w="889"/>
      </w:tblGrid>
      <w:tr w14:paraId="417A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2110" w:type="dxa"/>
            <w:vMerge w:val="restart"/>
            <w:tcBorders>
              <w:bottom w:val="nil"/>
            </w:tcBorders>
            <w:vAlign w:val="top"/>
          </w:tcPr>
          <w:p w14:paraId="135FB2F1">
            <w:pPr>
              <w:spacing w:line="273" w:lineRule="auto"/>
              <w:rPr>
                <w:rFonts w:ascii="Arial"/>
                <w:sz w:val="21"/>
              </w:rPr>
            </w:pPr>
          </w:p>
          <w:p w14:paraId="72A41DF5">
            <w:pPr>
              <w:spacing w:line="273" w:lineRule="auto"/>
              <w:rPr>
                <w:rFonts w:ascii="Arial"/>
                <w:sz w:val="21"/>
              </w:rPr>
            </w:pPr>
          </w:p>
          <w:p w14:paraId="587364BF">
            <w:pPr>
              <w:spacing w:line="273" w:lineRule="auto"/>
              <w:rPr>
                <w:rFonts w:ascii="Arial"/>
                <w:sz w:val="21"/>
              </w:rPr>
            </w:pPr>
          </w:p>
          <w:p w14:paraId="35E31624">
            <w:pPr>
              <w:spacing w:line="273" w:lineRule="auto"/>
              <w:rPr>
                <w:rFonts w:ascii="Arial"/>
                <w:sz w:val="21"/>
              </w:rPr>
            </w:pPr>
          </w:p>
          <w:p w14:paraId="47AA3336">
            <w:pPr>
              <w:spacing w:line="274" w:lineRule="auto"/>
              <w:rPr>
                <w:rFonts w:ascii="Arial"/>
                <w:sz w:val="21"/>
              </w:rPr>
            </w:pPr>
          </w:p>
          <w:p w14:paraId="113D44DA">
            <w:pPr>
              <w:pStyle w:val="6"/>
              <w:spacing w:before="58"/>
              <w:ind w:left="109"/>
              <w:rPr>
                <w:sz w:val="18"/>
                <w:szCs w:val="18"/>
              </w:rPr>
            </w:pPr>
            <w:r>
              <w:rPr>
                <w:spacing w:val="-1"/>
                <w:sz w:val="18"/>
                <w:szCs w:val="18"/>
              </w:rPr>
              <w:t>411221240000000014413</w:t>
            </w:r>
          </w:p>
        </w:tc>
        <w:tc>
          <w:tcPr>
            <w:tcW w:w="860" w:type="dxa"/>
            <w:vMerge w:val="restart"/>
            <w:tcBorders>
              <w:bottom w:val="nil"/>
            </w:tcBorders>
            <w:vAlign w:val="top"/>
          </w:tcPr>
          <w:p w14:paraId="7E7F86E4">
            <w:pPr>
              <w:spacing w:line="300" w:lineRule="auto"/>
              <w:rPr>
                <w:rFonts w:ascii="Arial"/>
                <w:sz w:val="21"/>
              </w:rPr>
            </w:pPr>
          </w:p>
          <w:p w14:paraId="05384781">
            <w:pPr>
              <w:spacing w:line="301" w:lineRule="auto"/>
              <w:rPr>
                <w:rFonts w:ascii="Arial"/>
                <w:sz w:val="21"/>
              </w:rPr>
            </w:pPr>
          </w:p>
          <w:p w14:paraId="2A5C809D">
            <w:pPr>
              <w:spacing w:line="301" w:lineRule="auto"/>
              <w:rPr>
                <w:rFonts w:ascii="Arial"/>
                <w:sz w:val="21"/>
              </w:rPr>
            </w:pPr>
          </w:p>
          <w:p w14:paraId="0E732A2F">
            <w:pPr>
              <w:pStyle w:val="6"/>
              <w:spacing w:before="58"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4292BF8B">
            <w:pPr>
              <w:pStyle w:val="6"/>
              <w:spacing w:before="19" w:line="220" w:lineRule="auto"/>
              <w:ind w:left="158"/>
              <w:rPr>
                <w:sz w:val="18"/>
                <w:szCs w:val="18"/>
              </w:rPr>
            </w:pPr>
            <w:r>
              <w:rPr>
                <w:spacing w:val="-2"/>
                <w:sz w:val="18"/>
                <w:szCs w:val="18"/>
              </w:rPr>
              <w:t>广域网</w:t>
            </w:r>
          </w:p>
          <w:p w14:paraId="49EDDACA">
            <w:pPr>
              <w:pStyle w:val="6"/>
              <w:spacing w:before="18" w:line="220" w:lineRule="auto"/>
              <w:ind w:left="164"/>
              <w:rPr>
                <w:sz w:val="18"/>
                <w:szCs w:val="18"/>
              </w:rPr>
            </w:pPr>
            <w:r>
              <w:rPr>
                <w:spacing w:val="-3"/>
                <w:sz w:val="18"/>
                <w:szCs w:val="18"/>
              </w:rPr>
              <w:t>改造设</w:t>
            </w:r>
          </w:p>
          <w:p w14:paraId="0A0CFCCC">
            <w:pPr>
              <w:pStyle w:val="6"/>
              <w:spacing w:before="19" w:line="242" w:lineRule="auto"/>
              <w:ind w:left="250" w:right="158" w:hanging="90"/>
              <w:rPr>
                <w:sz w:val="18"/>
                <w:szCs w:val="18"/>
              </w:rPr>
            </w:pPr>
            <w:r>
              <w:rPr>
                <w:spacing w:val="-4"/>
                <w:sz w:val="18"/>
                <w:szCs w:val="18"/>
              </w:rPr>
              <w:t>备购置</w:t>
            </w:r>
            <w:r>
              <w:rPr>
                <w:spacing w:val="1"/>
                <w:sz w:val="18"/>
                <w:szCs w:val="18"/>
              </w:rPr>
              <w:t xml:space="preserve"> </w:t>
            </w:r>
            <w:r>
              <w:rPr>
                <w:spacing w:val="-3"/>
                <w:sz w:val="18"/>
                <w:szCs w:val="18"/>
              </w:rPr>
              <w:t>项目</w:t>
            </w:r>
          </w:p>
        </w:tc>
        <w:tc>
          <w:tcPr>
            <w:tcW w:w="953" w:type="dxa"/>
            <w:vMerge w:val="restart"/>
            <w:tcBorders>
              <w:bottom w:val="nil"/>
            </w:tcBorders>
            <w:vAlign w:val="top"/>
          </w:tcPr>
          <w:p w14:paraId="038F3500">
            <w:pPr>
              <w:spacing w:line="273" w:lineRule="auto"/>
              <w:rPr>
                <w:rFonts w:ascii="Arial"/>
                <w:sz w:val="21"/>
              </w:rPr>
            </w:pPr>
          </w:p>
          <w:p w14:paraId="3DBE00C7">
            <w:pPr>
              <w:spacing w:line="273" w:lineRule="auto"/>
              <w:rPr>
                <w:rFonts w:ascii="Arial"/>
                <w:sz w:val="21"/>
              </w:rPr>
            </w:pPr>
          </w:p>
          <w:p w14:paraId="3B660619">
            <w:pPr>
              <w:spacing w:line="273" w:lineRule="auto"/>
              <w:rPr>
                <w:rFonts w:ascii="Arial"/>
                <w:sz w:val="21"/>
              </w:rPr>
            </w:pPr>
          </w:p>
          <w:p w14:paraId="2B29B7A7">
            <w:pPr>
              <w:spacing w:line="273" w:lineRule="auto"/>
              <w:rPr>
                <w:rFonts w:ascii="Arial"/>
                <w:sz w:val="21"/>
              </w:rPr>
            </w:pPr>
          </w:p>
          <w:p w14:paraId="7B5A4F47">
            <w:pPr>
              <w:spacing w:line="274" w:lineRule="auto"/>
              <w:rPr>
                <w:rFonts w:ascii="Arial"/>
                <w:sz w:val="21"/>
              </w:rPr>
            </w:pPr>
          </w:p>
          <w:p w14:paraId="313CA5C9">
            <w:pPr>
              <w:pStyle w:val="6"/>
              <w:spacing w:before="59" w:line="239" w:lineRule="auto"/>
              <w:ind w:left="397"/>
              <w:rPr>
                <w:sz w:val="18"/>
                <w:szCs w:val="18"/>
              </w:rPr>
            </w:pPr>
            <w:r>
              <w:rPr>
                <w:spacing w:val="-2"/>
                <w:sz w:val="18"/>
                <w:szCs w:val="18"/>
              </w:rPr>
              <w:t>20.00</w:t>
            </w:r>
          </w:p>
        </w:tc>
        <w:tc>
          <w:tcPr>
            <w:tcW w:w="953" w:type="dxa"/>
            <w:vMerge w:val="restart"/>
            <w:tcBorders>
              <w:bottom w:val="nil"/>
            </w:tcBorders>
            <w:vAlign w:val="top"/>
          </w:tcPr>
          <w:p w14:paraId="1E1A2F1A">
            <w:pPr>
              <w:spacing w:line="273" w:lineRule="auto"/>
              <w:rPr>
                <w:rFonts w:ascii="Arial"/>
                <w:sz w:val="21"/>
              </w:rPr>
            </w:pPr>
          </w:p>
          <w:p w14:paraId="1BA6D3DE">
            <w:pPr>
              <w:spacing w:line="273" w:lineRule="auto"/>
              <w:rPr>
                <w:rFonts w:ascii="Arial"/>
                <w:sz w:val="21"/>
              </w:rPr>
            </w:pPr>
          </w:p>
          <w:p w14:paraId="65A6BA99">
            <w:pPr>
              <w:spacing w:line="273" w:lineRule="auto"/>
              <w:rPr>
                <w:rFonts w:ascii="Arial"/>
                <w:sz w:val="21"/>
              </w:rPr>
            </w:pPr>
          </w:p>
          <w:p w14:paraId="4991EAC7">
            <w:pPr>
              <w:spacing w:line="273" w:lineRule="auto"/>
              <w:rPr>
                <w:rFonts w:ascii="Arial"/>
                <w:sz w:val="21"/>
              </w:rPr>
            </w:pPr>
          </w:p>
          <w:p w14:paraId="1AF8FF75">
            <w:pPr>
              <w:spacing w:line="274" w:lineRule="auto"/>
              <w:rPr>
                <w:rFonts w:ascii="Arial"/>
                <w:sz w:val="21"/>
              </w:rPr>
            </w:pPr>
          </w:p>
          <w:p w14:paraId="09E47D10">
            <w:pPr>
              <w:pStyle w:val="6"/>
              <w:spacing w:before="59" w:line="239" w:lineRule="auto"/>
              <w:ind w:left="398"/>
              <w:rPr>
                <w:sz w:val="18"/>
                <w:szCs w:val="18"/>
              </w:rPr>
            </w:pPr>
            <w:r>
              <w:rPr>
                <w:spacing w:val="-2"/>
                <w:sz w:val="18"/>
                <w:szCs w:val="18"/>
              </w:rPr>
              <w:t>20.00</w:t>
            </w:r>
          </w:p>
        </w:tc>
        <w:tc>
          <w:tcPr>
            <w:tcW w:w="815" w:type="dxa"/>
            <w:vMerge w:val="restart"/>
            <w:tcBorders>
              <w:bottom w:val="nil"/>
            </w:tcBorders>
            <w:vAlign w:val="top"/>
          </w:tcPr>
          <w:p w14:paraId="2BC38677">
            <w:pPr>
              <w:rPr>
                <w:rFonts w:ascii="Arial"/>
                <w:sz w:val="21"/>
              </w:rPr>
            </w:pPr>
          </w:p>
        </w:tc>
        <w:tc>
          <w:tcPr>
            <w:tcW w:w="815" w:type="dxa"/>
            <w:vMerge w:val="restart"/>
            <w:tcBorders>
              <w:bottom w:val="nil"/>
            </w:tcBorders>
            <w:vAlign w:val="top"/>
          </w:tcPr>
          <w:p w14:paraId="378977DC">
            <w:pPr>
              <w:rPr>
                <w:rFonts w:ascii="Arial"/>
                <w:sz w:val="21"/>
              </w:rPr>
            </w:pPr>
          </w:p>
        </w:tc>
        <w:tc>
          <w:tcPr>
            <w:tcW w:w="860" w:type="dxa"/>
            <w:vAlign w:val="top"/>
          </w:tcPr>
          <w:p w14:paraId="535F976A">
            <w:pPr>
              <w:pStyle w:val="6"/>
              <w:spacing w:before="262" w:line="239" w:lineRule="auto"/>
              <w:ind w:left="109" w:right="207"/>
              <w:rPr>
                <w:sz w:val="18"/>
                <w:szCs w:val="18"/>
              </w:rPr>
            </w:pPr>
            <w:r>
              <w:rPr>
                <w:spacing w:val="-3"/>
                <w:sz w:val="18"/>
                <w:szCs w:val="18"/>
              </w:rPr>
              <w:t>健全网</w:t>
            </w:r>
            <w:r>
              <w:rPr>
                <w:sz w:val="18"/>
                <w:szCs w:val="18"/>
              </w:rPr>
              <w:t xml:space="preserve"> </w:t>
            </w:r>
            <w:r>
              <w:rPr>
                <w:spacing w:val="-2"/>
                <w:sz w:val="18"/>
                <w:szCs w:val="18"/>
              </w:rPr>
              <w:t>络改</w:t>
            </w:r>
          </w:p>
          <w:p w14:paraId="20AEF95C">
            <w:pPr>
              <w:pStyle w:val="6"/>
              <w:spacing w:line="220" w:lineRule="auto"/>
              <w:ind w:left="108"/>
              <w:rPr>
                <w:sz w:val="18"/>
                <w:szCs w:val="18"/>
              </w:rPr>
            </w:pPr>
            <w:r>
              <w:rPr>
                <w:spacing w:val="-2"/>
                <w:sz w:val="18"/>
                <w:szCs w:val="18"/>
              </w:rPr>
              <w:t>造，提</w:t>
            </w:r>
          </w:p>
          <w:p w14:paraId="1859D392">
            <w:pPr>
              <w:pStyle w:val="6"/>
              <w:spacing w:before="18" w:line="242" w:lineRule="auto"/>
              <w:ind w:left="111" w:right="207" w:firstLine="1"/>
              <w:rPr>
                <w:sz w:val="18"/>
                <w:szCs w:val="18"/>
              </w:rPr>
            </w:pPr>
            <w:r>
              <w:rPr>
                <w:spacing w:val="-4"/>
                <w:sz w:val="18"/>
                <w:szCs w:val="18"/>
              </w:rPr>
              <w:t>高工作</w:t>
            </w:r>
            <w:r>
              <w:rPr>
                <w:sz w:val="18"/>
                <w:szCs w:val="18"/>
              </w:rPr>
              <w:t xml:space="preserve"> </w:t>
            </w:r>
            <w:r>
              <w:rPr>
                <w:spacing w:val="-3"/>
                <w:sz w:val="18"/>
                <w:szCs w:val="18"/>
              </w:rPr>
              <w:t>绩效</w:t>
            </w:r>
          </w:p>
        </w:tc>
        <w:tc>
          <w:tcPr>
            <w:tcW w:w="906" w:type="dxa"/>
            <w:vAlign w:val="top"/>
          </w:tcPr>
          <w:p w14:paraId="309FEC65">
            <w:pPr>
              <w:spacing w:line="274" w:lineRule="auto"/>
              <w:rPr>
                <w:rFonts w:ascii="Arial"/>
                <w:sz w:val="21"/>
              </w:rPr>
            </w:pPr>
          </w:p>
          <w:p w14:paraId="64CCD4D2">
            <w:pPr>
              <w:spacing w:line="275" w:lineRule="auto"/>
              <w:rPr>
                <w:rFonts w:ascii="Arial"/>
                <w:sz w:val="21"/>
              </w:rPr>
            </w:pPr>
          </w:p>
          <w:p w14:paraId="7F126EE6">
            <w:pPr>
              <w:pStyle w:val="6"/>
              <w:spacing w:before="58" w:line="242" w:lineRule="auto"/>
              <w:ind w:left="111" w:right="207" w:firstLine="11"/>
              <w:rPr>
                <w:sz w:val="18"/>
                <w:szCs w:val="18"/>
              </w:rPr>
            </w:pPr>
            <w:r>
              <w:rPr>
                <w:spacing w:val="-8"/>
                <w:sz w:val="18"/>
                <w:szCs w:val="18"/>
              </w:rPr>
              <w:t>≤20</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6100986C">
            <w:pPr>
              <w:pStyle w:val="6"/>
              <w:spacing w:before="262" w:line="239" w:lineRule="auto"/>
              <w:ind w:left="111" w:right="206" w:firstLine="180"/>
              <w:rPr>
                <w:sz w:val="18"/>
                <w:szCs w:val="18"/>
              </w:rPr>
            </w:pPr>
            <w:r>
              <w:rPr>
                <w:spacing w:val="-4"/>
                <w:sz w:val="18"/>
                <w:szCs w:val="18"/>
              </w:rPr>
              <w:t>使全</w:t>
            </w:r>
            <w:r>
              <w:rPr>
                <w:sz w:val="18"/>
                <w:szCs w:val="18"/>
              </w:rPr>
              <w:t xml:space="preserve"> </w:t>
            </w:r>
            <w:r>
              <w:rPr>
                <w:spacing w:val="-3"/>
                <w:sz w:val="18"/>
                <w:szCs w:val="18"/>
              </w:rPr>
              <w:t>县各预</w:t>
            </w:r>
          </w:p>
          <w:p w14:paraId="05E00273">
            <w:pPr>
              <w:pStyle w:val="6"/>
              <w:spacing w:line="219" w:lineRule="auto"/>
              <w:ind w:left="112"/>
              <w:rPr>
                <w:sz w:val="18"/>
                <w:szCs w:val="18"/>
              </w:rPr>
            </w:pPr>
            <w:r>
              <w:rPr>
                <w:spacing w:val="-2"/>
                <w:sz w:val="18"/>
                <w:szCs w:val="18"/>
              </w:rPr>
              <w:t>算单位</w:t>
            </w:r>
          </w:p>
          <w:p w14:paraId="356F4DD9">
            <w:pPr>
              <w:pStyle w:val="6"/>
              <w:spacing w:before="19" w:line="220" w:lineRule="auto"/>
              <w:ind w:left="111"/>
              <w:rPr>
                <w:sz w:val="18"/>
                <w:szCs w:val="18"/>
              </w:rPr>
            </w:pPr>
            <w:r>
              <w:rPr>
                <w:spacing w:val="-2"/>
                <w:sz w:val="18"/>
                <w:szCs w:val="18"/>
              </w:rPr>
              <w:t>和各乡</w:t>
            </w:r>
          </w:p>
          <w:p w14:paraId="7F227E34">
            <w:pPr>
              <w:pStyle w:val="6"/>
              <w:spacing w:before="18" w:line="220" w:lineRule="auto"/>
              <w:ind w:left="111"/>
              <w:rPr>
                <w:sz w:val="18"/>
                <w:szCs w:val="18"/>
              </w:rPr>
            </w:pPr>
            <w:r>
              <w:rPr>
                <w:spacing w:val="-2"/>
                <w:sz w:val="18"/>
                <w:szCs w:val="18"/>
              </w:rPr>
              <w:t>镇收益</w:t>
            </w:r>
          </w:p>
        </w:tc>
        <w:tc>
          <w:tcPr>
            <w:tcW w:w="883" w:type="dxa"/>
            <w:vAlign w:val="top"/>
          </w:tcPr>
          <w:p w14:paraId="279EB5AC">
            <w:pPr>
              <w:spacing w:line="332" w:lineRule="auto"/>
              <w:rPr>
                <w:rFonts w:ascii="Arial"/>
                <w:sz w:val="21"/>
              </w:rPr>
            </w:pPr>
          </w:p>
          <w:p w14:paraId="5BE17A66">
            <w:pPr>
              <w:spacing w:line="333" w:lineRule="auto"/>
              <w:rPr>
                <w:rFonts w:ascii="Arial"/>
                <w:sz w:val="21"/>
              </w:rPr>
            </w:pPr>
          </w:p>
          <w:p w14:paraId="7C66C8E5">
            <w:pPr>
              <w:pStyle w:val="6"/>
              <w:spacing w:before="58" w:line="220" w:lineRule="auto"/>
              <w:ind w:left="125"/>
              <w:rPr>
                <w:sz w:val="18"/>
                <w:szCs w:val="18"/>
              </w:rPr>
            </w:pPr>
            <w:r>
              <w:rPr>
                <w:spacing w:val="-6"/>
                <w:sz w:val="18"/>
                <w:szCs w:val="18"/>
              </w:rPr>
              <w:t>160</w:t>
            </w:r>
            <w:r>
              <w:rPr>
                <w:spacing w:val="-36"/>
                <w:sz w:val="18"/>
                <w:szCs w:val="18"/>
              </w:rPr>
              <w:t xml:space="preserve"> </w:t>
            </w:r>
            <w:r>
              <w:rPr>
                <w:spacing w:val="-6"/>
                <w:sz w:val="18"/>
                <w:szCs w:val="18"/>
              </w:rPr>
              <w:t>个</w:t>
            </w:r>
          </w:p>
        </w:tc>
        <w:tc>
          <w:tcPr>
            <w:tcW w:w="860" w:type="dxa"/>
            <w:vAlign w:val="top"/>
          </w:tcPr>
          <w:p w14:paraId="41B9D15E">
            <w:pPr>
              <w:pStyle w:val="6"/>
              <w:spacing w:before="28" w:line="239" w:lineRule="auto"/>
              <w:ind w:left="113" w:right="204"/>
              <w:rPr>
                <w:sz w:val="18"/>
                <w:szCs w:val="18"/>
              </w:rPr>
            </w:pPr>
            <w:r>
              <w:rPr>
                <w:spacing w:val="-3"/>
                <w:sz w:val="18"/>
                <w:szCs w:val="18"/>
              </w:rPr>
              <w:t>加强网</w:t>
            </w:r>
            <w:r>
              <w:rPr>
                <w:sz w:val="18"/>
                <w:szCs w:val="18"/>
              </w:rPr>
              <w:t xml:space="preserve"> </w:t>
            </w:r>
            <w:r>
              <w:rPr>
                <w:spacing w:val="-2"/>
                <w:sz w:val="18"/>
                <w:szCs w:val="18"/>
              </w:rPr>
              <w:t>络改</w:t>
            </w:r>
          </w:p>
          <w:p w14:paraId="1B9CD988">
            <w:pPr>
              <w:pStyle w:val="6"/>
              <w:spacing w:line="220" w:lineRule="auto"/>
              <w:ind w:left="112"/>
              <w:rPr>
                <w:sz w:val="18"/>
                <w:szCs w:val="18"/>
              </w:rPr>
            </w:pPr>
            <w:r>
              <w:rPr>
                <w:spacing w:val="-2"/>
                <w:sz w:val="18"/>
                <w:szCs w:val="18"/>
              </w:rPr>
              <w:t>造，健</w:t>
            </w:r>
          </w:p>
          <w:p w14:paraId="2066290D">
            <w:pPr>
              <w:pStyle w:val="6"/>
              <w:spacing w:before="17" w:line="224" w:lineRule="auto"/>
              <w:ind w:left="113"/>
              <w:rPr>
                <w:sz w:val="18"/>
                <w:szCs w:val="18"/>
              </w:rPr>
            </w:pPr>
            <w:r>
              <w:rPr>
                <w:spacing w:val="-2"/>
                <w:sz w:val="18"/>
                <w:szCs w:val="18"/>
              </w:rPr>
              <w:t>全网络</w:t>
            </w:r>
          </w:p>
          <w:p w14:paraId="1308A586">
            <w:pPr>
              <w:pStyle w:val="6"/>
              <w:spacing w:before="15" w:line="221" w:lineRule="auto"/>
              <w:ind w:left="115"/>
              <w:rPr>
                <w:sz w:val="18"/>
                <w:szCs w:val="18"/>
              </w:rPr>
            </w:pPr>
            <w:r>
              <w:rPr>
                <w:spacing w:val="-12"/>
                <w:sz w:val="18"/>
                <w:szCs w:val="18"/>
              </w:rPr>
              <w:t>设施，</w:t>
            </w:r>
          </w:p>
          <w:p w14:paraId="2A4906F8">
            <w:pPr>
              <w:pStyle w:val="6"/>
              <w:spacing w:before="19" w:line="221" w:lineRule="auto"/>
              <w:ind w:left="113" w:right="204"/>
              <w:rPr>
                <w:sz w:val="18"/>
                <w:szCs w:val="18"/>
              </w:rPr>
            </w:pPr>
            <w:r>
              <w:rPr>
                <w:spacing w:val="-3"/>
                <w:sz w:val="18"/>
                <w:szCs w:val="18"/>
              </w:rPr>
              <w:t>提升效</w:t>
            </w:r>
            <w:r>
              <w:rPr>
                <w:sz w:val="18"/>
                <w:szCs w:val="18"/>
              </w:rPr>
              <w:t xml:space="preserve"> 率</w:t>
            </w:r>
          </w:p>
        </w:tc>
        <w:tc>
          <w:tcPr>
            <w:tcW w:w="860" w:type="dxa"/>
            <w:vAlign w:val="top"/>
          </w:tcPr>
          <w:p w14:paraId="5AB74ABF">
            <w:pPr>
              <w:spacing w:line="275" w:lineRule="auto"/>
              <w:rPr>
                <w:rFonts w:ascii="Arial"/>
                <w:sz w:val="21"/>
              </w:rPr>
            </w:pPr>
          </w:p>
          <w:p w14:paraId="7DBAC40B">
            <w:pPr>
              <w:spacing w:line="275" w:lineRule="auto"/>
              <w:rPr>
                <w:rFonts w:ascii="Arial"/>
                <w:sz w:val="21"/>
              </w:rPr>
            </w:pPr>
          </w:p>
          <w:p w14:paraId="67B3299D">
            <w:pPr>
              <w:pStyle w:val="6"/>
              <w:spacing w:before="59"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3678B2FE">
            <w:pPr>
              <w:rPr>
                <w:rFonts w:ascii="Arial"/>
                <w:sz w:val="21"/>
              </w:rPr>
            </w:pPr>
          </w:p>
        </w:tc>
        <w:tc>
          <w:tcPr>
            <w:tcW w:w="889" w:type="dxa"/>
            <w:vAlign w:val="top"/>
          </w:tcPr>
          <w:p w14:paraId="50F66AFF">
            <w:pPr>
              <w:rPr>
                <w:rFonts w:ascii="Arial"/>
                <w:sz w:val="21"/>
              </w:rPr>
            </w:pPr>
          </w:p>
        </w:tc>
      </w:tr>
      <w:tr w14:paraId="49D9B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2110" w:type="dxa"/>
            <w:vMerge w:val="continue"/>
            <w:tcBorders>
              <w:top w:val="nil"/>
            </w:tcBorders>
            <w:vAlign w:val="top"/>
          </w:tcPr>
          <w:p w14:paraId="631FFD93">
            <w:pPr>
              <w:rPr>
                <w:rFonts w:ascii="Arial"/>
                <w:sz w:val="21"/>
              </w:rPr>
            </w:pPr>
          </w:p>
        </w:tc>
        <w:tc>
          <w:tcPr>
            <w:tcW w:w="860" w:type="dxa"/>
            <w:vMerge w:val="continue"/>
            <w:tcBorders>
              <w:top w:val="nil"/>
            </w:tcBorders>
            <w:vAlign w:val="top"/>
          </w:tcPr>
          <w:p w14:paraId="4DFA2E63">
            <w:pPr>
              <w:rPr>
                <w:rFonts w:ascii="Arial"/>
                <w:sz w:val="21"/>
              </w:rPr>
            </w:pPr>
          </w:p>
        </w:tc>
        <w:tc>
          <w:tcPr>
            <w:tcW w:w="953" w:type="dxa"/>
            <w:vMerge w:val="continue"/>
            <w:tcBorders>
              <w:top w:val="nil"/>
            </w:tcBorders>
            <w:vAlign w:val="top"/>
          </w:tcPr>
          <w:p w14:paraId="228C188C">
            <w:pPr>
              <w:rPr>
                <w:rFonts w:ascii="Arial"/>
                <w:sz w:val="21"/>
              </w:rPr>
            </w:pPr>
          </w:p>
        </w:tc>
        <w:tc>
          <w:tcPr>
            <w:tcW w:w="953" w:type="dxa"/>
            <w:vMerge w:val="continue"/>
            <w:tcBorders>
              <w:top w:val="nil"/>
            </w:tcBorders>
            <w:vAlign w:val="top"/>
          </w:tcPr>
          <w:p w14:paraId="34296F39">
            <w:pPr>
              <w:rPr>
                <w:rFonts w:ascii="Arial"/>
                <w:sz w:val="21"/>
              </w:rPr>
            </w:pPr>
          </w:p>
        </w:tc>
        <w:tc>
          <w:tcPr>
            <w:tcW w:w="815" w:type="dxa"/>
            <w:vMerge w:val="continue"/>
            <w:tcBorders>
              <w:top w:val="nil"/>
            </w:tcBorders>
            <w:vAlign w:val="top"/>
          </w:tcPr>
          <w:p w14:paraId="59EE18F7">
            <w:pPr>
              <w:rPr>
                <w:rFonts w:ascii="Arial"/>
                <w:sz w:val="21"/>
              </w:rPr>
            </w:pPr>
          </w:p>
        </w:tc>
        <w:tc>
          <w:tcPr>
            <w:tcW w:w="815" w:type="dxa"/>
            <w:vMerge w:val="continue"/>
            <w:tcBorders>
              <w:top w:val="nil"/>
            </w:tcBorders>
            <w:vAlign w:val="top"/>
          </w:tcPr>
          <w:p w14:paraId="2C612AEC">
            <w:pPr>
              <w:rPr>
                <w:rFonts w:ascii="Arial"/>
                <w:sz w:val="21"/>
              </w:rPr>
            </w:pPr>
          </w:p>
        </w:tc>
        <w:tc>
          <w:tcPr>
            <w:tcW w:w="860" w:type="dxa"/>
            <w:vAlign w:val="top"/>
          </w:tcPr>
          <w:p w14:paraId="60960C63">
            <w:pPr>
              <w:rPr>
                <w:rFonts w:ascii="Arial"/>
                <w:sz w:val="21"/>
              </w:rPr>
            </w:pPr>
          </w:p>
        </w:tc>
        <w:tc>
          <w:tcPr>
            <w:tcW w:w="906" w:type="dxa"/>
            <w:vAlign w:val="top"/>
          </w:tcPr>
          <w:p w14:paraId="58D51309">
            <w:pPr>
              <w:rPr>
                <w:rFonts w:ascii="Arial"/>
                <w:sz w:val="21"/>
              </w:rPr>
            </w:pPr>
          </w:p>
        </w:tc>
        <w:tc>
          <w:tcPr>
            <w:tcW w:w="860" w:type="dxa"/>
            <w:vAlign w:val="top"/>
          </w:tcPr>
          <w:p w14:paraId="1B47395F">
            <w:pPr>
              <w:pStyle w:val="6"/>
              <w:spacing w:before="25" w:line="239" w:lineRule="auto"/>
              <w:ind w:left="111" w:right="206" w:firstLine="186"/>
              <w:rPr>
                <w:sz w:val="18"/>
                <w:szCs w:val="18"/>
              </w:rPr>
            </w:pPr>
            <w:r>
              <w:rPr>
                <w:spacing w:val="-7"/>
                <w:sz w:val="18"/>
                <w:szCs w:val="18"/>
              </w:rPr>
              <w:t>改造</w:t>
            </w:r>
            <w:r>
              <w:rPr>
                <w:sz w:val="18"/>
                <w:szCs w:val="18"/>
              </w:rPr>
              <w:t xml:space="preserve"> </w:t>
            </w:r>
            <w:r>
              <w:rPr>
                <w:spacing w:val="-3"/>
                <w:sz w:val="18"/>
                <w:szCs w:val="18"/>
              </w:rPr>
              <w:t>广域网</w:t>
            </w:r>
          </w:p>
          <w:p w14:paraId="7F037E0A">
            <w:pPr>
              <w:pStyle w:val="6"/>
              <w:spacing w:line="220" w:lineRule="auto"/>
              <w:ind w:left="111"/>
              <w:rPr>
                <w:sz w:val="18"/>
                <w:szCs w:val="18"/>
              </w:rPr>
            </w:pPr>
            <w:r>
              <w:rPr>
                <w:spacing w:val="-2"/>
                <w:sz w:val="18"/>
                <w:szCs w:val="18"/>
              </w:rPr>
              <w:t>络，保</w:t>
            </w:r>
          </w:p>
          <w:p w14:paraId="470D37B0">
            <w:pPr>
              <w:pStyle w:val="6"/>
              <w:spacing w:before="18" w:line="220" w:lineRule="auto"/>
              <w:ind w:left="120"/>
              <w:rPr>
                <w:sz w:val="18"/>
                <w:szCs w:val="18"/>
              </w:rPr>
            </w:pPr>
            <w:r>
              <w:rPr>
                <w:spacing w:val="-4"/>
                <w:sz w:val="18"/>
                <w:szCs w:val="18"/>
              </w:rPr>
              <w:t>障网络</w:t>
            </w:r>
          </w:p>
          <w:p w14:paraId="0A3C1CD6">
            <w:pPr>
              <w:pStyle w:val="6"/>
              <w:spacing w:before="19" w:line="220" w:lineRule="auto"/>
              <w:ind w:left="114"/>
              <w:rPr>
                <w:sz w:val="18"/>
                <w:szCs w:val="18"/>
              </w:rPr>
            </w:pPr>
            <w:r>
              <w:rPr>
                <w:spacing w:val="-3"/>
                <w:sz w:val="18"/>
                <w:szCs w:val="18"/>
              </w:rPr>
              <w:t>系统顺</w:t>
            </w:r>
          </w:p>
          <w:p w14:paraId="1160BF03">
            <w:pPr>
              <w:pStyle w:val="6"/>
              <w:spacing w:before="18" w:line="202" w:lineRule="auto"/>
              <w:ind w:left="111"/>
              <w:rPr>
                <w:sz w:val="18"/>
                <w:szCs w:val="18"/>
              </w:rPr>
            </w:pPr>
            <w:r>
              <w:rPr>
                <w:spacing w:val="-2"/>
                <w:sz w:val="18"/>
                <w:szCs w:val="18"/>
              </w:rPr>
              <w:t>利运行</w:t>
            </w:r>
          </w:p>
        </w:tc>
        <w:tc>
          <w:tcPr>
            <w:tcW w:w="883" w:type="dxa"/>
            <w:vAlign w:val="top"/>
          </w:tcPr>
          <w:p w14:paraId="2C72DB72">
            <w:pPr>
              <w:spacing w:line="431" w:lineRule="auto"/>
              <w:rPr>
                <w:rFonts w:ascii="Arial"/>
                <w:sz w:val="21"/>
              </w:rPr>
            </w:pPr>
          </w:p>
          <w:p w14:paraId="07DEF97F">
            <w:pPr>
              <w:pStyle w:val="6"/>
              <w:spacing w:before="59"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29EF5797">
            <w:pPr>
              <w:rPr>
                <w:rFonts w:ascii="Arial"/>
                <w:sz w:val="21"/>
              </w:rPr>
            </w:pPr>
          </w:p>
        </w:tc>
        <w:tc>
          <w:tcPr>
            <w:tcW w:w="860" w:type="dxa"/>
            <w:vAlign w:val="top"/>
          </w:tcPr>
          <w:p w14:paraId="4F4F71F8">
            <w:pPr>
              <w:rPr>
                <w:rFonts w:ascii="Arial"/>
                <w:sz w:val="21"/>
              </w:rPr>
            </w:pPr>
          </w:p>
        </w:tc>
        <w:tc>
          <w:tcPr>
            <w:tcW w:w="815" w:type="dxa"/>
            <w:vAlign w:val="top"/>
          </w:tcPr>
          <w:p w14:paraId="0940A470">
            <w:pPr>
              <w:rPr>
                <w:rFonts w:ascii="Arial"/>
                <w:sz w:val="21"/>
              </w:rPr>
            </w:pPr>
          </w:p>
        </w:tc>
        <w:tc>
          <w:tcPr>
            <w:tcW w:w="889" w:type="dxa"/>
            <w:vAlign w:val="top"/>
          </w:tcPr>
          <w:p w14:paraId="12AA939B">
            <w:pPr>
              <w:rPr>
                <w:rFonts w:ascii="Arial"/>
                <w:sz w:val="21"/>
              </w:rPr>
            </w:pPr>
          </w:p>
        </w:tc>
      </w:tr>
      <w:tr w14:paraId="3EDDC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2110" w:type="dxa"/>
            <w:vMerge w:val="restart"/>
            <w:tcBorders>
              <w:bottom w:val="nil"/>
            </w:tcBorders>
            <w:vAlign w:val="top"/>
          </w:tcPr>
          <w:p w14:paraId="3ACB52D6">
            <w:pPr>
              <w:spacing w:line="261" w:lineRule="auto"/>
              <w:rPr>
                <w:rFonts w:ascii="Arial"/>
                <w:sz w:val="21"/>
              </w:rPr>
            </w:pPr>
          </w:p>
          <w:p w14:paraId="179E8140">
            <w:pPr>
              <w:spacing w:line="261" w:lineRule="auto"/>
              <w:rPr>
                <w:rFonts w:ascii="Arial"/>
                <w:sz w:val="21"/>
              </w:rPr>
            </w:pPr>
          </w:p>
          <w:p w14:paraId="414ADB14">
            <w:pPr>
              <w:spacing w:line="261" w:lineRule="auto"/>
              <w:rPr>
                <w:rFonts w:ascii="Arial"/>
                <w:sz w:val="21"/>
              </w:rPr>
            </w:pPr>
          </w:p>
          <w:p w14:paraId="60CE3B4F">
            <w:pPr>
              <w:spacing w:line="261" w:lineRule="auto"/>
              <w:rPr>
                <w:rFonts w:ascii="Arial"/>
                <w:sz w:val="21"/>
              </w:rPr>
            </w:pPr>
          </w:p>
          <w:p w14:paraId="36EC9CA6">
            <w:pPr>
              <w:spacing w:line="261" w:lineRule="auto"/>
              <w:rPr>
                <w:rFonts w:ascii="Arial"/>
                <w:sz w:val="21"/>
              </w:rPr>
            </w:pPr>
          </w:p>
          <w:p w14:paraId="08E67163">
            <w:pPr>
              <w:spacing w:line="262" w:lineRule="auto"/>
              <w:rPr>
                <w:rFonts w:ascii="Arial"/>
                <w:sz w:val="21"/>
              </w:rPr>
            </w:pPr>
          </w:p>
          <w:p w14:paraId="1A94DB1D">
            <w:pPr>
              <w:spacing w:line="262" w:lineRule="auto"/>
              <w:rPr>
                <w:rFonts w:ascii="Arial"/>
                <w:sz w:val="21"/>
              </w:rPr>
            </w:pPr>
          </w:p>
          <w:p w14:paraId="419401F3">
            <w:pPr>
              <w:pStyle w:val="6"/>
              <w:spacing w:before="58"/>
              <w:ind w:left="109"/>
              <w:rPr>
                <w:sz w:val="18"/>
                <w:szCs w:val="18"/>
              </w:rPr>
            </w:pPr>
            <w:r>
              <w:rPr>
                <w:spacing w:val="-1"/>
                <w:sz w:val="18"/>
                <w:szCs w:val="18"/>
              </w:rPr>
              <w:t>411221240000000014416</w:t>
            </w:r>
          </w:p>
        </w:tc>
        <w:tc>
          <w:tcPr>
            <w:tcW w:w="860" w:type="dxa"/>
            <w:vMerge w:val="restart"/>
            <w:tcBorders>
              <w:bottom w:val="nil"/>
            </w:tcBorders>
            <w:vAlign w:val="top"/>
          </w:tcPr>
          <w:p w14:paraId="071E58EF">
            <w:pPr>
              <w:spacing w:line="246" w:lineRule="auto"/>
              <w:rPr>
                <w:rFonts w:ascii="Arial"/>
                <w:sz w:val="21"/>
              </w:rPr>
            </w:pPr>
          </w:p>
          <w:p w14:paraId="63CF59FC">
            <w:pPr>
              <w:spacing w:line="247" w:lineRule="auto"/>
              <w:rPr>
                <w:rFonts w:ascii="Arial"/>
                <w:sz w:val="21"/>
              </w:rPr>
            </w:pPr>
          </w:p>
          <w:p w14:paraId="1F409C6C">
            <w:pPr>
              <w:spacing w:line="247" w:lineRule="auto"/>
              <w:rPr>
                <w:rFonts w:ascii="Arial"/>
                <w:sz w:val="21"/>
              </w:rPr>
            </w:pPr>
          </w:p>
          <w:p w14:paraId="5C918674">
            <w:pPr>
              <w:spacing w:line="247" w:lineRule="auto"/>
              <w:rPr>
                <w:rFonts w:ascii="Arial"/>
                <w:sz w:val="21"/>
              </w:rPr>
            </w:pPr>
          </w:p>
          <w:p w14:paraId="6337567D">
            <w:pPr>
              <w:spacing w:line="247" w:lineRule="auto"/>
              <w:rPr>
                <w:rFonts w:ascii="Arial"/>
                <w:sz w:val="21"/>
              </w:rPr>
            </w:pPr>
          </w:p>
          <w:p w14:paraId="03036F8F">
            <w:pPr>
              <w:spacing w:line="247" w:lineRule="auto"/>
              <w:rPr>
                <w:rFonts w:ascii="Arial"/>
                <w:sz w:val="21"/>
              </w:rPr>
            </w:pPr>
          </w:p>
          <w:p w14:paraId="2D2444D4">
            <w:pPr>
              <w:pStyle w:val="6"/>
              <w:spacing w:before="58"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3B282067">
            <w:pPr>
              <w:pStyle w:val="6"/>
              <w:spacing w:before="19" w:line="220" w:lineRule="auto"/>
              <w:ind w:left="160"/>
              <w:rPr>
                <w:sz w:val="18"/>
                <w:szCs w:val="18"/>
              </w:rPr>
            </w:pPr>
            <w:r>
              <w:rPr>
                <w:spacing w:val="-3"/>
                <w:sz w:val="18"/>
                <w:szCs w:val="18"/>
              </w:rPr>
              <w:t>投资评</w:t>
            </w:r>
          </w:p>
          <w:p w14:paraId="249E99AA">
            <w:pPr>
              <w:pStyle w:val="6"/>
              <w:spacing w:before="18" w:line="242" w:lineRule="auto"/>
              <w:ind w:left="249" w:right="158" w:hanging="82"/>
              <w:rPr>
                <w:sz w:val="18"/>
                <w:szCs w:val="18"/>
              </w:rPr>
            </w:pPr>
            <w:r>
              <w:rPr>
                <w:spacing w:val="-6"/>
                <w:sz w:val="18"/>
                <w:szCs w:val="18"/>
              </w:rPr>
              <w:t>审工作</w:t>
            </w:r>
            <w:r>
              <w:rPr>
                <w:sz w:val="18"/>
                <w:szCs w:val="18"/>
              </w:rPr>
              <w:t xml:space="preserve"> </w:t>
            </w:r>
            <w:r>
              <w:rPr>
                <w:spacing w:val="-3"/>
                <w:sz w:val="18"/>
                <w:szCs w:val="18"/>
              </w:rPr>
              <w:t>经费</w:t>
            </w:r>
          </w:p>
        </w:tc>
        <w:tc>
          <w:tcPr>
            <w:tcW w:w="953" w:type="dxa"/>
            <w:vMerge w:val="restart"/>
            <w:tcBorders>
              <w:bottom w:val="nil"/>
            </w:tcBorders>
            <w:vAlign w:val="top"/>
          </w:tcPr>
          <w:p w14:paraId="1646D7A0">
            <w:pPr>
              <w:spacing w:line="261" w:lineRule="auto"/>
              <w:rPr>
                <w:rFonts w:ascii="Arial"/>
                <w:sz w:val="21"/>
              </w:rPr>
            </w:pPr>
          </w:p>
          <w:p w14:paraId="06E292BE">
            <w:pPr>
              <w:spacing w:line="261" w:lineRule="auto"/>
              <w:rPr>
                <w:rFonts w:ascii="Arial"/>
                <w:sz w:val="21"/>
              </w:rPr>
            </w:pPr>
          </w:p>
          <w:p w14:paraId="54D2FB00">
            <w:pPr>
              <w:spacing w:line="261" w:lineRule="auto"/>
              <w:rPr>
                <w:rFonts w:ascii="Arial"/>
                <w:sz w:val="21"/>
              </w:rPr>
            </w:pPr>
          </w:p>
          <w:p w14:paraId="09068C84">
            <w:pPr>
              <w:spacing w:line="261" w:lineRule="auto"/>
              <w:rPr>
                <w:rFonts w:ascii="Arial"/>
                <w:sz w:val="21"/>
              </w:rPr>
            </w:pPr>
          </w:p>
          <w:p w14:paraId="7D74A0AA">
            <w:pPr>
              <w:spacing w:line="261" w:lineRule="auto"/>
              <w:rPr>
                <w:rFonts w:ascii="Arial"/>
                <w:sz w:val="21"/>
              </w:rPr>
            </w:pPr>
          </w:p>
          <w:p w14:paraId="1D452C50">
            <w:pPr>
              <w:spacing w:line="262" w:lineRule="auto"/>
              <w:rPr>
                <w:rFonts w:ascii="Arial"/>
                <w:sz w:val="21"/>
              </w:rPr>
            </w:pPr>
          </w:p>
          <w:p w14:paraId="369BCFFA">
            <w:pPr>
              <w:spacing w:line="262" w:lineRule="auto"/>
              <w:rPr>
                <w:rFonts w:ascii="Arial"/>
                <w:sz w:val="21"/>
              </w:rPr>
            </w:pPr>
          </w:p>
          <w:p w14:paraId="3BC0D83A">
            <w:pPr>
              <w:pStyle w:val="6"/>
              <w:spacing w:before="58" w:line="239" w:lineRule="auto"/>
              <w:ind w:left="308"/>
              <w:rPr>
                <w:sz w:val="18"/>
                <w:szCs w:val="18"/>
              </w:rPr>
            </w:pPr>
            <w:r>
              <w:rPr>
                <w:spacing w:val="-2"/>
                <w:sz w:val="18"/>
                <w:szCs w:val="18"/>
              </w:rPr>
              <w:t>313.00</w:t>
            </w:r>
          </w:p>
        </w:tc>
        <w:tc>
          <w:tcPr>
            <w:tcW w:w="953" w:type="dxa"/>
            <w:vMerge w:val="restart"/>
            <w:tcBorders>
              <w:bottom w:val="nil"/>
            </w:tcBorders>
            <w:vAlign w:val="top"/>
          </w:tcPr>
          <w:p w14:paraId="208D3507">
            <w:pPr>
              <w:spacing w:line="261" w:lineRule="auto"/>
              <w:rPr>
                <w:rFonts w:ascii="Arial"/>
                <w:sz w:val="21"/>
              </w:rPr>
            </w:pPr>
          </w:p>
          <w:p w14:paraId="15B69654">
            <w:pPr>
              <w:spacing w:line="261" w:lineRule="auto"/>
              <w:rPr>
                <w:rFonts w:ascii="Arial"/>
                <w:sz w:val="21"/>
              </w:rPr>
            </w:pPr>
          </w:p>
          <w:p w14:paraId="1C6E8893">
            <w:pPr>
              <w:spacing w:line="261" w:lineRule="auto"/>
              <w:rPr>
                <w:rFonts w:ascii="Arial"/>
                <w:sz w:val="21"/>
              </w:rPr>
            </w:pPr>
          </w:p>
          <w:p w14:paraId="5A475006">
            <w:pPr>
              <w:spacing w:line="261" w:lineRule="auto"/>
              <w:rPr>
                <w:rFonts w:ascii="Arial"/>
                <w:sz w:val="21"/>
              </w:rPr>
            </w:pPr>
          </w:p>
          <w:p w14:paraId="49EBF8F6">
            <w:pPr>
              <w:spacing w:line="261" w:lineRule="auto"/>
              <w:rPr>
                <w:rFonts w:ascii="Arial"/>
                <w:sz w:val="21"/>
              </w:rPr>
            </w:pPr>
          </w:p>
          <w:p w14:paraId="1CFC7D9D">
            <w:pPr>
              <w:spacing w:line="262" w:lineRule="auto"/>
              <w:rPr>
                <w:rFonts w:ascii="Arial"/>
                <w:sz w:val="21"/>
              </w:rPr>
            </w:pPr>
          </w:p>
          <w:p w14:paraId="4CEF5620">
            <w:pPr>
              <w:spacing w:line="262" w:lineRule="auto"/>
              <w:rPr>
                <w:rFonts w:ascii="Arial"/>
                <w:sz w:val="21"/>
              </w:rPr>
            </w:pPr>
          </w:p>
          <w:p w14:paraId="43FE554A">
            <w:pPr>
              <w:pStyle w:val="6"/>
              <w:spacing w:before="58" w:line="239" w:lineRule="auto"/>
              <w:ind w:left="309"/>
              <w:rPr>
                <w:sz w:val="18"/>
                <w:szCs w:val="18"/>
              </w:rPr>
            </w:pPr>
            <w:r>
              <w:rPr>
                <w:spacing w:val="-2"/>
                <w:sz w:val="18"/>
                <w:szCs w:val="18"/>
              </w:rPr>
              <w:t>313.00</w:t>
            </w:r>
          </w:p>
        </w:tc>
        <w:tc>
          <w:tcPr>
            <w:tcW w:w="815" w:type="dxa"/>
            <w:vMerge w:val="restart"/>
            <w:tcBorders>
              <w:bottom w:val="nil"/>
            </w:tcBorders>
            <w:vAlign w:val="top"/>
          </w:tcPr>
          <w:p w14:paraId="1ADB43BA">
            <w:pPr>
              <w:rPr>
                <w:rFonts w:ascii="Arial"/>
                <w:sz w:val="21"/>
              </w:rPr>
            </w:pPr>
          </w:p>
        </w:tc>
        <w:tc>
          <w:tcPr>
            <w:tcW w:w="815" w:type="dxa"/>
            <w:vMerge w:val="restart"/>
            <w:tcBorders>
              <w:bottom w:val="nil"/>
            </w:tcBorders>
            <w:vAlign w:val="top"/>
          </w:tcPr>
          <w:p w14:paraId="37B7A746">
            <w:pPr>
              <w:rPr>
                <w:rFonts w:ascii="Arial"/>
                <w:sz w:val="21"/>
              </w:rPr>
            </w:pPr>
          </w:p>
        </w:tc>
        <w:tc>
          <w:tcPr>
            <w:tcW w:w="860" w:type="dxa"/>
            <w:vAlign w:val="top"/>
          </w:tcPr>
          <w:p w14:paraId="12334FE1">
            <w:pPr>
              <w:pStyle w:val="6"/>
              <w:spacing w:before="144" w:line="239" w:lineRule="auto"/>
              <w:ind w:left="111" w:right="207" w:firstLine="175"/>
              <w:rPr>
                <w:sz w:val="18"/>
                <w:szCs w:val="18"/>
              </w:rPr>
            </w:pPr>
            <w:r>
              <w:rPr>
                <w:spacing w:val="-3"/>
                <w:sz w:val="18"/>
                <w:szCs w:val="18"/>
              </w:rPr>
              <w:t>进行</w:t>
            </w:r>
            <w:r>
              <w:rPr>
                <w:sz w:val="18"/>
                <w:szCs w:val="18"/>
              </w:rPr>
              <w:t xml:space="preserve"> </w:t>
            </w:r>
            <w:r>
              <w:rPr>
                <w:spacing w:val="-4"/>
                <w:sz w:val="18"/>
                <w:szCs w:val="18"/>
              </w:rPr>
              <w:t>项目可</w:t>
            </w:r>
          </w:p>
          <w:p w14:paraId="74A123C6">
            <w:pPr>
              <w:pStyle w:val="6"/>
              <w:spacing w:line="220" w:lineRule="auto"/>
              <w:ind w:left="111"/>
              <w:rPr>
                <w:sz w:val="18"/>
                <w:szCs w:val="18"/>
              </w:rPr>
            </w:pPr>
            <w:r>
              <w:rPr>
                <w:spacing w:val="-3"/>
                <w:sz w:val="18"/>
                <w:szCs w:val="18"/>
              </w:rPr>
              <w:t>行性评</w:t>
            </w:r>
          </w:p>
          <w:p w14:paraId="1B9E2070">
            <w:pPr>
              <w:pStyle w:val="6"/>
              <w:spacing w:before="18" w:line="218" w:lineRule="auto"/>
              <w:ind w:left="109"/>
              <w:rPr>
                <w:sz w:val="18"/>
                <w:szCs w:val="18"/>
              </w:rPr>
            </w:pPr>
            <w:r>
              <w:rPr>
                <w:spacing w:val="-2"/>
                <w:sz w:val="18"/>
                <w:szCs w:val="18"/>
              </w:rPr>
              <w:t>估，健</w:t>
            </w:r>
          </w:p>
          <w:p w14:paraId="224EA247">
            <w:pPr>
              <w:pStyle w:val="6"/>
              <w:spacing w:before="20" w:line="221" w:lineRule="auto"/>
              <w:ind w:left="109"/>
              <w:rPr>
                <w:sz w:val="18"/>
                <w:szCs w:val="18"/>
              </w:rPr>
            </w:pPr>
            <w:r>
              <w:rPr>
                <w:spacing w:val="-2"/>
                <w:sz w:val="18"/>
                <w:szCs w:val="18"/>
              </w:rPr>
              <w:t>全财政</w:t>
            </w:r>
          </w:p>
          <w:p w14:paraId="5102EF62">
            <w:pPr>
              <w:pStyle w:val="6"/>
              <w:spacing w:before="18" w:line="220" w:lineRule="auto"/>
              <w:ind w:left="109"/>
              <w:rPr>
                <w:sz w:val="18"/>
                <w:szCs w:val="18"/>
              </w:rPr>
            </w:pPr>
            <w:r>
              <w:rPr>
                <w:spacing w:val="-2"/>
                <w:sz w:val="18"/>
                <w:szCs w:val="18"/>
              </w:rPr>
              <w:t>专项资</w:t>
            </w:r>
          </w:p>
          <w:p w14:paraId="28E5B4AE">
            <w:pPr>
              <w:pStyle w:val="6"/>
              <w:spacing w:before="19" w:line="241" w:lineRule="auto"/>
              <w:ind w:left="112" w:right="207" w:hanging="2"/>
              <w:rPr>
                <w:sz w:val="18"/>
                <w:szCs w:val="18"/>
              </w:rPr>
            </w:pPr>
            <w:r>
              <w:rPr>
                <w:spacing w:val="-3"/>
                <w:sz w:val="18"/>
                <w:szCs w:val="18"/>
              </w:rPr>
              <w:t>金使用</w:t>
            </w:r>
            <w:r>
              <w:rPr>
                <w:sz w:val="18"/>
                <w:szCs w:val="18"/>
              </w:rPr>
              <w:t xml:space="preserve"> </w:t>
            </w:r>
            <w:r>
              <w:rPr>
                <w:spacing w:val="-3"/>
                <w:sz w:val="18"/>
                <w:szCs w:val="18"/>
              </w:rPr>
              <w:t>效率</w:t>
            </w:r>
          </w:p>
        </w:tc>
        <w:tc>
          <w:tcPr>
            <w:tcW w:w="906" w:type="dxa"/>
            <w:vAlign w:val="top"/>
          </w:tcPr>
          <w:p w14:paraId="22AA7645">
            <w:pPr>
              <w:spacing w:line="260" w:lineRule="auto"/>
              <w:rPr>
                <w:rFonts w:ascii="Arial"/>
                <w:sz w:val="21"/>
              </w:rPr>
            </w:pPr>
          </w:p>
          <w:p w14:paraId="47F2F9E2">
            <w:pPr>
              <w:spacing w:line="260" w:lineRule="auto"/>
              <w:rPr>
                <w:rFonts w:ascii="Arial"/>
                <w:sz w:val="21"/>
              </w:rPr>
            </w:pPr>
          </w:p>
          <w:p w14:paraId="5A3080D8">
            <w:pPr>
              <w:spacing w:line="260" w:lineRule="auto"/>
              <w:rPr>
                <w:rFonts w:ascii="Arial"/>
                <w:sz w:val="21"/>
              </w:rPr>
            </w:pPr>
          </w:p>
          <w:p w14:paraId="26A43C1C">
            <w:pPr>
              <w:pStyle w:val="6"/>
              <w:spacing w:before="58" w:line="242" w:lineRule="auto"/>
              <w:ind w:left="111" w:right="117" w:firstLine="11"/>
              <w:rPr>
                <w:sz w:val="18"/>
                <w:szCs w:val="18"/>
              </w:rPr>
            </w:pPr>
            <w:r>
              <w:rPr>
                <w:spacing w:val="-7"/>
                <w:sz w:val="18"/>
                <w:szCs w:val="18"/>
              </w:rPr>
              <w:t>≤300</w:t>
            </w:r>
            <w:r>
              <w:rPr>
                <w:spacing w:val="-31"/>
                <w:sz w:val="18"/>
                <w:szCs w:val="18"/>
              </w:rPr>
              <w:t xml:space="preserve"> </w:t>
            </w:r>
            <w:r>
              <w:rPr>
                <w:spacing w:val="-7"/>
                <w:sz w:val="18"/>
                <w:szCs w:val="18"/>
              </w:rPr>
              <w:t>万</w:t>
            </w:r>
            <w:r>
              <w:rPr>
                <w:sz w:val="18"/>
                <w:szCs w:val="18"/>
              </w:rPr>
              <w:t xml:space="preserve"> 元</w:t>
            </w:r>
          </w:p>
        </w:tc>
        <w:tc>
          <w:tcPr>
            <w:tcW w:w="860" w:type="dxa"/>
            <w:vAlign w:val="top"/>
          </w:tcPr>
          <w:p w14:paraId="05305700">
            <w:pPr>
              <w:spacing w:line="274" w:lineRule="auto"/>
              <w:rPr>
                <w:rFonts w:ascii="Arial"/>
                <w:sz w:val="21"/>
              </w:rPr>
            </w:pPr>
          </w:p>
          <w:p w14:paraId="0A42DCC9">
            <w:pPr>
              <w:spacing w:line="275" w:lineRule="auto"/>
              <w:rPr>
                <w:rFonts w:ascii="Arial"/>
                <w:sz w:val="21"/>
              </w:rPr>
            </w:pPr>
          </w:p>
          <w:p w14:paraId="73611255">
            <w:pPr>
              <w:pStyle w:val="6"/>
              <w:spacing w:before="58" w:line="239" w:lineRule="auto"/>
              <w:ind w:left="112" w:right="206" w:firstLine="177"/>
              <w:rPr>
                <w:sz w:val="18"/>
                <w:szCs w:val="18"/>
              </w:rPr>
            </w:pPr>
            <w:r>
              <w:rPr>
                <w:spacing w:val="-4"/>
                <w:sz w:val="18"/>
                <w:szCs w:val="18"/>
              </w:rPr>
              <w:t>评审</w:t>
            </w:r>
            <w:r>
              <w:rPr>
                <w:sz w:val="18"/>
                <w:szCs w:val="18"/>
              </w:rPr>
              <w:t xml:space="preserve"> </w:t>
            </w:r>
            <w:r>
              <w:rPr>
                <w:spacing w:val="-3"/>
                <w:sz w:val="18"/>
                <w:szCs w:val="18"/>
              </w:rPr>
              <w:t>涉及各</w:t>
            </w:r>
          </w:p>
          <w:p w14:paraId="2369DAA6">
            <w:pPr>
              <w:pStyle w:val="6"/>
              <w:spacing w:line="242" w:lineRule="auto"/>
              <w:ind w:left="111" w:right="206" w:firstLine="1"/>
              <w:rPr>
                <w:sz w:val="18"/>
                <w:szCs w:val="18"/>
              </w:rPr>
            </w:pPr>
            <w:r>
              <w:rPr>
                <w:spacing w:val="-3"/>
                <w:sz w:val="18"/>
                <w:szCs w:val="18"/>
              </w:rPr>
              <w:t>预算单</w:t>
            </w:r>
            <w:r>
              <w:rPr>
                <w:sz w:val="18"/>
                <w:szCs w:val="18"/>
              </w:rPr>
              <w:t xml:space="preserve"> 位</w:t>
            </w:r>
          </w:p>
        </w:tc>
        <w:tc>
          <w:tcPr>
            <w:tcW w:w="883" w:type="dxa"/>
            <w:vAlign w:val="top"/>
          </w:tcPr>
          <w:p w14:paraId="77112F4E">
            <w:pPr>
              <w:spacing w:line="274" w:lineRule="auto"/>
              <w:rPr>
                <w:rFonts w:ascii="Arial"/>
                <w:sz w:val="21"/>
              </w:rPr>
            </w:pPr>
          </w:p>
          <w:p w14:paraId="7373286F">
            <w:pPr>
              <w:spacing w:line="275" w:lineRule="auto"/>
              <w:rPr>
                <w:rFonts w:ascii="Arial"/>
                <w:sz w:val="21"/>
              </w:rPr>
            </w:pPr>
          </w:p>
          <w:p w14:paraId="42C5A545">
            <w:pPr>
              <w:pStyle w:val="6"/>
              <w:spacing w:before="58" w:line="239" w:lineRule="auto"/>
              <w:ind w:left="113" w:right="227" w:firstLine="11"/>
              <w:rPr>
                <w:sz w:val="18"/>
                <w:szCs w:val="18"/>
              </w:rPr>
            </w:pPr>
            <w:r>
              <w:rPr>
                <w:spacing w:val="-8"/>
                <w:sz w:val="18"/>
                <w:szCs w:val="18"/>
              </w:rPr>
              <w:t>160</w:t>
            </w:r>
            <w:r>
              <w:rPr>
                <w:spacing w:val="-35"/>
                <w:sz w:val="18"/>
                <w:szCs w:val="18"/>
              </w:rPr>
              <w:t xml:space="preserve"> </w:t>
            </w:r>
            <w:r>
              <w:rPr>
                <w:spacing w:val="-8"/>
                <w:sz w:val="18"/>
                <w:szCs w:val="18"/>
              </w:rPr>
              <w:t>预</w:t>
            </w:r>
            <w:r>
              <w:rPr>
                <w:sz w:val="18"/>
                <w:szCs w:val="18"/>
              </w:rPr>
              <w:t xml:space="preserve"> </w:t>
            </w:r>
            <w:r>
              <w:rPr>
                <w:spacing w:val="-3"/>
                <w:sz w:val="18"/>
                <w:szCs w:val="18"/>
              </w:rPr>
              <w:t>算单位</w:t>
            </w:r>
          </w:p>
          <w:p w14:paraId="18AD5CD1">
            <w:pPr>
              <w:pStyle w:val="6"/>
              <w:spacing w:line="241" w:lineRule="auto"/>
              <w:ind w:left="111" w:right="227"/>
              <w:rPr>
                <w:sz w:val="18"/>
                <w:szCs w:val="18"/>
              </w:rPr>
            </w:pPr>
            <w:r>
              <w:rPr>
                <w:spacing w:val="-3"/>
                <w:sz w:val="18"/>
                <w:szCs w:val="18"/>
              </w:rPr>
              <w:t>及各乡</w:t>
            </w:r>
            <w:r>
              <w:rPr>
                <w:spacing w:val="1"/>
                <w:sz w:val="18"/>
                <w:szCs w:val="18"/>
              </w:rPr>
              <w:t xml:space="preserve"> </w:t>
            </w:r>
            <w:r>
              <w:rPr>
                <w:sz w:val="18"/>
                <w:szCs w:val="18"/>
              </w:rPr>
              <w:t>镇</w:t>
            </w:r>
          </w:p>
        </w:tc>
        <w:tc>
          <w:tcPr>
            <w:tcW w:w="860" w:type="dxa"/>
            <w:vAlign w:val="top"/>
          </w:tcPr>
          <w:p w14:paraId="76F6C619">
            <w:pPr>
              <w:pStyle w:val="6"/>
              <w:spacing w:before="27" w:line="239" w:lineRule="auto"/>
              <w:ind w:left="120" w:right="204" w:hanging="7"/>
              <w:rPr>
                <w:sz w:val="18"/>
                <w:szCs w:val="18"/>
              </w:rPr>
            </w:pPr>
            <w:r>
              <w:rPr>
                <w:spacing w:val="-3"/>
                <w:sz w:val="18"/>
                <w:szCs w:val="18"/>
              </w:rPr>
              <w:t>通过投</w:t>
            </w:r>
            <w:r>
              <w:rPr>
                <w:sz w:val="18"/>
                <w:szCs w:val="18"/>
              </w:rPr>
              <w:t xml:space="preserve"> </w:t>
            </w:r>
            <w:r>
              <w:rPr>
                <w:spacing w:val="-4"/>
                <w:sz w:val="18"/>
                <w:szCs w:val="18"/>
              </w:rPr>
              <w:t>资评</w:t>
            </w:r>
          </w:p>
          <w:p w14:paraId="37F9A790">
            <w:pPr>
              <w:pStyle w:val="6"/>
              <w:spacing w:line="219" w:lineRule="auto"/>
              <w:ind w:left="122"/>
              <w:rPr>
                <w:sz w:val="18"/>
                <w:szCs w:val="18"/>
              </w:rPr>
            </w:pPr>
            <w:r>
              <w:rPr>
                <w:spacing w:val="-4"/>
                <w:sz w:val="18"/>
                <w:szCs w:val="18"/>
              </w:rPr>
              <w:t>审，掌</w:t>
            </w:r>
          </w:p>
          <w:p w14:paraId="2E455737">
            <w:pPr>
              <w:pStyle w:val="6"/>
              <w:spacing w:before="19" w:line="220" w:lineRule="auto"/>
              <w:ind w:left="113"/>
              <w:rPr>
                <w:sz w:val="18"/>
                <w:szCs w:val="18"/>
              </w:rPr>
            </w:pPr>
            <w:r>
              <w:rPr>
                <w:spacing w:val="-2"/>
                <w:sz w:val="18"/>
                <w:szCs w:val="18"/>
              </w:rPr>
              <w:t>握财政</w:t>
            </w:r>
          </w:p>
          <w:p w14:paraId="0A7DE47D">
            <w:pPr>
              <w:pStyle w:val="6"/>
              <w:spacing w:before="18" w:line="220" w:lineRule="auto"/>
              <w:ind w:left="113"/>
              <w:rPr>
                <w:sz w:val="18"/>
                <w:szCs w:val="18"/>
              </w:rPr>
            </w:pPr>
            <w:r>
              <w:rPr>
                <w:spacing w:val="-2"/>
                <w:sz w:val="18"/>
                <w:szCs w:val="18"/>
              </w:rPr>
              <w:t>专项资</w:t>
            </w:r>
          </w:p>
          <w:p w14:paraId="20DC1A9D">
            <w:pPr>
              <w:pStyle w:val="6"/>
              <w:spacing w:before="18" w:line="220" w:lineRule="auto"/>
              <w:ind w:left="114"/>
              <w:rPr>
                <w:sz w:val="18"/>
                <w:szCs w:val="18"/>
              </w:rPr>
            </w:pPr>
            <w:r>
              <w:rPr>
                <w:spacing w:val="-2"/>
                <w:sz w:val="18"/>
                <w:szCs w:val="18"/>
              </w:rPr>
              <w:t>金使用</w:t>
            </w:r>
          </w:p>
          <w:p w14:paraId="4DEEB121">
            <w:pPr>
              <w:pStyle w:val="6"/>
              <w:spacing w:before="20" w:line="220" w:lineRule="auto"/>
              <w:ind w:left="113"/>
              <w:rPr>
                <w:sz w:val="18"/>
                <w:szCs w:val="18"/>
              </w:rPr>
            </w:pPr>
            <w:r>
              <w:rPr>
                <w:spacing w:val="-11"/>
                <w:sz w:val="18"/>
                <w:szCs w:val="18"/>
              </w:rPr>
              <w:t>情况，</w:t>
            </w:r>
          </w:p>
          <w:p w14:paraId="38682577">
            <w:pPr>
              <w:pStyle w:val="6"/>
              <w:spacing w:before="19" w:line="220" w:lineRule="auto"/>
              <w:ind w:left="122"/>
              <w:rPr>
                <w:sz w:val="18"/>
                <w:szCs w:val="18"/>
              </w:rPr>
            </w:pPr>
            <w:r>
              <w:rPr>
                <w:spacing w:val="-4"/>
                <w:sz w:val="18"/>
                <w:szCs w:val="18"/>
              </w:rPr>
              <w:t>审核其</w:t>
            </w:r>
          </w:p>
          <w:p w14:paraId="1E8C4CFB">
            <w:pPr>
              <w:pStyle w:val="6"/>
              <w:spacing w:before="18" w:line="199" w:lineRule="auto"/>
              <w:ind w:left="113"/>
              <w:rPr>
                <w:sz w:val="18"/>
                <w:szCs w:val="18"/>
              </w:rPr>
            </w:pPr>
            <w:r>
              <w:rPr>
                <w:spacing w:val="-2"/>
                <w:sz w:val="18"/>
                <w:szCs w:val="18"/>
              </w:rPr>
              <w:t>合理性</w:t>
            </w:r>
          </w:p>
        </w:tc>
        <w:tc>
          <w:tcPr>
            <w:tcW w:w="860" w:type="dxa"/>
            <w:vAlign w:val="top"/>
          </w:tcPr>
          <w:p w14:paraId="786C1C8A">
            <w:pPr>
              <w:spacing w:line="260" w:lineRule="auto"/>
              <w:rPr>
                <w:rFonts w:ascii="Arial"/>
                <w:sz w:val="21"/>
              </w:rPr>
            </w:pPr>
          </w:p>
          <w:p w14:paraId="152CC37E">
            <w:pPr>
              <w:spacing w:line="260" w:lineRule="auto"/>
              <w:rPr>
                <w:rFonts w:ascii="Arial"/>
                <w:sz w:val="21"/>
              </w:rPr>
            </w:pPr>
          </w:p>
          <w:p w14:paraId="01E19936">
            <w:pPr>
              <w:spacing w:line="261" w:lineRule="auto"/>
              <w:rPr>
                <w:rFonts w:ascii="Arial"/>
                <w:sz w:val="21"/>
              </w:rPr>
            </w:pPr>
          </w:p>
          <w:p w14:paraId="313341A1">
            <w:pPr>
              <w:pStyle w:val="6"/>
              <w:spacing w:before="58"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7C936E13">
            <w:pPr>
              <w:rPr>
                <w:rFonts w:ascii="Arial"/>
                <w:sz w:val="21"/>
              </w:rPr>
            </w:pPr>
          </w:p>
        </w:tc>
        <w:tc>
          <w:tcPr>
            <w:tcW w:w="889" w:type="dxa"/>
            <w:vAlign w:val="top"/>
          </w:tcPr>
          <w:p w14:paraId="6C0E893D">
            <w:pPr>
              <w:rPr>
                <w:rFonts w:ascii="Arial"/>
                <w:sz w:val="21"/>
              </w:rPr>
            </w:pPr>
          </w:p>
        </w:tc>
      </w:tr>
      <w:tr w14:paraId="3902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2110" w:type="dxa"/>
            <w:vMerge w:val="continue"/>
            <w:tcBorders>
              <w:top w:val="nil"/>
            </w:tcBorders>
            <w:vAlign w:val="top"/>
          </w:tcPr>
          <w:p w14:paraId="34597843">
            <w:pPr>
              <w:rPr>
                <w:rFonts w:ascii="Arial"/>
                <w:sz w:val="21"/>
              </w:rPr>
            </w:pPr>
          </w:p>
        </w:tc>
        <w:tc>
          <w:tcPr>
            <w:tcW w:w="860" w:type="dxa"/>
            <w:vMerge w:val="continue"/>
            <w:tcBorders>
              <w:top w:val="nil"/>
            </w:tcBorders>
            <w:vAlign w:val="top"/>
          </w:tcPr>
          <w:p w14:paraId="7B5B901C">
            <w:pPr>
              <w:rPr>
                <w:rFonts w:ascii="Arial"/>
                <w:sz w:val="21"/>
              </w:rPr>
            </w:pPr>
          </w:p>
        </w:tc>
        <w:tc>
          <w:tcPr>
            <w:tcW w:w="953" w:type="dxa"/>
            <w:vMerge w:val="continue"/>
            <w:tcBorders>
              <w:top w:val="nil"/>
            </w:tcBorders>
            <w:vAlign w:val="top"/>
          </w:tcPr>
          <w:p w14:paraId="6FE88010">
            <w:pPr>
              <w:rPr>
                <w:rFonts w:ascii="Arial"/>
                <w:sz w:val="21"/>
              </w:rPr>
            </w:pPr>
          </w:p>
        </w:tc>
        <w:tc>
          <w:tcPr>
            <w:tcW w:w="953" w:type="dxa"/>
            <w:vMerge w:val="continue"/>
            <w:tcBorders>
              <w:top w:val="nil"/>
            </w:tcBorders>
            <w:vAlign w:val="top"/>
          </w:tcPr>
          <w:p w14:paraId="1FACF6F4">
            <w:pPr>
              <w:rPr>
                <w:rFonts w:ascii="Arial"/>
                <w:sz w:val="21"/>
              </w:rPr>
            </w:pPr>
          </w:p>
        </w:tc>
        <w:tc>
          <w:tcPr>
            <w:tcW w:w="815" w:type="dxa"/>
            <w:vMerge w:val="continue"/>
            <w:tcBorders>
              <w:top w:val="nil"/>
            </w:tcBorders>
            <w:vAlign w:val="top"/>
          </w:tcPr>
          <w:p w14:paraId="063A2643">
            <w:pPr>
              <w:rPr>
                <w:rFonts w:ascii="Arial"/>
                <w:sz w:val="21"/>
              </w:rPr>
            </w:pPr>
          </w:p>
        </w:tc>
        <w:tc>
          <w:tcPr>
            <w:tcW w:w="815" w:type="dxa"/>
            <w:vMerge w:val="continue"/>
            <w:tcBorders>
              <w:top w:val="nil"/>
            </w:tcBorders>
            <w:vAlign w:val="top"/>
          </w:tcPr>
          <w:p w14:paraId="22C4FDFD">
            <w:pPr>
              <w:rPr>
                <w:rFonts w:ascii="Arial"/>
                <w:sz w:val="21"/>
              </w:rPr>
            </w:pPr>
          </w:p>
        </w:tc>
        <w:tc>
          <w:tcPr>
            <w:tcW w:w="860" w:type="dxa"/>
            <w:vAlign w:val="top"/>
          </w:tcPr>
          <w:p w14:paraId="78C5F722">
            <w:pPr>
              <w:rPr>
                <w:rFonts w:ascii="Arial"/>
                <w:sz w:val="21"/>
              </w:rPr>
            </w:pPr>
          </w:p>
        </w:tc>
        <w:tc>
          <w:tcPr>
            <w:tcW w:w="906" w:type="dxa"/>
            <w:vAlign w:val="top"/>
          </w:tcPr>
          <w:p w14:paraId="361D6EB2">
            <w:pPr>
              <w:rPr>
                <w:rFonts w:ascii="Arial"/>
                <w:sz w:val="21"/>
              </w:rPr>
            </w:pPr>
          </w:p>
        </w:tc>
        <w:tc>
          <w:tcPr>
            <w:tcW w:w="860" w:type="dxa"/>
            <w:vAlign w:val="top"/>
          </w:tcPr>
          <w:p w14:paraId="7C64CECA">
            <w:pPr>
              <w:pStyle w:val="6"/>
              <w:spacing w:before="29" w:line="220" w:lineRule="auto"/>
              <w:ind w:left="112"/>
              <w:rPr>
                <w:sz w:val="18"/>
                <w:szCs w:val="18"/>
              </w:rPr>
            </w:pPr>
            <w:r>
              <w:rPr>
                <w:spacing w:val="-2"/>
                <w:sz w:val="18"/>
                <w:szCs w:val="18"/>
              </w:rPr>
              <w:t>完善投</w:t>
            </w:r>
          </w:p>
          <w:p w14:paraId="0D0D51BD">
            <w:pPr>
              <w:pStyle w:val="6"/>
              <w:spacing w:before="19" w:line="220" w:lineRule="auto"/>
              <w:ind w:left="118"/>
              <w:rPr>
                <w:sz w:val="18"/>
                <w:szCs w:val="18"/>
              </w:rPr>
            </w:pPr>
            <w:r>
              <w:rPr>
                <w:spacing w:val="-4"/>
                <w:sz w:val="18"/>
                <w:szCs w:val="18"/>
              </w:rPr>
              <w:t>资评审</w:t>
            </w:r>
          </w:p>
          <w:p w14:paraId="2A6C4AAF">
            <w:pPr>
              <w:pStyle w:val="6"/>
              <w:spacing w:before="18" w:line="219" w:lineRule="auto"/>
              <w:ind w:left="113"/>
              <w:rPr>
                <w:sz w:val="18"/>
                <w:szCs w:val="18"/>
              </w:rPr>
            </w:pPr>
            <w:r>
              <w:rPr>
                <w:spacing w:val="-3"/>
                <w:sz w:val="18"/>
                <w:szCs w:val="18"/>
              </w:rPr>
              <w:t>工作机</w:t>
            </w:r>
          </w:p>
          <w:p w14:paraId="750058AA">
            <w:pPr>
              <w:pStyle w:val="6"/>
              <w:spacing w:before="20" w:line="220" w:lineRule="auto"/>
              <w:ind w:left="111"/>
              <w:rPr>
                <w:sz w:val="18"/>
                <w:szCs w:val="18"/>
              </w:rPr>
            </w:pPr>
            <w:r>
              <w:rPr>
                <w:spacing w:val="-2"/>
                <w:sz w:val="18"/>
                <w:szCs w:val="18"/>
              </w:rPr>
              <w:t>制，提</w:t>
            </w:r>
          </w:p>
          <w:p w14:paraId="51D89C5B">
            <w:pPr>
              <w:pStyle w:val="6"/>
              <w:spacing w:before="18" w:line="220" w:lineRule="auto"/>
              <w:ind w:left="115"/>
              <w:rPr>
                <w:sz w:val="18"/>
                <w:szCs w:val="18"/>
              </w:rPr>
            </w:pPr>
            <w:r>
              <w:rPr>
                <w:spacing w:val="-3"/>
                <w:sz w:val="18"/>
                <w:szCs w:val="18"/>
              </w:rPr>
              <w:t>高财政</w:t>
            </w:r>
          </w:p>
          <w:p w14:paraId="56825029">
            <w:pPr>
              <w:pStyle w:val="6"/>
              <w:spacing w:before="19" w:line="220" w:lineRule="auto"/>
              <w:ind w:left="113"/>
              <w:rPr>
                <w:sz w:val="18"/>
                <w:szCs w:val="18"/>
              </w:rPr>
            </w:pPr>
            <w:r>
              <w:rPr>
                <w:spacing w:val="-3"/>
                <w:sz w:val="18"/>
                <w:szCs w:val="18"/>
              </w:rPr>
              <w:t>投资评</w:t>
            </w:r>
          </w:p>
          <w:p w14:paraId="478A9AAC">
            <w:pPr>
              <w:pStyle w:val="6"/>
              <w:spacing w:before="18" w:line="218" w:lineRule="auto"/>
              <w:ind w:left="115" w:right="206" w:firstLine="4"/>
              <w:rPr>
                <w:sz w:val="18"/>
                <w:szCs w:val="18"/>
              </w:rPr>
            </w:pPr>
            <w:r>
              <w:rPr>
                <w:spacing w:val="-6"/>
                <w:sz w:val="18"/>
                <w:szCs w:val="18"/>
              </w:rPr>
              <w:t>审工作</w:t>
            </w:r>
            <w:r>
              <w:rPr>
                <w:sz w:val="18"/>
                <w:szCs w:val="18"/>
              </w:rPr>
              <w:t xml:space="preserve"> </w:t>
            </w:r>
            <w:r>
              <w:rPr>
                <w:spacing w:val="-3"/>
                <w:sz w:val="18"/>
                <w:szCs w:val="18"/>
              </w:rPr>
              <w:t>效率</w:t>
            </w:r>
          </w:p>
        </w:tc>
        <w:tc>
          <w:tcPr>
            <w:tcW w:w="883" w:type="dxa"/>
            <w:vAlign w:val="top"/>
          </w:tcPr>
          <w:p w14:paraId="28561F55">
            <w:pPr>
              <w:spacing w:line="334" w:lineRule="auto"/>
              <w:rPr>
                <w:rFonts w:ascii="Arial"/>
                <w:sz w:val="21"/>
              </w:rPr>
            </w:pPr>
          </w:p>
          <w:p w14:paraId="7543EF74">
            <w:pPr>
              <w:spacing w:line="334" w:lineRule="auto"/>
              <w:rPr>
                <w:rFonts w:ascii="Arial"/>
                <w:sz w:val="21"/>
              </w:rPr>
            </w:pPr>
          </w:p>
          <w:p w14:paraId="65EF3908">
            <w:pPr>
              <w:pStyle w:val="6"/>
              <w:spacing w:before="58"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5C69EC42">
            <w:pPr>
              <w:rPr>
                <w:rFonts w:ascii="Arial"/>
                <w:sz w:val="21"/>
              </w:rPr>
            </w:pPr>
          </w:p>
        </w:tc>
        <w:tc>
          <w:tcPr>
            <w:tcW w:w="860" w:type="dxa"/>
            <w:vAlign w:val="top"/>
          </w:tcPr>
          <w:p w14:paraId="45222FED">
            <w:pPr>
              <w:rPr>
                <w:rFonts w:ascii="Arial"/>
                <w:sz w:val="21"/>
              </w:rPr>
            </w:pPr>
          </w:p>
        </w:tc>
        <w:tc>
          <w:tcPr>
            <w:tcW w:w="815" w:type="dxa"/>
            <w:vAlign w:val="top"/>
          </w:tcPr>
          <w:p w14:paraId="7FF8E820">
            <w:pPr>
              <w:rPr>
                <w:rFonts w:ascii="Arial"/>
                <w:sz w:val="21"/>
              </w:rPr>
            </w:pPr>
          </w:p>
        </w:tc>
        <w:tc>
          <w:tcPr>
            <w:tcW w:w="889" w:type="dxa"/>
            <w:vAlign w:val="top"/>
          </w:tcPr>
          <w:p w14:paraId="20D7ABF8">
            <w:pPr>
              <w:rPr>
                <w:rFonts w:ascii="Arial"/>
                <w:sz w:val="21"/>
              </w:rPr>
            </w:pPr>
          </w:p>
        </w:tc>
      </w:tr>
      <w:tr w14:paraId="6DBD0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2110" w:type="dxa"/>
            <w:vAlign w:val="top"/>
          </w:tcPr>
          <w:p w14:paraId="722C1650">
            <w:pPr>
              <w:spacing w:line="437" w:lineRule="auto"/>
              <w:rPr>
                <w:rFonts w:ascii="Arial"/>
                <w:sz w:val="21"/>
              </w:rPr>
            </w:pPr>
          </w:p>
          <w:p w14:paraId="3A460025">
            <w:pPr>
              <w:pStyle w:val="6"/>
              <w:spacing w:before="59"/>
              <w:ind w:left="109"/>
              <w:rPr>
                <w:sz w:val="18"/>
                <w:szCs w:val="18"/>
              </w:rPr>
            </w:pPr>
            <w:r>
              <w:rPr>
                <w:spacing w:val="-1"/>
                <w:sz w:val="18"/>
                <w:szCs w:val="18"/>
              </w:rPr>
              <w:t>411221240000000014417</w:t>
            </w:r>
          </w:p>
        </w:tc>
        <w:tc>
          <w:tcPr>
            <w:tcW w:w="860" w:type="dxa"/>
            <w:vAlign w:val="top"/>
          </w:tcPr>
          <w:p w14:paraId="5E1CC435">
            <w:pPr>
              <w:pStyle w:val="6"/>
              <w:spacing w:before="31"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0BD30DC6">
            <w:pPr>
              <w:pStyle w:val="6"/>
              <w:spacing w:before="19" w:line="220" w:lineRule="auto"/>
              <w:ind w:left="159"/>
              <w:rPr>
                <w:sz w:val="18"/>
                <w:szCs w:val="18"/>
              </w:rPr>
            </w:pPr>
            <w:r>
              <w:rPr>
                <w:spacing w:val="-2"/>
                <w:sz w:val="18"/>
                <w:szCs w:val="18"/>
              </w:rPr>
              <w:t>美丽乡</w:t>
            </w:r>
          </w:p>
          <w:p w14:paraId="5F655B91">
            <w:pPr>
              <w:pStyle w:val="6"/>
              <w:spacing w:before="18" w:line="219" w:lineRule="auto"/>
              <w:ind w:left="159"/>
              <w:rPr>
                <w:sz w:val="18"/>
                <w:szCs w:val="18"/>
              </w:rPr>
            </w:pPr>
            <w:r>
              <w:rPr>
                <w:sz w:val="18"/>
                <w:szCs w:val="18"/>
              </w:rPr>
              <w:t>村、一</w:t>
            </w:r>
          </w:p>
          <w:p w14:paraId="5FC7AF74">
            <w:pPr>
              <w:pStyle w:val="6"/>
              <w:spacing w:before="20" w:line="220" w:lineRule="auto"/>
              <w:ind w:left="158"/>
              <w:rPr>
                <w:sz w:val="18"/>
                <w:szCs w:val="18"/>
              </w:rPr>
            </w:pPr>
            <w:r>
              <w:rPr>
                <w:spacing w:val="-3"/>
                <w:sz w:val="18"/>
                <w:szCs w:val="18"/>
              </w:rPr>
              <w:t>事一议</w:t>
            </w:r>
          </w:p>
          <w:p w14:paraId="7AED1C09">
            <w:pPr>
              <w:pStyle w:val="6"/>
              <w:spacing w:before="18" w:line="200" w:lineRule="auto"/>
              <w:ind w:left="160"/>
              <w:rPr>
                <w:sz w:val="18"/>
                <w:szCs w:val="18"/>
              </w:rPr>
            </w:pPr>
            <w:r>
              <w:rPr>
                <w:spacing w:val="-3"/>
                <w:sz w:val="18"/>
                <w:szCs w:val="18"/>
              </w:rPr>
              <w:t>工作经</w:t>
            </w:r>
          </w:p>
        </w:tc>
        <w:tc>
          <w:tcPr>
            <w:tcW w:w="953" w:type="dxa"/>
            <w:vAlign w:val="top"/>
          </w:tcPr>
          <w:p w14:paraId="44A42F2A">
            <w:pPr>
              <w:spacing w:line="437" w:lineRule="auto"/>
              <w:rPr>
                <w:rFonts w:ascii="Arial"/>
                <w:sz w:val="21"/>
              </w:rPr>
            </w:pPr>
          </w:p>
          <w:p w14:paraId="729B75C2">
            <w:pPr>
              <w:pStyle w:val="6"/>
              <w:spacing w:before="59" w:line="239" w:lineRule="auto"/>
              <w:ind w:left="397"/>
              <w:rPr>
                <w:sz w:val="18"/>
                <w:szCs w:val="18"/>
              </w:rPr>
            </w:pPr>
            <w:r>
              <w:rPr>
                <w:spacing w:val="-2"/>
                <w:sz w:val="18"/>
                <w:szCs w:val="18"/>
              </w:rPr>
              <w:t>20.00</w:t>
            </w:r>
          </w:p>
        </w:tc>
        <w:tc>
          <w:tcPr>
            <w:tcW w:w="953" w:type="dxa"/>
            <w:vAlign w:val="top"/>
          </w:tcPr>
          <w:p w14:paraId="400E2266">
            <w:pPr>
              <w:spacing w:line="437" w:lineRule="auto"/>
              <w:rPr>
                <w:rFonts w:ascii="Arial"/>
                <w:sz w:val="21"/>
              </w:rPr>
            </w:pPr>
          </w:p>
          <w:p w14:paraId="20BA45A9">
            <w:pPr>
              <w:pStyle w:val="6"/>
              <w:spacing w:before="59" w:line="239" w:lineRule="auto"/>
              <w:ind w:left="398"/>
              <w:rPr>
                <w:sz w:val="18"/>
                <w:szCs w:val="18"/>
              </w:rPr>
            </w:pPr>
            <w:r>
              <w:rPr>
                <w:spacing w:val="-2"/>
                <w:sz w:val="18"/>
                <w:szCs w:val="18"/>
              </w:rPr>
              <w:t>20.00</w:t>
            </w:r>
          </w:p>
        </w:tc>
        <w:tc>
          <w:tcPr>
            <w:tcW w:w="815" w:type="dxa"/>
            <w:vAlign w:val="top"/>
          </w:tcPr>
          <w:p w14:paraId="25304723">
            <w:pPr>
              <w:rPr>
                <w:rFonts w:ascii="Arial"/>
                <w:sz w:val="21"/>
              </w:rPr>
            </w:pPr>
          </w:p>
        </w:tc>
        <w:tc>
          <w:tcPr>
            <w:tcW w:w="815" w:type="dxa"/>
            <w:vAlign w:val="top"/>
          </w:tcPr>
          <w:p w14:paraId="200FEF79">
            <w:pPr>
              <w:rPr>
                <w:rFonts w:ascii="Arial"/>
                <w:sz w:val="21"/>
              </w:rPr>
            </w:pPr>
          </w:p>
        </w:tc>
        <w:tc>
          <w:tcPr>
            <w:tcW w:w="860" w:type="dxa"/>
            <w:vAlign w:val="top"/>
          </w:tcPr>
          <w:p w14:paraId="584393E5">
            <w:pPr>
              <w:pStyle w:val="6"/>
              <w:spacing w:before="32" w:line="220" w:lineRule="auto"/>
              <w:ind w:left="109"/>
              <w:rPr>
                <w:sz w:val="18"/>
                <w:szCs w:val="18"/>
              </w:rPr>
            </w:pPr>
            <w:r>
              <w:rPr>
                <w:spacing w:val="-2"/>
                <w:sz w:val="18"/>
                <w:szCs w:val="18"/>
              </w:rPr>
              <w:t>加快乡</w:t>
            </w:r>
          </w:p>
          <w:p w14:paraId="67A6FD6B">
            <w:pPr>
              <w:pStyle w:val="6"/>
              <w:spacing w:before="18" w:line="219" w:lineRule="auto"/>
              <w:ind w:left="109"/>
              <w:rPr>
                <w:sz w:val="18"/>
                <w:szCs w:val="18"/>
              </w:rPr>
            </w:pPr>
            <w:r>
              <w:rPr>
                <w:spacing w:val="-2"/>
                <w:sz w:val="18"/>
                <w:szCs w:val="18"/>
              </w:rPr>
              <w:t>村基础</w:t>
            </w:r>
          </w:p>
          <w:p w14:paraId="72AAC282">
            <w:pPr>
              <w:pStyle w:val="6"/>
              <w:spacing w:before="20" w:line="221" w:lineRule="auto"/>
              <w:ind w:left="111"/>
              <w:rPr>
                <w:sz w:val="18"/>
                <w:szCs w:val="18"/>
              </w:rPr>
            </w:pPr>
            <w:r>
              <w:rPr>
                <w:spacing w:val="-3"/>
                <w:sz w:val="18"/>
                <w:szCs w:val="18"/>
              </w:rPr>
              <w:t>设施建</w:t>
            </w:r>
          </w:p>
          <w:p w14:paraId="40459FD5">
            <w:pPr>
              <w:pStyle w:val="6"/>
              <w:spacing w:before="18" w:line="220" w:lineRule="auto"/>
              <w:ind w:left="111"/>
              <w:rPr>
                <w:sz w:val="18"/>
                <w:szCs w:val="18"/>
              </w:rPr>
            </w:pPr>
            <w:r>
              <w:rPr>
                <w:spacing w:val="-3"/>
                <w:sz w:val="18"/>
                <w:szCs w:val="18"/>
              </w:rPr>
              <w:t>设，构</w:t>
            </w:r>
          </w:p>
          <w:p w14:paraId="181374EC">
            <w:pPr>
              <w:pStyle w:val="6"/>
              <w:spacing w:before="18" w:line="200" w:lineRule="auto"/>
              <w:ind w:left="111"/>
              <w:rPr>
                <w:sz w:val="18"/>
                <w:szCs w:val="18"/>
              </w:rPr>
            </w:pPr>
            <w:r>
              <w:rPr>
                <w:spacing w:val="-3"/>
                <w:sz w:val="18"/>
                <w:szCs w:val="18"/>
              </w:rPr>
              <w:t>建美丽</w:t>
            </w:r>
          </w:p>
        </w:tc>
        <w:tc>
          <w:tcPr>
            <w:tcW w:w="906" w:type="dxa"/>
            <w:vAlign w:val="top"/>
          </w:tcPr>
          <w:p w14:paraId="5A7D7029">
            <w:pPr>
              <w:spacing w:line="321" w:lineRule="auto"/>
              <w:rPr>
                <w:rFonts w:ascii="Arial"/>
                <w:sz w:val="21"/>
              </w:rPr>
            </w:pPr>
          </w:p>
          <w:p w14:paraId="014C8DCF">
            <w:pPr>
              <w:pStyle w:val="6"/>
              <w:spacing w:before="59" w:line="242" w:lineRule="auto"/>
              <w:ind w:left="111" w:right="207" w:firstLine="11"/>
              <w:rPr>
                <w:sz w:val="18"/>
                <w:szCs w:val="18"/>
              </w:rPr>
            </w:pPr>
            <w:r>
              <w:rPr>
                <w:spacing w:val="-8"/>
                <w:sz w:val="18"/>
                <w:szCs w:val="18"/>
              </w:rPr>
              <w:t>≤20</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1C42E73D">
            <w:pPr>
              <w:pStyle w:val="6"/>
              <w:spacing w:before="149" w:line="239" w:lineRule="auto"/>
              <w:ind w:left="118" w:right="116" w:hanging="7"/>
              <w:rPr>
                <w:sz w:val="18"/>
                <w:szCs w:val="18"/>
              </w:rPr>
            </w:pPr>
            <w:r>
              <w:rPr>
                <w:spacing w:val="-9"/>
                <w:sz w:val="18"/>
                <w:szCs w:val="18"/>
              </w:rPr>
              <w:t>使</w:t>
            </w:r>
            <w:r>
              <w:rPr>
                <w:spacing w:val="-25"/>
                <w:sz w:val="18"/>
                <w:szCs w:val="18"/>
              </w:rPr>
              <w:t xml:space="preserve"> </w:t>
            </w:r>
            <w:r>
              <w:rPr>
                <w:spacing w:val="-9"/>
                <w:sz w:val="18"/>
                <w:szCs w:val="18"/>
              </w:rPr>
              <w:t>12</w:t>
            </w:r>
            <w:r>
              <w:rPr>
                <w:spacing w:val="-38"/>
                <w:sz w:val="18"/>
                <w:szCs w:val="18"/>
              </w:rPr>
              <w:t xml:space="preserve"> </w:t>
            </w:r>
            <w:r>
              <w:rPr>
                <w:spacing w:val="-9"/>
                <w:sz w:val="18"/>
                <w:szCs w:val="18"/>
              </w:rPr>
              <w:t>个</w:t>
            </w:r>
            <w:r>
              <w:rPr>
                <w:sz w:val="18"/>
                <w:szCs w:val="18"/>
              </w:rPr>
              <w:t xml:space="preserve"> </w:t>
            </w:r>
            <w:r>
              <w:rPr>
                <w:spacing w:val="-4"/>
                <w:sz w:val="18"/>
                <w:szCs w:val="18"/>
              </w:rPr>
              <w:t>乡镇各</w:t>
            </w:r>
          </w:p>
          <w:p w14:paraId="6CC1FD73">
            <w:pPr>
              <w:pStyle w:val="6"/>
              <w:spacing w:before="1" w:line="246" w:lineRule="auto"/>
              <w:ind w:left="112" w:right="206" w:hanging="1"/>
              <w:rPr>
                <w:sz w:val="18"/>
                <w:szCs w:val="18"/>
              </w:rPr>
            </w:pPr>
            <w:r>
              <w:rPr>
                <w:spacing w:val="-3"/>
                <w:sz w:val="18"/>
                <w:szCs w:val="18"/>
              </w:rPr>
              <w:t>个村收</w:t>
            </w:r>
            <w:r>
              <w:rPr>
                <w:sz w:val="18"/>
                <w:szCs w:val="18"/>
              </w:rPr>
              <w:t xml:space="preserve"> 益</w:t>
            </w:r>
          </w:p>
        </w:tc>
        <w:tc>
          <w:tcPr>
            <w:tcW w:w="883" w:type="dxa"/>
            <w:vAlign w:val="top"/>
          </w:tcPr>
          <w:p w14:paraId="0E204D46">
            <w:pPr>
              <w:spacing w:line="437" w:lineRule="auto"/>
              <w:rPr>
                <w:rFonts w:ascii="Arial"/>
                <w:sz w:val="21"/>
              </w:rPr>
            </w:pPr>
          </w:p>
          <w:p w14:paraId="2DBD0BD2">
            <w:pPr>
              <w:pStyle w:val="6"/>
              <w:spacing w:before="58" w:line="220" w:lineRule="auto"/>
              <w:ind w:left="125"/>
              <w:rPr>
                <w:sz w:val="18"/>
                <w:szCs w:val="18"/>
              </w:rPr>
            </w:pPr>
            <w:r>
              <w:rPr>
                <w:spacing w:val="-7"/>
                <w:sz w:val="18"/>
                <w:szCs w:val="18"/>
              </w:rPr>
              <w:t>12</w:t>
            </w:r>
            <w:r>
              <w:rPr>
                <w:spacing w:val="-31"/>
                <w:sz w:val="18"/>
                <w:szCs w:val="18"/>
              </w:rPr>
              <w:t xml:space="preserve"> </w:t>
            </w:r>
            <w:r>
              <w:rPr>
                <w:spacing w:val="-7"/>
                <w:sz w:val="18"/>
                <w:szCs w:val="18"/>
              </w:rPr>
              <w:t>乡镇</w:t>
            </w:r>
          </w:p>
        </w:tc>
        <w:tc>
          <w:tcPr>
            <w:tcW w:w="860" w:type="dxa"/>
            <w:vAlign w:val="top"/>
          </w:tcPr>
          <w:p w14:paraId="11BD3FFE">
            <w:pPr>
              <w:pStyle w:val="6"/>
              <w:spacing w:before="31" w:line="220" w:lineRule="auto"/>
              <w:ind w:left="119"/>
              <w:rPr>
                <w:sz w:val="18"/>
                <w:szCs w:val="18"/>
              </w:rPr>
            </w:pPr>
            <w:r>
              <w:rPr>
                <w:spacing w:val="-3"/>
                <w:sz w:val="18"/>
                <w:szCs w:val="18"/>
              </w:rPr>
              <w:t>改善农</w:t>
            </w:r>
          </w:p>
          <w:p w14:paraId="783C64D7">
            <w:pPr>
              <w:pStyle w:val="6"/>
              <w:spacing w:before="19" w:line="219" w:lineRule="auto"/>
              <w:ind w:left="113"/>
              <w:rPr>
                <w:sz w:val="18"/>
                <w:szCs w:val="18"/>
              </w:rPr>
            </w:pPr>
            <w:r>
              <w:rPr>
                <w:spacing w:val="-2"/>
                <w:sz w:val="18"/>
                <w:szCs w:val="18"/>
              </w:rPr>
              <w:t>村人居</w:t>
            </w:r>
          </w:p>
          <w:p w14:paraId="18EFA598">
            <w:pPr>
              <w:pStyle w:val="6"/>
              <w:spacing w:before="20" w:line="220" w:lineRule="auto"/>
              <w:ind w:left="113"/>
              <w:rPr>
                <w:sz w:val="18"/>
                <w:szCs w:val="18"/>
              </w:rPr>
            </w:pPr>
            <w:r>
              <w:rPr>
                <w:spacing w:val="-8"/>
                <w:sz w:val="18"/>
                <w:szCs w:val="18"/>
              </w:rPr>
              <w:t>环境、</w:t>
            </w:r>
          </w:p>
          <w:p w14:paraId="0A1446DA">
            <w:pPr>
              <w:pStyle w:val="6"/>
              <w:spacing w:before="18" w:line="221" w:lineRule="auto"/>
              <w:ind w:left="113"/>
              <w:rPr>
                <w:sz w:val="18"/>
                <w:szCs w:val="18"/>
              </w:rPr>
            </w:pPr>
            <w:r>
              <w:rPr>
                <w:spacing w:val="-2"/>
                <w:sz w:val="18"/>
                <w:szCs w:val="18"/>
              </w:rPr>
              <w:t>基础设</w:t>
            </w:r>
          </w:p>
          <w:p w14:paraId="5BC40A39">
            <w:pPr>
              <w:pStyle w:val="6"/>
              <w:spacing w:before="18" w:line="200" w:lineRule="auto"/>
              <w:ind w:left="112"/>
              <w:rPr>
                <w:sz w:val="18"/>
                <w:szCs w:val="18"/>
              </w:rPr>
            </w:pPr>
            <w:r>
              <w:rPr>
                <w:spacing w:val="-2"/>
                <w:sz w:val="18"/>
                <w:szCs w:val="18"/>
              </w:rPr>
              <w:t>施，创</w:t>
            </w:r>
          </w:p>
        </w:tc>
        <w:tc>
          <w:tcPr>
            <w:tcW w:w="860" w:type="dxa"/>
            <w:vAlign w:val="top"/>
          </w:tcPr>
          <w:p w14:paraId="6F334806">
            <w:pPr>
              <w:spacing w:line="322" w:lineRule="auto"/>
              <w:rPr>
                <w:rFonts w:ascii="Arial"/>
                <w:sz w:val="21"/>
              </w:rPr>
            </w:pPr>
          </w:p>
          <w:p w14:paraId="17A5B0DA">
            <w:pPr>
              <w:pStyle w:val="6"/>
              <w:spacing w:before="58" w:line="242" w:lineRule="auto"/>
              <w:ind w:left="115" w:right="202" w:firstLine="2"/>
              <w:rPr>
                <w:sz w:val="18"/>
                <w:szCs w:val="18"/>
              </w:rPr>
            </w:pPr>
            <w:r>
              <w:rPr>
                <w:spacing w:val="-4"/>
                <w:sz w:val="18"/>
                <w:szCs w:val="18"/>
              </w:rPr>
              <w:t>显著提</w:t>
            </w:r>
            <w:r>
              <w:rPr>
                <w:sz w:val="18"/>
                <w:szCs w:val="18"/>
              </w:rPr>
              <w:t xml:space="preserve"> 升</w:t>
            </w:r>
          </w:p>
        </w:tc>
        <w:tc>
          <w:tcPr>
            <w:tcW w:w="815" w:type="dxa"/>
            <w:vAlign w:val="top"/>
          </w:tcPr>
          <w:p w14:paraId="029FFEBE">
            <w:pPr>
              <w:pStyle w:val="6"/>
              <w:spacing w:before="265" w:line="241" w:lineRule="auto"/>
              <w:ind w:left="114" w:right="156" w:firstLine="180"/>
              <w:jc w:val="both"/>
              <w:rPr>
                <w:sz w:val="18"/>
                <w:szCs w:val="18"/>
              </w:rPr>
            </w:pPr>
            <w:r>
              <w:rPr>
                <w:spacing w:val="-4"/>
                <w:sz w:val="18"/>
                <w:szCs w:val="18"/>
              </w:rPr>
              <w:t>服务</w:t>
            </w:r>
            <w:r>
              <w:rPr>
                <w:sz w:val="18"/>
                <w:szCs w:val="18"/>
              </w:rPr>
              <w:t xml:space="preserve"> </w:t>
            </w:r>
            <w:r>
              <w:rPr>
                <w:spacing w:val="-3"/>
                <w:sz w:val="18"/>
                <w:szCs w:val="18"/>
              </w:rPr>
              <w:t>对象满</w:t>
            </w:r>
            <w:r>
              <w:rPr>
                <w:spacing w:val="1"/>
                <w:sz w:val="18"/>
                <w:szCs w:val="18"/>
              </w:rPr>
              <w:t xml:space="preserve"> </w:t>
            </w:r>
            <w:r>
              <w:rPr>
                <w:spacing w:val="-2"/>
                <w:sz w:val="18"/>
                <w:szCs w:val="18"/>
              </w:rPr>
              <w:t>意度</w:t>
            </w:r>
          </w:p>
        </w:tc>
        <w:tc>
          <w:tcPr>
            <w:tcW w:w="889" w:type="dxa"/>
            <w:vAlign w:val="top"/>
          </w:tcPr>
          <w:p w14:paraId="6C9FE6AB">
            <w:pPr>
              <w:spacing w:line="437" w:lineRule="auto"/>
              <w:rPr>
                <w:rFonts w:ascii="Arial"/>
                <w:sz w:val="21"/>
              </w:rPr>
            </w:pPr>
          </w:p>
          <w:p w14:paraId="70A773A9">
            <w:pPr>
              <w:pStyle w:val="6"/>
              <w:spacing w:before="58" w:line="238" w:lineRule="auto"/>
              <w:ind w:left="132"/>
              <w:rPr>
                <w:sz w:val="18"/>
                <w:szCs w:val="18"/>
              </w:rPr>
            </w:pPr>
            <w:r>
              <w:rPr>
                <w:spacing w:val="-5"/>
                <w:sz w:val="18"/>
                <w:szCs w:val="18"/>
              </w:rPr>
              <w:t>≥98%</w:t>
            </w:r>
          </w:p>
        </w:tc>
      </w:tr>
    </w:tbl>
    <w:p w14:paraId="1079B399">
      <w:pPr>
        <w:rPr>
          <w:rFonts w:ascii="Arial"/>
          <w:sz w:val="21"/>
        </w:rPr>
      </w:pPr>
    </w:p>
    <w:p w14:paraId="6B98F4F6">
      <w:pPr>
        <w:rPr>
          <w:rFonts w:ascii="Arial" w:hAnsi="Arial" w:eastAsia="Arial" w:cs="Arial"/>
          <w:sz w:val="21"/>
          <w:szCs w:val="21"/>
        </w:rPr>
        <w:sectPr>
          <w:pgSz w:w="16839" w:h="11906"/>
          <w:pgMar w:top="400" w:right="1965" w:bottom="400" w:left="1423" w:header="0" w:footer="0" w:gutter="0"/>
          <w:cols w:space="720" w:num="1"/>
        </w:sectPr>
      </w:pPr>
    </w:p>
    <w:p w14:paraId="78A84279">
      <w:pPr>
        <w:spacing w:before="39"/>
      </w:pPr>
    </w:p>
    <w:p w14:paraId="26E04702">
      <w:pPr>
        <w:spacing w:before="39"/>
      </w:pPr>
    </w:p>
    <w:p w14:paraId="130D81A0">
      <w:pPr>
        <w:spacing w:before="38"/>
      </w:pPr>
    </w:p>
    <w:p w14:paraId="66787096">
      <w:pPr>
        <w:spacing w:before="38"/>
      </w:pPr>
    </w:p>
    <w:p w14:paraId="242A6671">
      <w:pPr>
        <w:spacing w:before="38"/>
      </w:pPr>
    </w:p>
    <w:tbl>
      <w:tblPr>
        <w:tblStyle w:val="5"/>
        <w:tblW w:w="13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860"/>
        <w:gridCol w:w="953"/>
        <w:gridCol w:w="953"/>
        <w:gridCol w:w="815"/>
        <w:gridCol w:w="815"/>
        <w:gridCol w:w="860"/>
        <w:gridCol w:w="906"/>
        <w:gridCol w:w="860"/>
        <w:gridCol w:w="883"/>
        <w:gridCol w:w="860"/>
        <w:gridCol w:w="860"/>
        <w:gridCol w:w="815"/>
        <w:gridCol w:w="889"/>
      </w:tblGrid>
      <w:tr w14:paraId="0A8E4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110" w:type="dxa"/>
            <w:vMerge w:val="restart"/>
            <w:tcBorders>
              <w:bottom w:val="nil"/>
            </w:tcBorders>
            <w:vAlign w:val="top"/>
          </w:tcPr>
          <w:p w14:paraId="40EA873D">
            <w:pPr>
              <w:rPr>
                <w:rFonts w:ascii="Arial"/>
                <w:sz w:val="21"/>
              </w:rPr>
            </w:pPr>
          </w:p>
        </w:tc>
        <w:tc>
          <w:tcPr>
            <w:tcW w:w="860" w:type="dxa"/>
            <w:vMerge w:val="restart"/>
            <w:tcBorders>
              <w:bottom w:val="nil"/>
            </w:tcBorders>
            <w:vAlign w:val="top"/>
          </w:tcPr>
          <w:p w14:paraId="1FF0D6B9">
            <w:pPr>
              <w:pStyle w:val="6"/>
              <w:spacing w:before="28" w:line="220" w:lineRule="auto"/>
              <w:ind w:left="348"/>
              <w:rPr>
                <w:sz w:val="18"/>
                <w:szCs w:val="18"/>
              </w:rPr>
            </w:pPr>
            <w:r>
              <w:rPr>
                <w:sz w:val="18"/>
                <w:szCs w:val="18"/>
              </w:rPr>
              <w:t>费</w:t>
            </w:r>
          </w:p>
        </w:tc>
        <w:tc>
          <w:tcPr>
            <w:tcW w:w="953" w:type="dxa"/>
            <w:vMerge w:val="restart"/>
            <w:tcBorders>
              <w:bottom w:val="nil"/>
            </w:tcBorders>
            <w:vAlign w:val="top"/>
          </w:tcPr>
          <w:p w14:paraId="43F59947">
            <w:pPr>
              <w:rPr>
                <w:rFonts w:ascii="Arial"/>
                <w:sz w:val="21"/>
              </w:rPr>
            </w:pPr>
          </w:p>
        </w:tc>
        <w:tc>
          <w:tcPr>
            <w:tcW w:w="953" w:type="dxa"/>
            <w:vMerge w:val="restart"/>
            <w:tcBorders>
              <w:bottom w:val="nil"/>
            </w:tcBorders>
            <w:vAlign w:val="top"/>
          </w:tcPr>
          <w:p w14:paraId="141855BB">
            <w:pPr>
              <w:rPr>
                <w:rFonts w:ascii="Arial"/>
                <w:sz w:val="21"/>
              </w:rPr>
            </w:pPr>
          </w:p>
        </w:tc>
        <w:tc>
          <w:tcPr>
            <w:tcW w:w="815" w:type="dxa"/>
            <w:vMerge w:val="restart"/>
            <w:tcBorders>
              <w:bottom w:val="nil"/>
            </w:tcBorders>
            <w:vAlign w:val="top"/>
          </w:tcPr>
          <w:p w14:paraId="5AB05A0B">
            <w:pPr>
              <w:rPr>
                <w:rFonts w:ascii="Arial"/>
                <w:sz w:val="21"/>
              </w:rPr>
            </w:pPr>
          </w:p>
        </w:tc>
        <w:tc>
          <w:tcPr>
            <w:tcW w:w="815" w:type="dxa"/>
            <w:vMerge w:val="restart"/>
            <w:tcBorders>
              <w:bottom w:val="nil"/>
            </w:tcBorders>
            <w:vAlign w:val="top"/>
          </w:tcPr>
          <w:p w14:paraId="7A04FA72">
            <w:pPr>
              <w:rPr>
                <w:rFonts w:ascii="Arial"/>
                <w:sz w:val="21"/>
              </w:rPr>
            </w:pPr>
          </w:p>
        </w:tc>
        <w:tc>
          <w:tcPr>
            <w:tcW w:w="860" w:type="dxa"/>
            <w:vAlign w:val="top"/>
          </w:tcPr>
          <w:p w14:paraId="5FBF930C">
            <w:pPr>
              <w:pStyle w:val="6"/>
              <w:spacing w:before="27" w:line="219" w:lineRule="auto"/>
              <w:ind w:left="116"/>
              <w:rPr>
                <w:sz w:val="18"/>
                <w:szCs w:val="18"/>
              </w:rPr>
            </w:pPr>
            <w:r>
              <w:rPr>
                <w:spacing w:val="-4"/>
                <w:sz w:val="18"/>
                <w:szCs w:val="18"/>
              </w:rPr>
              <w:t>乡村</w:t>
            </w:r>
          </w:p>
        </w:tc>
        <w:tc>
          <w:tcPr>
            <w:tcW w:w="906" w:type="dxa"/>
            <w:vAlign w:val="top"/>
          </w:tcPr>
          <w:p w14:paraId="01415680">
            <w:pPr>
              <w:rPr>
                <w:rFonts w:ascii="Arial"/>
                <w:sz w:val="21"/>
              </w:rPr>
            </w:pPr>
          </w:p>
        </w:tc>
        <w:tc>
          <w:tcPr>
            <w:tcW w:w="860" w:type="dxa"/>
            <w:vAlign w:val="top"/>
          </w:tcPr>
          <w:p w14:paraId="6843ED2E">
            <w:pPr>
              <w:rPr>
                <w:rFonts w:ascii="Arial"/>
                <w:sz w:val="21"/>
              </w:rPr>
            </w:pPr>
          </w:p>
        </w:tc>
        <w:tc>
          <w:tcPr>
            <w:tcW w:w="883" w:type="dxa"/>
            <w:vAlign w:val="top"/>
          </w:tcPr>
          <w:p w14:paraId="024D3924">
            <w:pPr>
              <w:rPr>
                <w:rFonts w:ascii="Arial"/>
                <w:sz w:val="21"/>
              </w:rPr>
            </w:pPr>
          </w:p>
        </w:tc>
        <w:tc>
          <w:tcPr>
            <w:tcW w:w="860" w:type="dxa"/>
            <w:vAlign w:val="top"/>
          </w:tcPr>
          <w:p w14:paraId="4639218E">
            <w:pPr>
              <w:pStyle w:val="6"/>
              <w:spacing w:before="27" w:line="219" w:lineRule="auto"/>
              <w:ind w:left="115"/>
              <w:rPr>
                <w:sz w:val="18"/>
                <w:szCs w:val="18"/>
              </w:rPr>
            </w:pPr>
            <w:r>
              <w:rPr>
                <w:spacing w:val="-3"/>
                <w:sz w:val="18"/>
                <w:szCs w:val="18"/>
              </w:rPr>
              <w:t>建乡村</w:t>
            </w:r>
          </w:p>
          <w:p w14:paraId="37753678">
            <w:pPr>
              <w:pStyle w:val="6"/>
              <w:spacing w:before="19" w:line="242" w:lineRule="auto"/>
              <w:ind w:left="115" w:right="204" w:hanging="1"/>
              <w:rPr>
                <w:sz w:val="18"/>
                <w:szCs w:val="18"/>
              </w:rPr>
            </w:pPr>
            <w:r>
              <w:rPr>
                <w:spacing w:val="-3"/>
                <w:sz w:val="18"/>
                <w:szCs w:val="18"/>
              </w:rPr>
              <w:t>幸福生</w:t>
            </w:r>
            <w:r>
              <w:rPr>
                <w:sz w:val="18"/>
                <w:szCs w:val="18"/>
              </w:rPr>
              <w:t xml:space="preserve"> 活</w:t>
            </w:r>
          </w:p>
        </w:tc>
        <w:tc>
          <w:tcPr>
            <w:tcW w:w="860" w:type="dxa"/>
            <w:vAlign w:val="top"/>
          </w:tcPr>
          <w:p w14:paraId="5AE9F5B8">
            <w:pPr>
              <w:rPr>
                <w:rFonts w:ascii="Arial"/>
                <w:sz w:val="21"/>
              </w:rPr>
            </w:pPr>
          </w:p>
        </w:tc>
        <w:tc>
          <w:tcPr>
            <w:tcW w:w="815" w:type="dxa"/>
            <w:vAlign w:val="top"/>
          </w:tcPr>
          <w:p w14:paraId="27B027C1">
            <w:pPr>
              <w:rPr>
                <w:rFonts w:ascii="Arial"/>
                <w:sz w:val="21"/>
              </w:rPr>
            </w:pPr>
          </w:p>
        </w:tc>
        <w:tc>
          <w:tcPr>
            <w:tcW w:w="889" w:type="dxa"/>
            <w:vAlign w:val="top"/>
          </w:tcPr>
          <w:p w14:paraId="6B1A62F4">
            <w:pPr>
              <w:rPr>
                <w:rFonts w:ascii="Arial"/>
                <w:sz w:val="21"/>
              </w:rPr>
            </w:pPr>
          </w:p>
        </w:tc>
      </w:tr>
      <w:tr w14:paraId="4442C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2110" w:type="dxa"/>
            <w:vMerge w:val="continue"/>
            <w:tcBorders>
              <w:top w:val="nil"/>
            </w:tcBorders>
            <w:vAlign w:val="top"/>
          </w:tcPr>
          <w:p w14:paraId="04B9685C">
            <w:pPr>
              <w:rPr>
                <w:rFonts w:ascii="Arial"/>
                <w:sz w:val="21"/>
              </w:rPr>
            </w:pPr>
          </w:p>
        </w:tc>
        <w:tc>
          <w:tcPr>
            <w:tcW w:w="860" w:type="dxa"/>
            <w:vMerge w:val="continue"/>
            <w:tcBorders>
              <w:top w:val="nil"/>
            </w:tcBorders>
            <w:vAlign w:val="top"/>
          </w:tcPr>
          <w:p w14:paraId="2EC8E2B5">
            <w:pPr>
              <w:rPr>
                <w:rFonts w:ascii="Arial"/>
                <w:sz w:val="21"/>
              </w:rPr>
            </w:pPr>
          </w:p>
        </w:tc>
        <w:tc>
          <w:tcPr>
            <w:tcW w:w="953" w:type="dxa"/>
            <w:vMerge w:val="continue"/>
            <w:tcBorders>
              <w:top w:val="nil"/>
            </w:tcBorders>
            <w:vAlign w:val="top"/>
          </w:tcPr>
          <w:p w14:paraId="79745846">
            <w:pPr>
              <w:rPr>
                <w:rFonts w:ascii="Arial"/>
                <w:sz w:val="21"/>
              </w:rPr>
            </w:pPr>
          </w:p>
        </w:tc>
        <w:tc>
          <w:tcPr>
            <w:tcW w:w="953" w:type="dxa"/>
            <w:vMerge w:val="continue"/>
            <w:tcBorders>
              <w:top w:val="nil"/>
            </w:tcBorders>
            <w:vAlign w:val="top"/>
          </w:tcPr>
          <w:p w14:paraId="27C4DD59">
            <w:pPr>
              <w:rPr>
                <w:rFonts w:ascii="Arial"/>
                <w:sz w:val="21"/>
              </w:rPr>
            </w:pPr>
          </w:p>
        </w:tc>
        <w:tc>
          <w:tcPr>
            <w:tcW w:w="815" w:type="dxa"/>
            <w:vMerge w:val="continue"/>
            <w:tcBorders>
              <w:top w:val="nil"/>
            </w:tcBorders>
            <w:vAlign w:val="top"/>
          </w:tcPr>
          <w:p w14:paraId="1E0490E0">
            <w:pPr>
              <w:rPr>
                <w:rFonts w:ascii="Arial"/>
                <w:sz w:val="21"/>
              </w:rPr>
            </w:pPr>
          </w:p>
        </w:tc>
        <w:tc>
          <w:tcPr>
            <w:tcW w:w="815" w:type="dxa"/>
            <w:vMerge w:val="continue"/>
            <w:tcBorders>
              <w:top w:val="nil"/>
            </w:tcBorders>
            <w:vAlign w:val="top"/>
          </w:tcPr>
          <w:p w14:paraId="50D542A9">
            <w:pPr>
              <w:rPr>
                <w:rFonts w:ascii="Arial"/>
                <w:sz w:val="21"/>
              </w:rPr>
            </w:pPr>
          </w:p>
        </w:tc>
        <w:tc>
          <w:tcPr>
            <w:tcW w:w="860" w:type="dxa"/>
            <w:vAlign w:val="top"/>
          </w:tcPr>
          <w:p w14:paraId="7E219E77">
            <w:pPr>
              <w:rPr>
                <w:rFonts w:ascii="Arial"/>
                <w:sz w:val="21"/>
              </w:rPr>
            </w:pPr>
          </w:p>
        </w:tc>
        <w:tc>
          <w:tcPr>
            <w:tcW w:w="906" w:type="dxa"/>
            <w:vAlign w:val="top"/>
          </w:tcPr>
          <w:p w14:paraId="7D367830">
            <w:pPr>
              <w:rPr>
                <w:rFonts w:ascii="Arial"/>
                <w:sz w:val="21"/>
              </w:rPr>
            </w:pPr>
          </w:p>
        </w:tc>
        <w:tc>
          <w:tcPr>
            <w:tcW w:w="860" w:type="dxa"/>
            <w:vAlign w:val="top"/>
          </w:tcPr>
          <w:p w14:paraId="77B3648A">
            <w:pPr>
              <w:pStyle w:val="6"/>
              <w:spacing w:before="23" w:line="222" w:lineRule="auto"/>
              <w:ind w:left="111"/>
              <w:rPr>
                <w:sz w:val="18"/>
                <w:szCs w:val="18"/>
              </w:rPr>
            </w:pPr>
            <w:r>
              <w:rPr>
                <w:spacing w:val="-2"/>
                <w:sz w:val="18"/>
                <w:szCs w:val="18"/>
              </w:rPr>
              <w:t>通过乡</w:t>
            </w:r>
          </w:p>
          <w:p w14:paraId="20E1E423">
            <w:pPr>
              <w:pStyle w:val="6"/>
              <w:spacing w:before="17" w:line="219" w:lineRule="auto"/>
              <w:ind w:left="111"/>
              <w:rPr>
                <w:sz w:val="18"/>
                <w:szCs w:val="18"/>
              </w:rPr>
            </w:pPr>
            <w:r>
              <w:rPr>
                <w:spacing w:val="-2"/>
                <w:sz w:val="18"/>
                <w:szCs w:val="18"/>
              </w:rPr>
              <w:t>村项目</w:t>
            </w:r>
          </w:p>
          <w:p w14:paraId="511E3850">
            <w:pPr>
              <w:pStyle w:val="6"/>
              <w:spacing w:before="20" w:line="221" w:lineRule="auto"/>
              <w:ind w:left="113"/>
              <w:rPr>
                <w:sz w:val="18"/>
                <w:szCs w:val="18"/>
              </w:rPr>
            </w:pPr>
            <w:r>
              <w:rPr>
                <w:spacing w:val="-11"/>
                <w:sz w:val="18"/>
                <w:szCs w:val="18"/>
              </w:rPr>
              <w:t>建设，</w:t>
            </w:r>
          </w:p>
          <w:p w14:paraId="73794BE0">
            <w:pPr>
              <w:pStyle w:val="6"/>
              <w:spacing w:before="18" w:line="220" w:lineRule="auto"/>
              <w:ind w:left="111"/>
              <w:rPr>
                <w:sz w:val="18"/>
                <w:szCs w:val="18"/>
              </w:rPr>
            </w:pPr>
            <w:r>
              <w:rPr>
                <w:spacing w:val="-2"/>
                <w:sz w:val="18"/>
                <w:szCs w:val="18"/>
              </w:rPr>
              <w:t>加快乡</w:t>
            </w:r>
          </w:p>
          <w:p w14:paraId="3FC3BF13">
            <w:pPr>
              <w:pStyle w:val="6"/>
              <w:spacing w:before="18" w:line="221" w:lineRule="auto"/>
              <w:ind w:left="110" w:right="206" w:firstLine="1"/>
              <w:rPr>
                <w:sz w:val="18"/>
                <w:szCs w:val="18"/>
              </w:rPr>
            </w:pPr>
            <w:r>
              <w:rPr>
                <w:spacing w:val="-3"/>
                <w:sz w:val="18"/>
                <w:szCs w:val="18"/>
              </w:rPr>
              <w:t>村振兴</w:t>
            </w:r>
            <w:r>
              <w:rPr>
                <w:sz w:val="18"/>
                <w:szCs w:val="18"/>
              </w:rPr>
              <w:t xml:space="preserve"> </w:t>
            </w:r>
            <w:r>
              <w:rPr>
                <w:spacing w:val="-2"/>
                <w:sz w:val="18"/>
                <w:szCs w:val="18"/>
              </w:rPr>
              <w:t>脚步</w:t>
            </w:r>
          </w:p>
        </w:tc>
        <w:tc>
          <w:tcPr>
            <w:tcW w:w="883" w:type="dxa"/>
            <w:vAlign w:val="top"/>
          </w:tcPr>
          <w:p w14:paraId="03D3910D">
            <w:pPr>
              <w:spacing w:line="430" w:lineRule="auto"/>
              <w:rPr>
                <w:rFonts w:ascii="Arial"/>
                <w:sz w:val="21"/>
              </w:rPr>
            </w:pPr>
          </w:p>
          <w:p w14:paraId="52055293">
            <w:pPr>
              <w:pStyle w:val="6"/>
              <w:spacing w:before="58" w:line="242" w:lineRule="auto"/>
              <w:ind w:left="113" w:right="227" w:firstLine="2"/>
              <w:rPr>
                <w:sz w:val="18"/>
                <w:szCs w:val="18"/>
              </w:rPr>
            </w:pPr>
            <w:r>
              <w:rPr>
                <w:spacing w:val="-4"/>
                <w:sz w:val="18"/>
                <w:szCs w:val="18"/>
              </w:rPr>
              <w:t>显著提</w:t>
            </w:r>
            <w:r>
              <w:rPr>
                <w:sz w:val="18"/>
                <w:szCs w:val="18"/>
              </w:rPr>
              <w:t xml:space="preserve"> 升</w:t>
            </w:r>
          </w:p>
        </w:tc>
        <w:tc>
          <w:tcPr>
            <w:tcW w:w="860" w:type="dxa"/>
            <w:vAlign w:val="top"/>
          </w:tcPr>
          <w:p w14:paraId="47E0B8DF">
            <w:pPr>
              <w:rPr>
                <w:rFonts w:ascii="Arial"/>
                <w:sz w:val="21"/>
              </w:rPr>
            </w:pPr>
          </w:p>
        </w:tc>
        <w:tc>
          <w:tcPr>
            <w:tcW w:w="860" w:type="dxa"/>
            <w:vAlign w:val="top"/>
          </w:tcPr>
          <w:p w14:paraId="458301A6">
            <w:pPr>
              <w:rPr>
                <w:rFonts w:ascii="Arial"/>
                <w:sz w:val="21"/>
              </w:rPr>
            </w:pPr>
          </w:p>
        </w:tc>
        <w:tc>
          <w:tcPr>
            <w:tcW w:w="815" w:type="dxa"/>
            <w:vAlign w:val="top"/>
          </w:tcPr>
          <w:p w14:paraId="39CAD164">
            <w:pPr>
              <w:rPr>
                <w:rFonts w:ascii="Arial"/>
                <w:sz w:val="21"/>
              </w:rPr>
            </w:pPr>
          </w:p>
        </w:tc>
        <w:tc>
          <w:tcPr>
            <w:tcW w:w="889" w:type="dxa"/>
            <w:vAlign w:val="top"/>
          </w:tcPr>
          <w:p w14:paraId="3401B080">
            <w:pPr>
              <w:rPr>
                <w:rFonts w:ascii="Arial"/>
                <w:sz w:val="21"/>
              </w:rPr>
            </w:pPr>
          </w:p>
        </w:tc>
      </w:tr>
      <w:tr w14:paraId="72A2B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2110" w:type="dxa"/>
            <w:vMerge w:val="restart"/>
            <w:tcBorders>
              <w:bottom w:val="nil"/>
            </w:tcBorders>
            <w:vAlign w:val="top"/>
          </w:tcPr>
          <w:p w14:paraId="7DCCC9F2">
            <w:pPr>
              <w:spacing w:line="244" w:lineRule="auto"/>
              <w:rPr>
                <w:rFonts w:ascii="Arial"/>
                <w:sz w:val="21"/>
              </w:rPr>
            </w:pPr>
          </w:p>
          <w:p w14:paraId="7D859C9A">
            <w:pPr>
              <w:spacing w:line="244" w:lineRule="auto"/>
              <w:rPr>
                <w:rFonts w:ascii="Arial"/>
                <w:sz w:val="21"/>
              </w:rPr>
            </w:pPr>
          </w:p>
          <w:p w14:paraId="29CC8A27">
            <w:pPr>
              <w:spacing w:line="244" w:lineRule="auto"/>
              <w:rPr>
                <w:rFonts w:ascii="Arial"/>
                <w:sz w:val="21"/>
              </w:rPr>
            </w:pPr>
          </w:p>
          <w:p w14:paraId="06FA7F20">
            <w:pPr>
              <w:spacing w:line="245" w:lineRule="auto"/>
              <w:rPr>
                <w:rFonts w:ascii="Arial"/>
                <w:sz w:val="21"/>
              </w:rPr>
            </w:pPr>
          </w:p>
          <w:p w14:paraId="0F4D2EAF">
            <w:pPr>
              <w:spacing w:line="245" w:lineRule="auto"/>
              <w:rPr>
                <w:rFonts w:ascii="Arial"/>
                <w:sz w:val="21"/>
              </w:rPr>
            </w:pPr>
          </w:p>
          <w:p w14:paraId="252F5D95">
            <w:pPr>
              <w:spacing w:line="245" w:lineRule="auto"/>
              <w:rPr>
                <w:rFonts w:ascii="Arial"/>
                <w:sz w:val="21"/>
              </w:rPr>
            </w:pPr>
          </w:p>
          <w:p w14:paraId="5984C91C">
            <w:pPr>
              <w:spacing w:line="245" w:lineRule="auto"/>
              <w:rPr>
                <w:rFonts w:ascii="Arial"/>
                <w:sz w:val="21"/>
              </w:rPr>
            </w:pPr>
          </w:p>
          <w:p w14:paraId="6F9D2A07">
            <w:pPr>
              <w:pStyle w:val="6"/>
              <w:spacing w:before="58"/>
              <w:ind w:left="109"/>
              <w:rPr>
                <w:sz w:val="18"/>
                <w:szCs w:val="18"/>
              </w:rPr>
            </w:pPr>
            <w:r>
              <w:rPr>
                <w:spacing w:val="-1"/>
                <w:sz w:val="18"/>
                <w:szCs w:val="18"/>
              </w:rPr>
              <w:t>411221240000000014418</w:t>
            </w:r>
          </w:p>
        </w:tc>
        <w:tc>
          <w:tcPr>
            <w:tcW w:w="860" w:type="dxa"/>
            <w:vMerge w:val="restart"/>
            <w:tcBorders>
              <w:bottom w:val="nil"/>
            </w:tcBorders>
            <w:vAlign w:val="top"/>
          </w:tcPr>
          <w:p w14:paraId="3FDD6DB9">
            <w:pPr>
              <w:spacing w:line="249" w:lineRule="auto"/>
              <w:rPr>
                <w:rFonts w:ascii="Arial"/>
                <w:sz w:val="21"/>
              </w:rPr>
            </w:pPr>
          </w:p>
          <w:p w14:paraId="5E7ADAA8">
            <w:pPr>
              <w:spacing w:line="249" w:lineRule="auto"/>
              <w:rPr>
                <w:rFonts w:ascii="Arial"/>
                <w:sz w:val="21"/>
              </w:rPr>
            </w:pPr>
          </w:p>
          <w:p w14:paraId="7404AC1B">
            <w:pPr>
              <w:spacing w:line="249" w:lineRule="auto"/>
              <w:rPr>
                <w:rFonts w:ascii="Arial"/>
                <w:sz w:val="21"/>
              </w:rPr>
            </w:pPr>
          </w:p>
          <w:p w14:paraId="64265ABD">
            <w:pPr>
              <w:spacing w:line="250" w:lineRule="auto"/>
              <w:rPr>
                <w:rFonts w:ascii="Arial"/>
                <w:sz w:val="21"/>
              </w:rPr>
            </w:pPr>
          </w:p>
          <w:p w14:paraId="10043DF8">
            <w:pPr>
              <w:spacing w:line="250" w:lineRule="auto"/>
              <w:rPr>
                <w:rFonts w:ascii="Arial"/>
                <w:sz w:val="21"/>
              </w:rPr>
            </w:pPr>
          </w:p>
          <w:p w14:paraId="496297B1">
            <w:pPr>
              <w:pStyle w:val="6"/>
              <w:spacing w:before="59"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6248E718">
            <w:pPr>
              <w:pStyle w:val="6"/>
              <w:spacing w:before="19" w:line="219" w:lineRule="auto"/>
              <w:ind w:left="157"/>
              <w:rPr>
                <w:sz w:val="18"/>
                <w:szCs w:val="18"/>
              </w:rPr>
            </w:pPr>
            <w:r>
              <w:rPr>
                <w:spacing w:val="-2"/>
                <w:sz w:val="18"/>
                <w:szCs w:val="18"/>
              </w:rPr>
              <w:t>视频会</w:t>
            </w:r>
          </w:p>
          <w:p w14:paraId="2534E6F0">
            <w:pPr>
              <w:pStyle w:val="6"/>
              <w:spacing w:before="20" w:line="220" w:lineRule="auto"/>
              <w:ind w:left="159"/>
              <w:rPr>
                <w:sz w:val="18"/>
                <w:szCs w:val="18"/>
              </w:rPr>
            </w:pPr>
            <w:r>
              <w:rPr>
                <w:spacing w:val="-2"/>
                <w:sz w:val="18"/>
                <w:szCs w:val="18"/>
              </w:rPr>
              <w:t>议升级</w:t>
            </w:r>
          </w:p>
          <w:p w14:paraId="0BF5499A">
            <w:pPr>
              <w:pStyle w:val="6"/>
              <w:spacing w:before="18" w:line="220" w:lineRule="auto"/>
              <w:ind w:left="164"/>
              <w:rPr>
                <w:sz w:val="18"/>
                <w:szCs w:val="18"/>
              </w:rPr>
            </w:pPr>
            <w:r>
              <w:rPr>
                <w:spacing w:val="-3"/>
                <w:sz w:val="18"/>
                <w:szCs w:val="18"/>
              </w:rPr>
              <w:t>改造项</w:t>
            </w:r>
          </w:p>
          <w:p w14:paraId="6D926C9A">
            <w:pPr>
              <w:pStyle w:val="6"/>
              <w:spacing w:before="19" w:line="222" w:lineRule="auto"/>
              <w:ind w:left="372"/>
              <w:rPr>
                <w:sz w:val="18"/>
                <w:szCs w:val="18"/>
              </w:rPr>
            </w:pPr>
            <w:r>
              <w:rPr>
                <w:sz w:val="18"/>
                <w:szCs w:val="18"/>
              </w:rPr>
              <w:t>目</w:t>
            </w:r>
          </w:p>
        </w:tc>
        <w:tc>
          <w:tcPr>
            <w:tcW w:w="953" w:type="dxa"/>
            <w:vMerge w:val="restart"/>
            <w:tcBorders>
              <w:bottom w:val="nil"/>
            </w:tcBorders>
            <w:vAlign w:val="top"/>
          </w:tcPr>
          <w:p w14:paraId="19248D4F">
            <w:pPr>
              <w:spacing w:line="244" w:lineRule="auto"/>
              <w:rPr>
                <w:rFonts w:ascii="Arial"/>
                <w:sz w:val="21"/>
              </w:rPr>
            </w:pPr>
          </w:p>
          <w:p w14:paraId="067DF96C">
            <w:pPr>
              <w:spacing w:line="244" w:lineRule="auto"/>
              <w:rPr>
                <w:rFonts w:ascii="Arial"/>
                <w:sz w:val="21"/>
              </w:rPr>
            </w:pPr>
          </w:p>
          <w:p w14:paraId="3F398942">
            <w:pPr>
              <w:spacing w:line="244" w:lineRule="auto"/>
              <w:rPr>
                <w:rFonts w:ascii="Arial"/>
                <w:sz w:val="21"/>
              </w:rPr>
            </w:pPr>
          </w:p>
          <w:p w14:paraId="27D18ACD">
            <w:pPr>
              <w:spacing w:line="245" w:lineRule="auto"/>
              <w:rPr>
                <w:rFonts w:ascii="Arial"/>
                <w:sz w:val="21"/>
              </w:rPr>
            </w:pPr>
          </w:p>
          <w:p w14:paraId="571E900F">
            <w:pPr>
              <w:spacing w:line="245" w:lineRule="auto"/>
              <w:rPr>
                <w:rFonts w:ascii="Arial"/>
                <w:sz w:val="21"/>
              </w:rPr>
            </w:pPr>
          </w:p>
          <w:p w14:paraId="48200E33">
            <w:pPr>
              <w:spacing w:line="245" w:lineRule="auto"/>
              <w:rPr>
                <w:rFonts w:ascii="Arial"/>
                <w:sz w:val="21"/>
              </w:rPr>
            </w:pPr>
          </w:p>
          <w:p w14:paraId="4C57FF75">
            <w:pPr>
              <w:spacing w:line="245" w:lineRule="auto"/>
              <w:rPr>
                <w:rFonts w:ascii="Arial"/>
                <w:sz w:val="21"/>
              </w:rPr>
            </w:pPr>
          </w:p>
          <w:p w14:paraId="26243453">
            <w:pPr>
              <w:pStyle w:val="6"/>
              <w:spacing w:before="58" w:line="239" w:lineRule="auto"/>
              <w:ind w:left="397"/>
              <w:rPr>
                <w:sz w:val="18"/>
                <w:szCs w:val="18"/>
              </w:rPr>
            </w:pPr>
            <w:r>
              <w:rPr>
                <w:spacing w:val="-2"/>
                <w:sz w:val="18"/>
                <w:szCs w:val="18"/>
              </w:rPr>
              <w:t>20.00</w:t>
            </w:r>
          </w:p>
        </w:tc>
        <w:tc>
          <w:tcPr>
            <w:tcW w:w="953" w:type="dxa"/>
            <w:vMerge w:val="restart"/>
            <w:tcBorders>
              <w:bottom w:val="nil"/>
            </w:tcBorders>
            <w:vAlign w:val="top"/>
          </w:tcPr>
          <w:p w14:paraId="5CED21E8">
            <w:pPr>
              <w:spacing w:line="244" w:lineRule="auto"/>
              <w:rPr>
                <w:rFonts w:ascii="Arial"/>
                <w:sz w:val="21"/>
              </w:rPr>
            </w:pPr>
          </w:p>
          <w:p w14:paraId="1CA30D8B">
            <w:pPr>
              <w:spacing w:line="244" w:lineRule="auto"/>
              <w:rPr>
                <w:rFonts w:ascii="Arial"/>
                <w:sz w:val="21"/>
              </w:rPr>
            </w:pPr>
          </w:p>
          <w:p w14:paraId="667C4533">
            <w:pPr>
              <w:spacing w:line="244" w:lineRule="auto"/>
              <w:rPr>
                <w:rFonts w:ascii="Arial"/>
                <w:sz w:val="21"/>
              </w:rPr>
            </w:pPr>
          </w:p>
          <w:p w14:paraId="38F8E39E">
            <w:pPr>
              <w:spacing w:line="245" w:lineRule="auto"/>
              <w:rPr>
                <w:rFonts w:ascii="Arial"/>
                <w:sz w:val="21"/>
              </w:rPr>
            </w:pPr>
          </w:p>
          <w:p w14:paraId="54182F5E">
            <w:pPr>
              <w:spacing w:line="245" w:lineRule="auto"/>
              <w:rPr>
                <w:rFonts w:ascii="Arial"/>
                <w:sz w:val="21"/>
              </w:rPr>
            </w:pPr>
          </w:p>
          <w:p w14:paraId="7C373C06">
            <w:pPr>
              <w:spacing w:line="245" w:lineRule="auto"/>
              <w:rPr>
                <w:rFonts w:ascii="Arial"/>
                <w:sz w:val="21"/>
              </w:rPr>
            </w:pPr>
          </w:p>
          <w:p w14:paraId="43E69C50">
            <w:pPr>
              <w:spacing w:line="245" w:lineRule="auto"/>
              <w:rPr>
                <w:rFonts w:ascii="Arial"/>
                <w:sz w:val="21"/>
              </w:rPr>
            </w:pPr>
          </w:p>
          <w:p w14:paraId="63381B68">
            <w:pPr>
              <w:pStyle w:val="6"/>
              <w:spacing w:before="58" w:line="239" w:lineRule="auto"/>
              <w:ind w:left="398"/>
              <w:rPr>
                <w:sz w:val="18"/>
                <w:szCs w:val="18"/>
              </w:rPr>
            </w:pPr>
            <w:r>
              <w:rPr>
                <w:spacing w:val="-2"/>
                <w:sz w:val="18"/>
                <w:szCs w:val="18"/>
              </w:rPr>
              <w:t>20.00</w:t>
            </w:r>
          </w:p>
        </w:tc>
        <w:tc>
          <w:tcPr>
            <w:tcW w:w="815" w:type="dxa"/>
            <w:vMerge w:val="restart"/>
            <w:tcBorders>
              <w:bottom w:val="nil"/>
            </w:tcBorders>
            <w:vAlign w:val="top"/>
          </w:tcPr>
          <w:p w14:paraId="21AAD497">
            <w:pPr>
              <w:rPr>
                <w:rFonts w:ascii="Arial"/>
                <w:sz w:val="21"/>
              </w:rPr>
            </w:pPr>
          </w:p>
        </w:tc>
        <w:tc>
          <w:tcPr>
            <w:tcW w:w="815" w:type="dxa"/>
            <w:vMerge w:val="restart"/>
            <w:tcBorders>
              <w:bottom w:val="nil"/>
            </w:tcBorders>
            <w:vAlign w:val="top"/>
          </w:tcPr>
          <w:p w14:paraId="1D8523C7">
            <w:pPr>
              <w:rPr>
                <w:rFonts w:ascii="Arial"/>
                <w:sz w:val="21"/>
              </w:rPr>
            </w:pPr>
          </w:p>
        </w:tc>
        <w:tc>
          <w:tcPr>
            <w:tcW w:w="860" w:type="dxa"/>
            <w:vAlign w:val="top"/>
          </w:tcPr>
          <w:p w14:paraId="42F76E50">
            <w:pPr>
              <w:pStyle w:val="6"/>
              <w:spacing w:before="26" w:line="239" w:lineRule="auto"/>
              <w:ind w:left="108" w:right="207" w:firstLine="180"/>
              <w:rPr>
                <w:sz w:val="18"/>
                <w:szCs w:val="18"/>
              </w:rPr>
            </w:pPr>
            <w:r>
              <w:rPr>
                <w:spacing w:val="-4"/>
                <w:sz w:val="18"/>
                <w:szCs w:val="18"/>
              </w:rPr>
              <w:t>视频</w:t>
            </w:r>
            <w:r>
              <w:rPr>
                <w:sz w:val="18"/>
                <w:szCs w:val="18"/>
              </w:rPr>
              <w:t xml:space="preserve"> </w:t>
            </w:r>
            <w:r>
              <w:rPr>
                <w:spacing w:val="-3"/>
                <w:sz w:val="18"/>
                <w:szCs w:val="18"/>
              </w:rPr>
              <w:t>会议升</w:t>
            </w:r>
            <w:r>
              <w:rPr>
                <w:spacing w:val="1"/>
                <w:sz w:val="18"/>
                <w:szCs w:val="18"/>
              </w:rPr>
              <w:t xml:space="preserve"> </w:t>
            </w:r>
            <w:r>
              <w:rPr>
                <w:spacing w:val="-2"/>
                <w:sz w:val="18"/>
                <w:szCs w:val="18"/>
              </w:rPr>
              <w:t>级改</w:t>
            </w:r>
          </w:p>
          <w:p w14:paraId="625578D0">
            <w:pPr>
              <w:pStyle w:val="6"/>
              <w:spacing w:line="220" w:lineRule="auto"/>
              <w:ind w:left="108"/>
              <w:rPr>
                <w:sz w:val="18"/>
                <w:szCs w:val="18"/>
              </w:rPr>
            </w:pPr>
            <w:r>
              <w:rPr>
                <w:spacing w:val="-2"/>
                <w:sz w:val="18"/>
                <w:szCs w:val="18"/>
              </w:rPr>
              <w:t>造，提</w:t>
            </w:r>
          </w:p>
          <w:p w14:paraId="04B5FD14">
            <w:pPr>
              <w:pStyle w:val="6"/>
              <w:spacing w:before="18" w:line="220" w:lineRule="auto"/>
              <w:ind w:left="110"/>
              <w:rPr>
                <w:sz w:val="18"/>
                <w:szCs w:val="18"/>
              </w:rPr>
            </w:pPr>
            <w:r>
              <w:rPr>
                <w:spacing w:val="-2"/>
                <w:sz w:val="18"/>
                <w:szCs w:val="18"/>
              </w:rPr>
              <w:t>倡线上</w:t>
            </w:r>
          </w:p>
          <w:p w14:paraId="12880D4D">
            <w:pPr>
              <w:pStyle w:val="6"/>
              <w:spacing w:before="18" w:line="219" w:lineRule="auto"/>
              <w:ind w:left="108"/>
              <w:rPr>
                <w:sz w:val="18"/>
                <w:szCs w:val="18"/>
              </w:rPr>
            </w:pPr>
            <w:r>
              <w:rPr>
                <w:spacing w:val="-11"/>
                <w:sz w:val="18"/>
                <w:szCs w:val="18"/>
              </w:rPr>
              <w:t>会议，</w:t>
            </w:r>
          </w:p>
          <w:p w14:paraId="14A1FBED">
            <w:pPr>
              <w:pStyle w:val="6"/>
              <w:spacing w:before="20" w:line="220" w:lineRule="auto"/>
              <w:ind w:left="109"/>
              <w:rPr>
                <w:sz w:val="18"/>
                <w:szCs w:val="18"/>
              </w:rPr>
            </w:pPr>
            <w:r>
              <w:rPr>
                <w:spacing w:val="-2"/>
                <w:sz w:val="18"/>
                <w:szCs w:val="18"/>
              </w:rPr>
              <w:t>减少线</w:t>
            </w:r>
          </w:p>
          <w:p w14:paraId="59B0EE93">
            <w:pPr>
              <w:pStyle w:val="6"/>
              <w:spacing w:before="18" w:line="220" w:lineRule="auto"/>
              <w:ind w:left="111" w:right="207" w:firstLine="2"/>
              <w:rPr>
                <w:sz w:val="18"/>
                <w:szCs w:val="18"/>
              </w:rPr>
            </w:pPr>
            <w:r>
              <w:rPr>
                <w:spacing w:val="-5"/>
                <w:sz w:val="18"/>
                <w:szCs w:val="18"/>
              </w:rPr>
              <w:t>下资金</w:t>
            </w:r>
            <w:r>
              <w:rPr>
                <w:spacing w:val="1"/>
                <w:sz w:val="18"/>
                <w:szCs w:val="18"/>
              </w:rPr>
              <w:t xml:space="preserve"> </w:t>
            </w:r>
            <w:r>
              <w:rPr>
                <w:spacing w:val="-3"/>
                <w:sz w:val="18"/>
                <w:szCs w:val="18"/>
              </w:rPr>
              <w:t>浪费</w:t>
            </w:r>
          </w:p>
        </w:tc>
        <w:tc>
          <w:tcPr>
            <w:tcW w:w="906" w:type="dxa"/>
            <w:vAlign w:val="top"/>
          </w:tcPr>
          <w:p w14:paraId="50ED5CD5">
            <w:pPr>
              <w:spacing w:line="259" w:lineRule="auto"/>
              <w:rPr>
                <w:rFonts w:ascii="Arial"/>
                <w:sz w:val="21"/>
              </w:rPr>
            </w:pPr>
          </w:p>
          <w:p w14:paraId="4AD91A08">
            <w:pPr>
              <w:spacing w:line="260" w:lineRule="auto"/>
              <w:rPr>
                <w:rFonts w:ascii="Arial"/>
                <w:sz w:val="21"/>
              </w:rPr>
            </w:pPr>
          </w:p>
          <w:p w14:paraId="0A4D9FA2">
            <w:pPr>
              <w:spacing w:line="260" w:lineRule="auto"/>
              <w:rPr>
                <w:rFonts w:ascii="Arial"/>
                <w:sz w:val="21"/>
              </w:rPr>
            </w:pPr>
          </w:p>
          <w:p w14:paraId="06F70AD1">
            <w:pPr>
              <w:pStyle w:val="6"/>
              <w:spacing w:before="58" w:line="242" w:lineRule="auto"/>
              <w:ind w:left="111" w:right="207" w:firstLine="11"/>
              <w:rPr>
                <w:sz w:val="18"/>
                <w:szCs w:val="18"/>
              </w:rPr>
            </w:pPr>
            <w:r>
              <w:rPr>
                <w:spacing w:val="-8"/>
                <w:sz w:val="18"/>
                <w:szCs w:val="18"/>
              </w:rPr>
              <w:t>≤20</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33EF8401">
            <w:pPr>
              <w:spacing w:line="430" w:lineRule="auto"/>
              <w:rPr>
                <w:rFonts w:ascii="Arial"/>
                <w:sz w:val="21"/>
              </w:rPr>
            </w:pPr>
          </w:p>
          <w:p w14:paraId="22434824">
            <w:pPr>
              <w:pStyle w:val="6"/>
              <w:spacing w:before="59" w:line="220" w:lineRule="auto"/>
              <w:ind w:left="111"/>
              <w:rPr>
                <w:sz w:val="18"/>
                <w:szCs w:val="18"/>
              </w:rPr>
            </w:pPr>
            <w:r>
              <w:rPr>
                <w:spacing w:val="-2"/>
                <w:sz w:val="18"/>
                <w:szCs w:val="18"/>
              </w:rPr>
              <w:t>使各部</w:t>
            </w:r>
          </w:p>
          <w:p w14:paraId="46FA9995">
            <w:pPr>
              <w:pStyle w:val="6"/>
              <w:spacing w:before="19" w:line="220" w:lineRule="auto"/>
              <w:ind w:left="131"/>
              <w:rPr>
                <w:sz w:val="18"/>
                <w:szCs w:val="18"/>
              </w:rPr>
            </w:pPr>
            <w:r>
              <w:rPr>
                <w:spacing w:val="-7"/>
                <w:sz w:val="18"/>
                <w:szCs w:val="18"/>
              </w:rPr>
              <w:t>门开视</w:t>
            </w:r>
          </w:p>
          <w:p w14:paraId="3985B9C8">
            <w:pPr>
              <w:pStyle w:val="6"/>
              <w:spacing w:before="18" w:line="219" w:lineRule="auto"/>
              <w:ind w:left="111"/>
              <w:rPr>
                <w:sz w:val="18"/>
                <w:szCs w:val="18"/>
              </w:rPr>
            </w:pPr>
            <w:r>
              <w:rPr>
                <w:spacing w:val="-11"/>
                <w:sz w:val="18"/>
                <w:szCs w:val="18"/>
              </w:rPr>
              <w:t>频会，</w:t>
            </w:r>
          </w:p>
          <w:p w14:paraId="2E625682">
            <w:pPr>
              <w:pStyle w:val="6"/>
              <w:spacing w:before="20" w:line="220" w:lineRule="auto"/>
              <w:ind w:left="111"/>
              <w:rPr>
                <w:sz w:val="18"/>
                <w:szCs w:val="18"/>
              </w:rPr>
            </w:pPr>
            <w:r>
              <w:rPr>
                <w:spacing w:val="-2"/>
                <w:sz w:val="18"/>
                <w:szCs w:val="18"/>
              </w:rPr>
              <w:t>减少线</w:t>
            </w:r>
          </w:p>
          <w:p w14:paraId="193C8564">
            <w:pPr>
              <w:pStyle w:val="6"/>
              <w:spacing w:before="18" w:line="220" w:lineRule="auto"/>
              <w:ind w:left="116"/>
              <w:rPr>
                <w:sz w:val="18"/>
                <w:szCs w:val="18"/>
              </w:rPr>
            </w:pPr>
            <w:r>
              <w:rPr>
                <w:spacing w:val="-3"/>
                <w:sz w:val="18"/>
                <w:szCs w:val="18"/>
              </w:rPr>
              <w:t>下流动</w:t>
            </w:r>
          </w:p>
        </w:tc>
        <w:tc>
          <w:tcPr>
            <w:tcW w:w="883" w:type="dxa"/>
            <w:vAlign w:val="top"/>
          </w:tcPr>
          <w:p w14:paraId="28477735">
            <w:pPr>
              <w:spacing w:line="273" w:lineRule="auto"/>
              <w:rPr>
                <w:rFonts w:ascii="Arial"/>
                <w:sz w:val="21"/>
              </w:rPr>
            </w:pPr>
          </w:p>
          <w:p w14:paraId="5E6CC808">
            <w:pPr>
              <w:spacing w:line="274" w:lineRule="auto"/>
              <w:rPr>
                <w:rFonts w:ascii="Arial"/>
                <w:sz w:val="21"/>
              </w:rPr>
            </w:pPr>
          </w:p>
          <w:p w14:paraId="07535612">
            <w:pPr>
              <w:pStyle w:val="6"/>
              <w:spacing w:before="59" w:line="220" w:lineRule="auto"/>
              <w:ind w:left="115"/>
              <w:rPr>
                <w:sz w:val="18"/>
                <w:szCs w:val="18"/>
              </w:rPr>
            </w:pPr>
            <w:r>
              <w:rPr>
                <w:spacing w:val="-4"/>
                <w:sz w:val="18"/>
                <w:szCs w:val="18"/>
              </w:rPr>
              <w:t>30</w:t>
            </w:r>
            <w:r>
              <w:rPr>
                <w:spacing w:val="4"/>
                <w:sz w:val="18"/>
                <w:szCs w:val="18"/>
              </w:rPr>
              <w:t xml:space="preserve">  </w:t>
            </w:r>
            <w:r>
              <w:rPr>
                <w:spacing w:val="-4"/>
                <w:sz w:val="18"/>
                <w:szCs w:val="18"/>
              </w:rPr>
              <w:t>各</w:t>
            </w:r>
          </w:p>
          <w:p w14:paraId="4ADCDDB9">
            <w:pPr>
              <w:pStyle w:val="6"/>
              <w:spacing w:before="18" w:line="220" w:lineRule="auto"/>
              <w:ind w:left="111"/>
              <w:rPr>
                <w:sz w:val="18"/>
                <w:szCs w:val="18"/>
              </w:rPr>
            </w:pPr>
            <w:r>
              <w:rPr>
                <w:spacing w:val="-2"/>
                <w:sz w:val="18"/>
                <w:szCs w:val="18"/>
              </w:rPr>
              <w:t>业务部</w:t>
            </w:r>
          </w:p>
          <w:p w14:paraId="053063D3">
            <w:pPr>
              <w:pStyle w:val="6"/>
              <w:spacing w:before="19" w:line="242" w:lineRule="auto"/>
              <w:ind w:left="112" w:right="227" w:firstLine="20"/>
              <w:rPr>
                <w:sz w:val="18"/>
                <w:szCs w:val="18"/>
              </w:rPr>
            </w:pPr>
            <w:r>
              <w:rPr>
                <w:spacing w:val="-10"/>
                <w:sz w:val="18"/>
                <w:szCs w:val="18"/>
              </w:rPr>
              <w:t>门及各</w:t>
            </w:r>
            <w:r>
              <w:rPr>
                <w:spacing w:val="1"/>
                <w:sz w:val="18"/>
                <w:szCs w:val="18"/>
              </w:rPr>
              <w:t xml:space="preserve"> </w:t>
            </w:r>
            <w:r>
              <w:rPr>
                <w:sz w:val="18"/>
                <w:szCs w:val="18"/>
              </w:rPr>
              <w:t>所</w:t>
            </w:r>
          </w:p>
        </w:tc>
        <w:tc>
          <w:tcPr>
            <w:tcW w:w="860" w:type="dxa"/>
            <w:vAlign w:val="top"/>
          </w:tcPr>
          <w:p w14:paraId="7D827FA7">
            <w:pPr>
              <w:pStyle w:val="6"/>
              <w:spacing w:before="25" w:line="220" w:lineRule="auto"/>
              <w:ind w:left="113"/>
              <w:rPr>
                <w:sz w:val="18"/>
                <w:szCs w:val="18"/>
              </w:rPr>
            </w:pPr>
            <w:r>
              <w:rPr>
                <w:spacing w:val="-2"/>
                <w:sz w:val="18"/>
                <w:szCs w:val="18"/>
              </w:rPr>
              <w:t>提升线</w:t>
            </w:r>
          </w:p>
          <w:p w14:paraId="3A721072">
            <w:pPr>
              <w:pStyle w:val="6"/>
              <w:spacing w:before="18" w:line="219" w:lineRule="auto"/>
              <w:ind w:left="114"/>
              <w:rPr>
                <w:sz w:val="18"/>
                <w:szCs w:val="18"/>
              </w:rPr>
            </w:pPr>
            <w:r>
              <w:rPr>
                <w:spacing w:val="-2"/>
                <w:sz w:val="18"/>
                <w:szCs w:val="18"/>
              </w:rPr>
              <w:t>上会议</w:t>
            </w:r>
          </w:p>
          <w:p w14:paraId="5D1B3E80">
            <w:pPr>
              <w:pStyle w:val="6"/>
              <w:spacing w:before="19" w:line="220" w:lineRule="auto"/>
              <w:ind w:left="113"/>
              <w:rPr>
                <w:sz w:val="18"/>
                <w:szCs w:val="18"/>
              </w:rPr>
            </w:pPr>
            <w:r>
              <w:rPr>
                <w:spacing w:val="-11"/>
                <w:sz w:val="18"/>
                <w:szCs w:val="18"/>
              </w:rPr>
              <w:t>频次，</w:t>
            </w:r>
          </w:p>
          <w:p w14:paraId="7490B290">
            <w:pPr>
              <w:pStyle w:val="6"/>
              <w:spacing w:before="19" w:line="220" w:lineRule="auto"/>
              <w:ind w:left="113"/>
              <w:rPr>
                <w:sz w:val="18"/>
                <w:szCs w:val="18"/>
              </w:rPr>
            </w:pPr>
            <w:r>
              <w:rPr>
                <w:spacing w:val="-2"/>
                <w:sz w:val="18"/>
                <w:szCs w:val="18"/>
              </w:rPr>
              <w:t>减少线</w:t>
            </w:r>
          </w:p>
          <w:p w14:paraId="3C30F4F5">
            <w:pPr>
              <w:pStyle w:val="6"/>
              <w:spacing w:before="19" w:line="220" w:lineRule="auto"/>
              <w:ind w:left="118"/>
              <w:rPr>
                <w:sz w:val="18"/>
                <w:szCs w:val="18"/>
              </w:rPr>
            </w:pPr>
            <w:r>
              <w:rPr>
                <w:spacing w:val="-3"/>
                <w:sz w:val="18"/>
                <w:szCs w:val="18"/>
              </w:rPr>
              <w:t>下流动</w:t>
            </w:r>
          </w:p>
          <w:p w14:paraId="6BEA29BD">
            <w:pPr>
              <w:pStyle w:val="6"/>
              <w:spacing w:before="18" w:line="220" w:lineRule="auto"/>
              <w:ind w:left="113"/>
              <w:rPr>
                <w:sz w:val="18"/>
                <w:szCs w:val="18"/>
              </w:rPr>
            </w:pPr>
            <w:r>
              <w:rPr>
                <w:spacing w:val="-2"/>
                <w:sz w:val="18"/>
                <w:szCs w:val="18"/>
              </w:rPr>
              <w:t>所带来</w:t>
            </w:r>
          </w:p>
          <w:p w14:paraId="11F12C5B">
            <w:pPr>
              <w:pStyle w:val="6"/>
              <w:spacing w:before="20" w:line="220" w:lineRule="auto"/>
              <w:ind w:left="127"/>
              <w:rPr>
                <w:sz w:val="18"/>
                <w:szCs w:val="18"/>
              </w:rPr>
            </w:pPr>
            <w:r>
              <w:rPr>
                <w:spacing w:val="-5"/>
                <w:sz w:val="18"/>
                <w:szCs w:val="18"/>
              </w:rPr>
              <w:t>的各项</w:t>
            </w:r>
          </w:p>
          <w:p w14:paraId="1F0DF29C">
            <w:pPr>
              <w:pStyle w:val="6"/>
              <w:spacing w:before="18" w:line="220" w:lineRule="auto"/>
              <w:ind w:left="127" w:right="204" w:hanging="5"/>
              <w:rPr>
                <w:sz w:val="18"/>
                <w:szCs w:val="18"/>
              </w:rPr>
            </w:pPr>
            <w:r>
              <w:rPr>
                <w:spacing w:val="-6"/>
                <w:sz w:val="18"/>
                <w:szCs w:val="18"/>
              </w:rPr>
              <w:t>费用支</w:t>
            </w:r>
            <w:r>
              <w:rPr>
                <w:sz w:val="18"/>
                <w:szCs w:val="18"/>
              </w:rPr>
              <w:t xml:space="preserve"> 出</w:t>
            </w:r>
          </w:p>
        </w:tc>
        <w:tc>
          <w:tcPr>
            <w:tcW w:w="860" w:type="dxa"/>
            <w:vAlign w:val="top"/>
          </w:tcPr>
          <w:p w14:paraId="19B00C47">
            <w:pPr>
              <w:spacing w:line="260" w:lineRule="auto"/>
              <w:rPr>
                <w:rFonts w:ascii="Arial"/>
                <w:sz w:val="21"/>
              </w:rPr>
            </w:pPr>
          </w:p>
          <w:p w14:paraId="4A7F6B7B">
            <w:pPr>
              <w:spacing w:line="260" w:lineRule="auto"/>
              <w:rPr>
                <w:rFonts w:ascii="Arial"/>
                <w:sz w:val="21"/>
              </w:rPr>
            </w:pPr>
          </w:p>
          <w:p w14:paraId="5E5DAB83">
            <w:pPr>
              <w:spacing w:line="260" w:lineRule="auto"/>
              <w:rPr>
                <w:rFonts w:ascii="Arial"/>
                <w:sz w:val="21"/>
              </w:rPr>
            </w:pPr>
          </w:p>
          <w:p w14:paraId="00B6F8AB">
            <w:pPr>
              <w:pStyle w:val="6"/>
              <w:spacing w:before="58"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26CC7CF5">
            <w:pPr>
              <w:rPr>
                <w:rFonts w:ascii="Arial"/>
                <w:sz w:val="21"/>
              </w:rPr>
            </w:pPr>
          </w:p>
        </w:tc>
        <w:tc>
          <w:tcPr>
            <w:tcW w:w="889" w:type="dxa"/>
            <w:vAlign w:val="top"/>
          </w:tcPr>
          <w:p w14:paraId="587FCEF6">
            <w:pPr>
              <w:rPr>
                <w:rFonts w:ascii="Arial"/>
                <w:sz w:val="21"/>
              </w:rPr>
            </w:pPr>
          </w:p>
        </w:tc>
      </w:tr>
      <w:tr w14:paraId="2579D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2110" w:type="dxa"/>
            <w:vMerge w:val="continue"/>
            <w:tcBorders>
              <w:top w:val="nil"/>
            </w:tcBorders>
            <w:vAlign w:val="top"/>
          </w:tcPr>
          <w:p w14:paraId="1267CF02">
            <w:pPr>
              <w:rPr>
                <w:rFonts w:ascii="Arial"/>
                <w:sz w:val="21"/>
              </w:rPr>
            </w:pPr>
          </w:p>
        </w:tc>
        <w:tc>
          <w:tcPr>
            <w:tcW w:w="860" w:type="dxa"/>
            <w:vMerge w:val="continue"/>
            <w:tcBorders>
              <w:top w:val="nil"/>
            </w:tcBorders>
            <w:vAlign w:val="top"/>
          </w:tcPr>
          <w:p w14:paraId="18DEA353">
            <w:pPr>
              <w:rPr>
                <w:rFonts w:ascii="Arial"/>
                <w:sz w:val="21"/>
              </w:rPr>
            </w:pPr>
          </w:p>
        </w:tc>
        <w:tc>
          <w:tcPr>
            <w:tcW w:w="953" w:type="dxa"/>
            <w:vMerge w:val="continue"/>
            <w:tcBorders>
              <w:top w:val="nil"/>
            </w:tcBorders>
            <w:vAlign w:val="top"/>
          </w:tcPr>
          <w:p w14:paraId="2E3BCFD1">
            <w:pPr>
              <w:rPr>
                <w:rFonts w:ascii="Arial"/>
                <w:sz w:val="21"/>
              </w:rPr>
            </w:pPr>
          </w:p>
        </w:tc>
        <w:tc>
          <w:tcPr>
            <w:tcW w:w="953" w:type="dxa"/>
            <w:vMerge w:val="continue"/>
            <w:tcBorders>
              <w:top w:val="nil"/>
            </w:tcBorders>
            <w:vAlign w:val="top"/>
          </w:tcPr>
          <w:p w14:paraId="73C3C34D">
            <w:pPr>
              <w:rPr>
                <w:rFonts w:ascii="Arial"/>
                <w:sz w:val="21"/>
              </w:rPr>
            </w:pPr>
          </w:p>
        </w:tc>
        <w:tc>
          <w:tcPr>
            <w:tcW w:w="815" w:type="dxa"/>
            <w:vMerge w:val="continue"/>
            <w:tcBorders>
              <w:top w:val="nil"/>
            </w:tcBorders>
            <w:vAlign w:val="top"/>
          </w:tcPr>
          <w:p w14:paraId="162D79D8">
            <w:pPr>
              <w:rPr>
                <w:rFonts w:ascii="Arial"/>
                <w:sz w:val="21"/>
              </w:rPr>
            </w:pPr>
          </w:p>
        </w:tc>
        <w:tc>
          <w:tcPr>
            <w:tcW w:w="815" w:type="dxa"/>
            <w:vMerge w:val="continue"/>
            <w:tcBorders>
              <w:top w:val="nil"/>
            </w:tcBorders>
            <w:vAlign w:val="top"/>
          </w:tcPr>
          <w:p w14:paraId="259CBDD2">
            <w:pPr>
              <w:rPr>
                <w:rFonts w:ascii="Arial"/>
                <w:sz w:val="21"/>
              </w:rPr>
            </w:pPr>
          </w:p>
        </w:tc>
        <w:tc>
          <w:tcPr>
            <w:tcW w:w="860" w:type="dxa"/>
            <w:vAlign w:val="top"/>
          </w:tcPr>
          <w:p w14:paraId="5BCE5BBB">
            <w:pPr>
              <w:rPr>
                <w:rFonts w:ascii="Arial"/>
                <w:sz w:val="21"/>
              </w:rPr>
            </w:pPr>
          </w:p>
        </w:tc>
        <w:tc>
          <w:tcPr>
            <w:tcW w:w="906" w:type="dxa"/>
            <w:vAlign w:val="top"/>
          </w:tcPr>
          <w:p w14:paraId="2D3BE484">
            <w:pPr>
              <w:rPr>
                <w:rFonts w:ascii="Arial"/>
                <w:sz w:val="21"/>
              </w:rPr>
            </w:pPr>
          </w:p>
        </w:tc>
        <w:tc>
          <w:tcPr>
            <w:tcW w:w="860" w:type="dxa"/>
            <w:vAlign w:val="top"/>
          </w:tcPr>
          <w:p w14:paraId="0760973B">
            <w:pPr>
              <w:pStyle w:val="6"/>
              <w:spacing w:before="29" w:line="239" w:lineRule="auto"/>
              <w:ind w:left="110" w:right="206" w:firstLine="180"/>
              <w:rPr>
                <w:sz w:val="18"/>
                <w:szCs w:val="18"/>
              </w:rPr>
            </w:pPr>
            <w:r>
              <w:rPr>
                <w:spacing w:val="-4"/>
                <w:sz w:val="18"/>
                <w:szCs w:val="18"/>
              </w:rPr>
              <w:t>视频</w:t>
            </w:r>
            <w:r>
              <w:rPr>
                <w:sz w:val="18"/>
                <w:szCs w:val="18"/>
              </w:rPr>
              <w:t xml:space="preserve"> </w:t>
            </w:r>
            <w:r>
              <w:rPr>
                <w:spacing w:val="-3"/>
                <w:sz w:val="18"/>
                <w:szCs w:val="18"/>
              </w:rPr>
              <w:t>会议升</w:t>
            </w:r>
            <w:r>
              <w:rPr>
                <w:spacing w:val="1"/>
                <w:sz w:val="18"/>
                <w:szCs w:val="18"/>
              </w:rPr>
              <w:t xml:space="preserve"> </w:t>
            </w:r>
            <w:r>
              <w:rPr>
                <w:spacing w:val="-2"/>
                <w:sz w:val="18"/>
                <w:szCs w:val="18"/>
              </w:rPr>
              <w:t>级改</w:t>
            </w:r>
          </w:p>
          <w:p w14:paraId="3E2B4BC8">
            <w:pPr>
              <w:pStyle w:val="6"/>
              <w:spacing w:line="220" w:lineRule="auto"/>
              <w:ind w:left="110"/>
              <w:rPr>
                <w:sz w:val="18"/>
                <w:szCs w:val="18"/>
              </w:rPr>
            </w:pPr>
            <w:r>
              <w:rPr>
                <w:spacing w:val="-2"/>
                <w:sz w:val="18"/>
                <w:szCs w:val="18"/>
              </w:rPr>
              <w:t>造，提</w:t>
            </w:r>
          </w:p>
          <w:p w14:paraId="13B03416">
            <w:pPr>
              <w:pStyle w:val="6"/>
              <w:spacing w:before="18" w:line="220" w:lineRule="auto"/>
              <w:ind w:left="112"/>
              <w:rPr>
                <w:sz w:val="18"/>
                <w:szCs w:val="18"/>
              </w:rPr>
            </w:pPr>
            <w:r>
              <w:rPr>
                <w:spacing w:val="-2"/>
                <w:sz w:val="18"/>
                <w:szCs w:val="18"/>
              </w:rPr>
              <w:t>升视频</w:t>
            </w:r>
          </w:p>
          <w:p w14:paraId="32B0D660">
            <w:pPr>
              <w:pStyle w:val="6"/>
              <w:spacing w:before="18" w:line="219" w:lineRule="auto"/>
              <w:ind w:left="110"/>
              <w:rPr>
                <w:sz w:val="18"/>
                <w:szCs w:val="18"/>
              </w:rPr>
            </w:pPr>
            <w:r>
              <w:rPr>
                <w:spacing w:val="-2"/>
                <w:sz w:val="18"/>
                <w:szCs w:val="18"/>
              </w:rPr>
              <w:t>会议使</w:t>
            </w:r>
          </w:p>
          <w:p w14:paraId="65C180C3">
            <w:pPr>
              <w:pStyle w:val="6"/>
              <w:spacing w:before="20" w:line="198" w:lineRule="auto"/>
              <w:ind w:left="112"/>
              <w:rPr>
                <w:sz w:val="18"/>
                <w:szCs w:val="18"/>
              </w:rPr>
            </w:pPr>
            <w:r>
              <w:rPr>
                <w:spacing w:val="-2"/>
                <w:sz w:val="18"/>
                <w:szCs w:val="18"/>
              </w:rPr>
              <w:t>用效率</w:t>
            </w:r>
          </w:p>
        </w:tc>
        <w:tc>
          <w:tcPr>
            <w:tcW w:w="883" w:type="dxa"/>
            <w:vAlign w:val="top"/>
          </w:tcPr>
          <w:p w14:paraId="108C317A">
            <w:pPr>
              <w:spacing w:line="275" w:lineRule="auto"/>
              <w:rPr>
                <w:rFonts w:ascii="Arial"/>
                <w:sz w:val="21"/>
              </w:rPr>
            </w:pPr>
          </w:p>
          <w:p w14:paraId="0FFC7ABA">
            <w:pPr>
              <w:spacing w:line="276" w:lineRule="auto"/>
              <w:rPr>
                <w:rFonts w:ascii="Arial"/>
                <w:sz w:val="21"/>
              </w:rPr>
            </w:pPr>
          </w:p>
          <w:p w14:paraId="654BE1FF">
            <w:pPr>
              <w:pStyle w:val="6"/>
              <w:spacing w:before="58"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358FB703">
            <w:pPr>
              <w:rPr>
                <w:rFonts w:ascii="Arial"/>
                <w:sz w:val="21"/>
              </w:rPr>
            </w:pPr>
          </w:p>
        </w:tc>
        <w:tc>
          <w:tcPr>
            <w:tcW w:w="860" w:type="dxa"/>
            <w:vAlign w:val="top"/>
          </w:tcPr>
          <w:p w14:paraId="3F9D4142">
            <w:pPr>
              <w:rPr>
                <w:rFonts w:ascii="Arial"/>
                <w:sz w:val="21"/>
              </w:rPr>
            </w:pPr>
          </w:p>
        </w:tc>
        <w:tc>
          <w:tcPr>
            <w:tcW w:w="815" w:type="dxa"/>
            <w:vAlign w:val="top"/>
          </w:tcPr>
          <w:p w14:paraId="0DDFC6E7">
            <w:pPr>
              <w:rPr>
                <w:rFonts w:ascii="Arial"/>
                <w:sz w:val="21"/>
              </w:rPr>
            </w:pPr>
          </w:p>
        </w:tc>
        <w:tc>
          <w:tcPr>
            <w:tcW w:w="889" w:type="dxa"/>
            <w:vAlign w:val="top"/>
          </w:tcPr>
          <w:p w14:paraId="367D1CF0">
            <w:pPr>
              <w:rPr>
                <w:rFonts w:ascii="Arial"/>
                <w:sz w:val="21"/>
              </w:rPr>
            </w:pPr>
          </w:p>
        </w:tc>
      </w:tr>
      <w:tr w14:paraId="569B3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2110" w:type="dxa"/>
            <w:vAlign w:val="top"/>
          </w:tcPr>
          <w:p w14:paraId="3D78867E">
            <w:pPr>
              <w:spacing w:line="261" w:lineRule="auto"/>
              <w:rPr>
                <w:rFonts w:ascii="Arial"/>
                <w:sz w:val="21"/>
              </w:rPr>
            </w:pPr>
          </w:p>
          <w:p w14:paraId="0E9117F4">
            <w:pPr>
              <w:spacing w:line="261" w:lineRule="auto"/>
              <w:rPr>
                <w:rFonts w:ascii="Arial"/>
                <w:sz w:val="21"/>
              </w:rPr>
            </w:pPr>
          </w:p>
          <w:p w14:paraId="29D098F4">
            <w:pPr>
              <w:spacing w:line="262" w:lineRule="auto"/>
              <w:rPr>
                <w:rFonts w:ascii="Arial"/>
                <w:sz w:val="21"/>
              </w:rPr>
            </w:pPr>
          </w:p>
          <w:p w14:paraId="22B24916">
            <w:pPr>
              <w:pStyle w:val="6"/>
              <w:spacing w:before="58"/>
              <w:ind w:left="109"/>
              <w:rPr>
                <w:sz w:val="18"/>
                <w:szCs w:val="18"/>
              </w:rPr>
            </w:pPr>
            <w:r>
              <w:rPr>
                <w:spacing w:val="-1"/>
                <w:sz w:val="18"/>
                <w:szCs w:val="18"/>
              </w:rPr>
              <w:t>411221240000000014423</w:t>
            </w:r>
          </w:p>
        </w:tc>
        <w:tc>
          <w:tcPr>
            <w:tcW w:w="860" w:type="dxa"/>
            <w:vAlign w:val="top"/>
          </w:tcPr>
          <w:p w14:paraId="21C5E825">
            <w:pPr>
              <w:spacing w:line="319" w:lineRule="auto"/>
              <w:rPr>
                <w:rFonts w:ascii="Arial"/>
                <w:sz w:val="21"/>
              </w:rPr>
            </w:pPr>
          </w:p>
          <w:p w14:paraId="54FD3DAA">
            <w:pPr>
              <w:pStyle w:val="6"/>
              <w:spacing w:before="59" w:line="220" w:lineRule="auto"/>
              <w:ind w:left="138"/>
              <w:rPr>
                <w:sz w:val="18"/>
                <w:szCs w:val="18"/>
              </w:rPr>
            </w:pPr>
            <w:r>
              <w:rPr>
                <w:spacing w:val="-2"/>
                <w:sz w:val="18"/>
                <w:szCs w:val="18"/>
              </w:rPr>
              <w:t>2024</w:t>
            </w:r>
            <w:r>
              <w:rPr>
                <w:spacing w:val="-38"/>
                <w:sz w:val="18"/>
                <w:szCs w:val="18"/>
              </w:rPr>
              <w:t xml:space="preserve"> </w:t>
            </w:r>
            <w:r>
              <w:rPr>
                <w:spacing w:val="-2"/>
                <w:sz w:val="18"/>
                <w:szCs w:val="18"/>
              </w:rPr>
              <w:t>年</w:t>
            </w:r>
          </w:p>
          <w:p w14:paraId="05A0D33C">
            <w:pPr>
              <w:pStyle w:val="6"/>
              <w:spacing w:before="19" w:line="219" w:lineRule="auto"/>
              <w:ind w:left="158"/>
              <w:rPr>
                <w:sz w:val="18"/>
                <w:szCs w:val="18"/>
              </w:rPr>
            </w:pPr>
            <w:r>
              <w:rPr>
                <w:spacing w:val="-2"/>
                <w:sz w:val="18"/>
                <w:szCs w:val="18"/>
              </w:rPr>
              <w:t>粮食直</w:t>
            </w:r>
          </w:p>
          <w:p w14:paraId="2582E841">
            <w:pPr>
              <w:pStyle w:val="6"/>
              <w:spacing w:before="20" w:line="220" w:lineRule="auto"/>
              <w:ind w:left="158"/>
              <w:rPr>
                <w:sz w:val="18"/>
                <w:szCs w:val="18"/>
              </w:rPr>
            </w:pPr>
            <w:r>
              <w:rPr>
                <w:spacing w:val="-2"/>
                <w:sz w:val="18"/>
                <w:szCs w:val="18"/>
              </w:rPr>
              <w:t>补和综</w:t>
            </w:r>
          </w:p>
          <w:p w14:paraId="58FB401C">
            <w:pPr>
              <w:pStyle w:val="6"/>
              <w:spacing w:before="18" w:line="220" w:lineRule="auto"/>
              <w:ind w:left="159"/>
              <w:rPr>
                <w:sz w:val="18"/>
                <w:szCs w:val="18"/>
              </w:rPr>
            </w:pPr>
            <w:r>
              <w:rPr>
                <w:spacing w:val="-2"/>
                <w:sz w:val="18"/>
                <w:szCs w:val="18"/>
              </w:rPr>
              <w:t>合直补</w:t>
            </w:r>
          </w:p>
          <w:p w14:paraId="345090E0">
            <w:pPr>
              <w:pStyle w:val="6"/>
              <w:spacing w:before="18" w:line="220" w:lineRule="auto"/>
              <w:ind w:left="160"/>
              <w:rPr>
                <w:sz w:val="18"/>
                <w:szCs w:val="18"/>
              </w:rPr>
            </w:pPr>
            <w:r>
              <w:rPr>
                <w:spacing w:val="-3"/>
                <w:sz w:val="18"/>
                <w:szCs w:val="18"/>
              </w:rPr>
              <w:t>工作费</w:t>
            </w:r>
          </w:p>
        </w:tc>
        <w:tc>
          <w:tcPr>
            <w:tcW w:w="953" w:type="dxa"/>
            <w:vAlign w:val="top"/>
          </w:tcPr>
          <w:p w14:paraId="7734CBF9">
            <w:pPr>
              <w:spacing w:line="261" w:lineRule="auto"/>
              <w:rPr>
                <w:rFonts w:ascii="Arial"/>
                <w:sz w:val="21"/>
              </w:rPr>
            </w:pPr>
          </w:p>
          <w:p w14:paraId="52853395">
            <w:pPr>
              <w:spacing w:line="261" w:lineRule="auto"/>
              <w:rPr>
                <w:rFonts w:ascii="Arial"/>
                <w:sz w:val="21"/>
              </w:rPr>
            </w:pPr>
          </w:p>
          <w:p w14:paraId="3DEFBDDF">
            <w:pPr>
              <w:spacing w:line="262" w:lineRule="auto"/>
              <w:rPr>
                <w:rFonts w:ascii="Arial"/>
                <w:sz w:val="21"/>
              </w:rPr>
            </w:pPr>
          </w:p>
          <w:p w14:paraId="2FEFCA62">
            <w:pPr>
              <w:pStyle w:val="6"/>
              <w:spacing w:before="58" w:line="239" w:lineRule="auto"/>
              <w:ind w:left="394"/>
              <w:rPr>
                <w:sz w:val="18"/>
                <w:szCs w:val="18"/>
              </w:rPr>
            </w:pPr>
            <w:r>
              <w:rPr>
                <w:spacing w:val="-2"/>
                <w:sz w:val="18"/>
                <w:szCs w:val="18"/>
              </w:rPr>
              <w:t>40.00</w:t>
            </w:r>
          </w:p>
        </w:tc>
        <w:tc>
          <w:tcPr>
            <w:tcW w:w="953" w:type="dxa"/>
            <w:vAlign w:val="top"/>
          </w:tcPr>
          <w:p w14:paraId="356F829F">
            <w:pPr>
              <w:spacing w:line="261" w:lineRule="auto"/>
              <w:rPr>
                <w:rFonts w:ascii="Arial"/>
                <w:sz w:val="21"/>
              </w:rPr>
            </w:pPr>
          </w:p>
          <w:p w14:paraId="7F2B9361">
            <w:pPr>
              <w:spacing w:line="261" w:lineRule="auto"/>
              <w:rPr>
                <w:rFonts w:ascii="Arial"/>
                <w:sz w:val="21"/>
              </w:rPr>
            </w:pPr>
          </w:p>
          <w:p w14:paraId="021E69FD">
            <w:pPr>
              <w:spacing w:line="262" w:lineRule="auto"/>
              <w:rPr>
                <w:rFonts w:ascii="Arial"/>
                <w:sz w:val="21"/>
              </w:rPr>
            </w:pPr>
          </w:p>
          <w:p w14:paraId="44D49E56">
            <w:pPr>
              <w:pStyle w:val="6"/>
              <w:spacing w:before="58" w:line="239" w:lineRule="auto"/>
              <w:ind w:left="395"/>
              <w:rPr>
                <w:sz w:val="18"/>
                <w:szCs w:val="18"/>
              </w:rPr>
            </w:pPr>
            <w:r>
              <w:rPr>
                <w:spacing w:val="-2"/>
                <w:sz w:val="18"/>
                <w:szCs w:val="18"/>
              </w:rPr>
              <w:t>40.00</w:t>
            </w:r>
          </w:p>
        </w:tc>
        <w:tc>
          <w:tcPr>
            <w:tcW w:w="815" w:type="dxa"/>
            <w:vAlign w:val="top"/>
          </w:tcPr>
          <w:p w14:paraId="15696957">
            <w:pPr>
              <w:rPr>
                <w:rFonts w:ascii="Arial"/>
                <w:sz w:val="21"/>
              </w:rPr>
            </w:pPr>
          </w:p>
        </w:tc>
        <w:tc>
          <w:tcPr>
            <w:tcW w:w="815" w:type="dxa"/>
            <w:vAlign w:val="top"/>
          </w:tcPr>
          <w:p w14:paraId="400C6959">
            <w:pPr>
              <w:rPr>
                <w:rFonts w:ascii="Arial"/>
                <w:sz w:val="21"/>
              </w:rPr>
            </w:pPr>
          </w:p>
        </w:tc>
        <w:tc>
          <w:tcPr>
            <w:tcW w:w="860" w:type="dxa"/>
            <w:vAlign w:val="top"/>
          </w:tcPr>
          <w:p w14:paraId="55806F60">
            <w:pPr>
              <w:pStyle w:val="6"/>
              <w:spacing w:before="30" w:line="220" w:lineRule="auto"/>
              <w:ind w:left="108"/>
              <w:rPr>
                <w:sz w:val="18"/>
                <w:szCs w:val="18"/>
              </w:rPr>
            </w:pPr>
            <w:r>
              <w:rPr>
                <w:spacing w:val="-2"/>
                <w:sz w:val="18"/>
                <w:szCs w:val="18"/>
              </w:rPr>
              <w:t>释放国</w:t>
            </w:r>
          </w:p>
          <w:p w14:paraId="13F2FB8E">
            <w:pPr>
              <w:pStyle w:val="6"/>
              <w:spacing w:before="18" w:line="220" w:lineRule="auto"/>
              <w:ind w:left="110"/>
              <w:rPr>
                <w:sz w:val="18"/>
                <w:szCs w:val="18"/>
              </w:rPr>
            </w:pPr>
            <w:r>
              <w:rPr>
                <w:spacing w:val="-2"/>
                <w:sz w:val="18"/>
                <w:szCs w:val="18"/>
              </w:rPr>
              <w:t>家支持</w:t>
            </w:r>
          </w:p>
          <w:p w14:paraId="35E77364">
            <w:pPr>
              <w:pStyle w:val="6"/>
              <w:spacing w:before="19" w:line="219" w:lineRule="auto"/>
              <w:ind w:left="109"/>
              <w:rPr>
                <w:sz w:val="18"/>
                <w:szCs w:val="18"/>
              </w:rPr>
            </w:pPr>
            <w:r>
              <w:rPr>
                <w:spacing w:val="-2"/>
                <w:sz w:val="18"/>
                <w:szCs w:val="18"/>
              </w:rPr>
              <w:t>粮食生</w:t>
            </w:r>
          </w:p>
          <w:p w14:paraId="2F5106E3">
            <w:pPr>
              <w:pStyle w:val="6"/>
              <w:spacing w:before="20" w:line="239" w:lineRule="auto"/>
              <w:ind w:left="111" w:right="207" w:hanging="2"/>
              <w:rPr>
                <w:sz w:val="18"/>
                <w:szCs w:val="18"/>
              </w:rPr>
            </w:pPr>
            <w:r>
              <w:rPr>
                <w:spacing w:val="-3"/>
                <w:sz w:val="18"/>
                <w:szCs w:val="18"/>
              </w:rPr>
              <w:t>产的积</w:t>
            </w:r>
            <w:r>
              <w:rPr>
                <w:sz w:val="18"/>
                <w:szCs w:val="18"/>
              </w:rPr>
              <w:t xml:space="preserve"> </w:t>
            </w:r>
            <w:r>
              <w:rPr>
                <w:spacing w:val="-3"/>
                <w:sz w:val="18"/>
                <w:szCs w:val="18"/>
              </w:rPr>
              <w:t>极信</w:t>
            </w:r>
          </w:p>
          <w:p w14:paraId="282A2901">
            <w:pPr>
              <w:pStyle w:val="6"/>
              <w:spacing w:before="1" w:line="220" w:lineRule="auto"/>
              <w:ind w:left="113"/>
              <w:rPr>
                <w:sz w:val="18"/>
                <w:szCs w:val="18"/>
              </w:rPr>
            </w:pPr>
            <w:r>
              <w:rPr>
                <w:spacing w:val="-3"/>
                <w:sz w:val="18"/>
                <w:szCs w:val="18"/>
              </w:rPr>
              <w:t>号，应</w:t>
            </w:r>
          </w:p>
          <w:p w14:paraId="0F7B620C">
            <w:pPr>
              <w:pStyle w:val="6"/>
              <w:spacing w:before="18" w:line="221" w:lineRule="auto"/>
              <w:ind w:left="108"/>
              <w:rPr>
                <w:sz w:val="18"/>
                <w:szCs w:val="18"/>
              </w:rPr>
            </w:pPr>
            <w:r>
              <w:rPr>
                <w:spacing w:val="-2"/>
                <w:sz w:val="18"/>
                <w:szCs w:val="18"/>
              </w:rPr>
              <w:t>对农资</w:t>
            </w:r>
          </w:p>
          <w:p w14:paraId="3E37C9AE">
            <w:pPr>
              <w:pStyle w:val="6"/>
              <w:spacing w:before="18" w:line="200" w:lineRule="auto"/>
              <w:ind w:left="109"/>
              <w:rPr>
                <w:sz w:val="18"/>
                <w:szCs w:val="18"/>
              </w:rPr>
            </w:pPr>
            <w:r>
              <w:rPr>
                <w:spacing w:val="-2"/>
                <w:sz w:val="18"/>
                <w:szCs w:val="18"/>
              </w:rPr>
              <w:t>价格上</w:t>
            </w:r>
          </w:p>
        </w:tc>
        <w:tc>
          <w:tcPr>
            <w:tcW w:w="906" w:type="dxa"/>
            <w:vAlign w:val="top"/>
          </w:tcPr>
          <w:p w14:paraId="3873D306">
            <w:pPr>
              <w:spacing w:line="334" w:lineRule="auto"/>
              <w:rPr>
                <w:rFonts w:ascii="Arial"/>
                <w:sz w:val="21"/>
              </w:rPr>
            </w:pPr>
          </w:p>
          <w:p w14:paraId="367A3271">
            <w:pPr>
              <w:spacing w:line="334" w:lineRule="auto"/>
              <w:rPr>
                <w:rFonts w:ascii="Arial"/>
                <w:sz w:val="21"/>
              </w:rPr>
            </w:pPr>
          </w:p>
          <w:p w14:paraId="6232A6D8">
            <w:pPr>
              <w:pStyle w:val="6"/>
              <w:spacing w:before="58" w:line="242" w:lineRule="auto"/>
              <w:ind w:left="111" w:right="207" w:firstLine="11"/>
              <w:rPr>
                <w:sz w:val="18"/>
                <w:szCs w:val="18"/>
              </w:rPr>
            </w:pPr>
            <w:r>
              <w:rPr>
                <w:spacing w:val="-8"/>
                <w:sz w:val="18"/>
                <w:szCs w:val="18"/>
              </w:rPr>
              <w:t>≤40</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151048FF">
            <w:pPr>
              <w:spacing w:line="436" w:lineRule="auto"/>
              <w:rPr>
                <w:rFonts w:ascii="Arial"/>
                <w:sz w:val="21"/>
              </w:rPr>
            </w:pPr>
          </w:p>
          <w:p w14:paraId="008A3E4E">
            <w:pPr>
              <w:pStyle w:val="6"/>
              <w:spacing w:before="59" w:line="220" w:lineRule="auto"/>
              <w:ind w:left="111"/>
              <w:rPr>
                <w:sz w:val="18"/>
                <w:szCs w:val="18"/>
              </w:rPr>
            </w:pPr>
            <w:r>
              <w:rPr>
                <w:spacing w:val="-2"/>
                <w:sz w:val="18"/>
                <w:szCs w:val="18"/>
              </w:rPr>
              <w:t>确保全</w:t>
            </w:r>
          </w:p>
          <w:p w14:paraId="24CC07AE">
            <w:pPr>
              <w:pStyle w:val="6"/>
              <w:spacing w:before="18" w:line="219" w:lineRule="auto"/>
              <w:ind w:left="111"/>
              <w:rPr>
                <w:sz w:val="18"/>
                <w:szCs w:val="18"/>
              </w:rPr>
            </w:pPr>
            <w:r>
              <w:rPr>
                <w:spacing w:val="-2"/>
                <w:sz w:val="18"/>
                <w:szCs w:val="18"/>
              </w:rPr>
              <w:t>年种粮</w:t>
            </w:r>
          </w:p>
          <w:p w14:paraId="24A31B63">
            <w:pPr>
              <w:pStyle w:val="6"/>
              <w:spacing w:before="19" w:line="247" w:lineRule="auto"/>
              <w:ind w:left="112" w:right="206" w:hanging="1"/>
              <w:rPr>
                <w:sz w:val="18"/>
                <w:szCs w:val="18"/>
              </w:rPr>
            </w:pPr>
            <w:r>
              <w:rPr>
                <w:spacing w:val="-3"/>
                <w:sz w:val="18"/>
                <w:szCs w:val="18"/>
              </w:rPr>
              <w:t>农户收</w:t>
            </w:r>
            <w:r>
              <w:rPr>
                <w:sz w:val="18"/>
                <w:szCs w:val="18"/>
              </w:rPr>
              <w:t xml:space="preserve"> 益</w:t>
            </w:r>
          </w:p>
        </w:tc>
        <w:tc>
          <w:tcPr>
            <w:tcW w:w="883" w:type="dxa"/>
            <w:vAlign w:val="top"/>
          </w:tcPr>
          <w:p w14:paraId="68200FB8">
            <w:pPr>
              <w:spacing w:line="334" w:lineRule="auto"/>
              <w:rPr>
                <w:rFonts w:ascii="Arial"/>
                <w:sz w:val="21"/>
              </w:rPr>
            </w:pPr>
          </w:p>
          <w:p w14:paraId="55CAB972">
            <w:pPr>
              <w:spacing w:line="334" w:lineRule="auto"/>
              <w:rPr>
                <w:rFonts w:ascii="Arial"/>
                <w:sz w:val="21"/>
              </w:rPr>
            </w:pPr>
          </w:p>
          <w:p w14:paraId="32F877D3">
            <w:pPr>
              <w:pStyle w:val="6"/>
              <w:spacing w:before="58" w:line="242" w:lineRule="auto"/>
              <w:ind w:left="112" w:right="317" w:hanging="1"/>
              <w:rPr>
                <w:sz w:val="18"/>
                <w:szCs w:val="18"/>
              </w:rPr>
            </w:pPr>
            <w:r>
              <w:rPr>
                <w:spacing w:val="-2"/>
                <w:sz w:val="18"/>
                <w:szCs w:val="18"/>
              </w:rPr>
              <w:t>49854</w:t>
            </w:r>
            <w:r>
              <w:rPr>
                <w:spacing w:val="2"/>
                <w:sz w:val="18"/>
                <w:szCs w:val="18"/>
              </w:rPr>
              <w:t xml:space="preserve"> </w:t>
            </w:r>
            <w:r>
              <w:rPr>
                <w:sz w:val="18"/>
                <w:szCs w:val="18"/>
              </w:rPr>
              <w:t>户</w:t>
            </w:r>
          </w:p>
        </w:tc>
        <w:tc>
          <w:tcPr>
            <w:tcW w:w="860" w:type="dxa"/>
            <w:vAlign w:val="top"/>
          </w:tcPr>
          <w:p w14:paraId="59E022B8">
            <w:pPr>
              <w:pStyle w:val="6"/>
              <w:spacing w:before="31" w:line="239" w:lineRule="auto"/>
              <w:ind w:left="113" w:right="204" w:firstLine="180"/>
              <w:rPr>
                <w:sz w:val="18"/>
                <w:szCs w:val="18"/>
              </w:rPr>
            </w:pPr>
            <w:r>
              <w:rPr>
                <w:spacing w:val="-4"/>
                <w:sz w:val="18"/>
                <w:szCs w:val="18"/>
              </w:rPr>
              <w:t>确保</w:t>
            </w:r>
            <w:r>
              <w:rPr>
                <w:sz w:val="18"/>
                <w:szCs w:val="18"/>
              </w:rPr>
              <w:t xml:space="preserve"> </w:t>
            </w:r>
            <w:r>
              <w:rPr>
                <w:spacing w:val="-3"/>
                <w:sz w:val="18"/>
                <w:szCs w:val="18"/>
              </w:rPr>
              <w:t>种粮农</w:t>
            </w:r>
          </w:p>
          <w:p w14:paraId="4C88F5F1">
            <w:pPr>
              <w:pStyle w:val="6"/>
              <w:spacing w:line="220" w:lineRule="auto"/>
              <w:ind w:left="130"/>
              <w:rPr>
                <w:sz w:val="18"/>
                <w:szCs w:val="18"/>
              </w:rPr>
            </w:pPr>
            <w:r>
              <w:rPr>
                <w:spacing w:val="-6"/>
                <w:sz w:val="18"/>
                <w:szCs w:val="18"/>
              </w:rPr>
              <w:t>民及时</w:t>
            </w:r>
          </w:p>
          <w:p w14:paraId="79C76666">
            <w:pPr>
              <w:pStyle w:val="6"/>
              <w:spacing w:before="18" w:line="239" w:lineRule="auto"/>
              <w:ind w:left="113" w:right="204"/>
              <w:rPr>
                <w:sz w:val="18"/>
                <w:szCs w:val="18"/>
              </w:rPr>
            </w:pPr>
            <w:r>
              <w:rPr>
                <w:spacing w:val="-3"/>
                <w:sz w:val="18"/>
                <w:szCs w:val="18"/>
              </w:rPr>
              <w:t>领导种</w:t>
            </w:r>
            <w:r>
              <w:rPr>
                <w:sz w:val="18"/>
                <w:szCs w:val="18"/>
              </w:rPr>
              <w:t xml:space="preserve"> </w:t>
            </w:r>
            <w:r>
              <w:rPr>
                <w:spacing w:val="-2"/>
                <w:sz w:val="18"/>
                <w:szCs w:val="18"/>
              </w:rPr>
              <w:t>粮补</w:t>
            </w:r>
          </w:p>
          <w:p w14:paraId="236DEBCB">
            <w:pPr>
              <w:pStyle w:val="6"/>
              <w:spacing w:line="219" w:lineRule="auto"/>
              <w:ind w:left="115"/>
              <w:rPr>
                <w:sz w:val="18"/>
                <w:szCs w:val="18"/>
              </w:rPr>
            </w:pPr>
            <w:r>
              <w:rPr>
                <w:spacing w:val="-3"/>
                <w:sz w:val="18"/>
                <w:szCs w:val="18"/>
              </w:rPr>
              <w:t>贴，助</w:t>
            </w:r>
          </w:p>
          <w:p w14:paraId="133E352A">
            <w:pPr>
              <w:pStyle w:val="6"/>
              <w:spacing w:before="19" w:line="220" w:lineRule="auto"/>
              <w:ind w:left="114" w:right="204" w:firstLine="1"/>
              <w:rPr>
                <w:sz w:val="18"/>
                <w:szCs w:val="18"/>
              </w:rPr>
            </w:pPr>
            <w:r>
              <w:rPr>
                <w:spacing w:val="-4"/>
                <w:sz w:val="18"/>
                <w:szCs w:val="18"/>
              </w:rPr>
              <w:t>力春耕</w:t>
            </w:r>
            <w:r>
              <w:rPr>
                <w:spacing w:val="1"/>
                <w:sz w:val="18"/>
                <w:szCs w:val="18"/>
              </w:rPr>
              <w:t xml:space="preserve"> </w:t>
            </w:r>
            <w:r>
              <w:rPr>
                <w:spacing w:val="-3"/>
                <w:sz w:val="18"/>
                <w:szCs w:val="18"/>
              </w:rPr>
              <w:t>生产</w:t>
            </w:r>
          </w:p>
        </w:tc>
        <w:tc>
          <w:tcPr>
            <w:tcW w:w="860" w:type="dxa"/>
            <w:vAlign w:val="top"/>
          </w:tcPr>
          <w:p w14:paraId="345D1D67">
            <w:pPr>
              <w:spacing w:line="334" w:lineRule="auto"/>
              <w:rPr>
                <w:rFonts w:ascii="Arial"/>
                <w:sz w:val="21"/>
              </w:rPr>
            </w:pPr>
          </w:p>
          <w:p w14:paraId="5D1DBB1F">
            <w:pPr>
              <w:spacing w:line="335" w:lineRule="auto"/>
              <w:rPr>
                <w:rFonts w:ascii="Arial"/>
                <w:sz w:val="21"/>
              </w:rPr>
            </w:pPr>
          </w:p>
          <w:p w14:paraId="1E4718DE">
            <w:pPr>
              <w:pStyle w:val="6"/>
              <w:spacing w:before="58"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5B5E4BAB">
            <w:pPr>
              <w:rPr>
                <w:rFonts w:ascii="Arial"/>
                <w:sz w:val="21"/>
              </w:rPr>
            </w:pPr>
          </w:p>
        </w:tc>
        <w:tc>
          <w:tcPr>
            <w:tcW w:w="889" w:type="dxa"/>
            <w:vAlign w:val="top"/>
          </w:tcPr>
          <w:p w14:paraId="54A1B3AE">
            <w:pPr>
              <w:rPr>
                <w:rFonts w:ascii="Arial"/>
                <w:sz w:val="21"/>
              </w:rPr>
            </w:pPr>
          </w:p>
        </w:tc>
      </w:tr>
    </w:tbl>
    <w:p w14:paraId="57B4FBCD">
      <w:pPr>
        <w:rPr>
          <w:rFonts w:ascii="Arial"/>
          <w:sz w:val="21"/>
        </w:rPr>
      </w:pPr>
    </w:p>
    <w:p w14:paraId="69A67244">
      <w:pPr>
        <w:rPr>
          <w:rFonts w:ascii="Arial" w:hAnsi="Arial" w:eastAsia="Arial" w:cs="Arial"/>
          <w:sz w:val="21"/>
          <w:szCs w:val="21"/>
        </w:rPr>
        <w:sectPr>
          <w:pgSz w:w="16839" w:h="11906"/>
          <w:pgMar w:top="400" w:right="1965" w:bottom="400" w:left="1423" w:header="0" w:footer="0" w:gutter="0"/>
          <w:cols w:space="720" w:num="1"/>
        </w:sectPr>
      </w:pPr>
    </w:p>
    <w:p w14:paraId="265FBC22">
      <w:pPr>
        <w:spacing w:before="39"/>
      </w:pPr>
    </w:p>
    <w:p w14:paraId="7BC8A432">
      <w:pPr>
        <w:spacing w:before="39"/>
      </w:pPr>
    </w:p>
    <w:p w14:paraId="1845CD06">
      <w:pPr>
        <w:spacing w:before="38"/>
      </w:pPr>
    </w:p>
    <w:p w14:paraId="22E352EF">
      <w:pPr>
        <w:spacing w:before="38"/>
      </w:pPr>
    </w:p>
    <w:p w14:paraId="13CFF4ED">
      <w:pPr>
        <w:spacing w:before="38"/>
      </w:pPr>
    </w:p>
    <w:tbl>
      <w:tblPr>
        <w:tblStyle w:val="5"/>
        <w:tblW w:w="13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860"/>
        <w:gridCol w:w="953"/>
        <w:gridCol w:w="953"/>
        <w:gridCol w:w="815"/>
        <w:gridCol w:w="815"/>
        <w:gridCol w:w="860"/>
        <w:gridCol w:w="906"/>
        <w:gridCol w:w="860"/>
        <w:gridCol w:w="883"/>
        <w:gridCol w:w="860"/>
        <w:gridCol w:w="860"/>
        <w:gridCol w:w="815"/>
        <w:gridCol w:w="889"/>
      </w:tblGrid>
      <w:tr w14:paraId="004D3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2110" w:type="dxa"/>
            <w:vMerge w:val="restart"/>
            <w:tcBorders>
              <w:bottom w:val="nil"/>
            </w:tcBorders>
            <w:vAlign w:val="top"/>
          </w:tcPr>
          <w:p w14:paraId="32ABE60F">
            <w:pPr>
              <w:rPr>
                <w:rFonts w:ascii="Arial"/>
                <w:sz w:val="21"/>
              </w:rPr>
            </w:pPr>
          </w:p>
        </w:tc>
        <w:tc>
          <w:tcPr>
            <w:tcW w:w="860" w:type="dxa"/>
            <w:vMerge w:val="restart"/>
            <w:tcBorders>
              <w:bottom w:val="nil"/>
            </w:tcBorders>
            <w:vAlign w:val="top"/>
          </w:tcPr>
          <w:p w14:paraId="28C90789">
            <w:pPr>
              <w:rPr>
                <w:rFonts w:ascii="Arial"/>
                <w:sz w:val="21"/>
              </w:rPr>
            </w:pPr>
          </w:p>
        </w:tc>
        <w:tc>
          <w:tcPr>
            <w:tcW w:w="953" w:type="dxa"/>
            <w:vMerge w:val="restart"/>
            <w:tcBorders>
              <w:bottom w:val="nil"/>
            </w:tcBorders>
            <w:vAlign w:val="top"/>
          </w:tcPr>
          <w:p w14:paraId="1AFB1BA6">
            <w:pPr>
              <w:rPr>
                <w:rFonts w:ascii="Arial"/>
                <w:sz w:val="21"/>
              </w:rPr>
            </w:pPr>
          </w:p>
        </w:tc>
        <w:tc>
          <w:tcPr>
            <w:tcW w:w="953" w:type="dxa"/>
            <w:vMerge w:val="restart"/>
            <w:tcBorders>
              <w:bottom w:val="nil"/>
            </w:tcBorders>
            <w:vAlign w:val="top"/>
          </w:tcPr>
          <w:p w14:paraId="6EF6F8AD">
            <w:pPr>
              <w:rPr>
                <w:rFonts w:ascii="Arial"/>
                <w:sz w:val="21"/>
              </w:rPr>
            </w:pPr>
          </w:p>
        </w:tc>
        <w:tc>
          <w:tcPr>
            <w:tcW w:w="815" w:type="dxa"/>
            <w:vMerge w:val="restart"/>
            <w:tcBorders>
              <w:bottom w:val="nil"/>
            </w:tcBorders>
            <w:vAlign w:val="top"/>
          </w:tcPr>
          <w:p w14:paraId="769E6703">
            <w:pPr>
              <w:rPr>
                <w:rFonts w:ascii="Arial"/>
                <w:sz w:val="21"/>
              </w:rPr>
            </w:pPr>
          </w:p>
        </w:tc>
        <w:tc>
          <w:tcPr>
            <w:tcW w:w="815" w:type="dxa"/>
            <w:vMerge w:val="restart"/>
            <w:tcBorders>
              <w:bottom w:val="nil"/>
            </w:tcBorders>
            <w:vAlign w:val="top"/>
          </w:tcPr>
          <w:p w14:paraId="6334BD15">
            <w:pPr>
              <w:rPr>
                <w:rFonts w:ascii="Arial"/>
                <w:sz w:val="21"/>
              </w:rPr>
            </w:pPr>
          </w:p>
        </w:tc>
        <w:tc>
          <w:tcPr>
            <w:tcW w:w="860" w:type="dxa"/>
            <w:vAlign w:val="top"/>
          </w:tcPr>
          <w:p w14:paraId="31646D53">
            <w:pPr>
              <w:pStyle w:val="6"/>
              <w:spacing w:before="27" w:line="221" w:lineRule="auto"/>
              <w:ind w:left="109"/>
              <w:rPr>
                <w:sz w:val="18"/>
                <w:szCs w:val="18"/>
              </w:rPr>
            </w:pPr>
            <w:r>
              <w:rPr>
                <w:spacing w:val="-2"/>
                <w:sz w:val="18"/>
                <w:szCs w:val="18"/>
              </w:rPr>
              <w:t>涨对农</w:t>
            </w:r>
          </w:p>
          <w:p w14:paraId="24B9E1B4">
            <w:pPr>
              <w:pStyle w:val="6"/>
              <w:spacing w:before="18" w:line="220" w:lineRule="auto"/>
              <w:ind w:left="109"/>
              <w:rPr>
                <w:sz w:val="18"/>
                <w:szCs w:val="18"/>
              </w:rPr>
            </w:pPr>
            <w:r>
              <w:rPr>
                <w:spacing w:val="-2"/>
                <w:sz w:val="18"/>
                <w:szCs w:val="18"/>
              </w:rPr>
              <w:t>户增支</w:t>
            </w:r>
          </w:p>
          <w:p w14:paraId="6B347552">
            <w:pPr>
              <w:pStyle w:val="6"/>
              <w:spacing w:before="18" w:line="222" w:lineRule="auto"/>
              <w:ind w:left="123"/>
              <w:rPr>
                <w:sz w:val="18"/>
                <w:szCs w:val="18"/>
              </w:rPr>
            </w:pPr>
            <w:r>
              <w:rPr>
                <w:spacing w:val="-5"/>
                <w:sz w:val="18"/>
                <w:szCs w:val="18"/>
              </w:rPr>
              <w:t>的影响</w:t>
            </w:r>
          </w:p>
        </w:tc>
        <w:tc>
          <w:tcPr>
            <w:tcW w:w="906" w:type="dxa"/>
            <w:vAlign w:val="top"/>
          </w:tcPr>
          <w:p w14:paraId="4035EAD0">
            <w:pPr>
              <w:rPr>
                <w:rFonts w:ascii="Arial"/>
                <w:sz w:val="21"/>
              </w:rPr>
            </w:pPr>
          </w:p>
        </w:tc>
        <w:tc>
          <w:tcPr>
            <w:tcW w:w="860" w:type="dxa"/>
            <w:vAlign w:val="top"/>
          </w:tcPr>
          <w:p w14:paraId="6FE62FED">
            <w:pPr>
              <w:rPr>
                <w:rFonts w:ascii="Arial"/>
                <w:sz w:val="21"/>
              </w:rPr>
            </w:pPr>
          </w:p>
        </w:tc>
        <w:tc>
          <w:tcPr>
            <w:tcW w:w="883" w:type="dxa"/>
            <w:vAlign w:val="top"/>
          </w:tcPr>
          <w:p w14:paraId="226B3D58">
            <w:pPr>
              <w:rPr>
                <w:rFonts w:ascii="Arial"/>
                <w:sz w:val="21"/>
              </w:rPr>
            </w:pPr>
          </w:p>
        </w:tc>
        <w:tc>
          <w:tcPr>
            <w:tcW w:w="860" w:type="dxa"/>
            <w:vAlign w:val="top"/>
          </w:tcPr>
          <w:p w14:paraId="09F922DA">
            <w:pPr>
              <w:rPr>
                <w:rFonts w:ascii="Arial"/>
                <w:sz w:val="21"/>
              </w:rPr>
            </w:pPr>
          </w:p>
        </w:tc>
        <w:tc>
          <w:tcPr>
            <w:tcW w:w="860" w:type="dxa"/>
            <w:vAlign w:val="top"/>
          </w:tcPr>
          <w:p w14:paraId="78B114A1">
            <w:pPr>
              <w:rPr>
                <w:rFonts w:ascii="Arial"/>
                <w:sz w:val="21"/>
              </w:rPr>
            </w:pPr>
          </w:p>
        </w:tc>
        <w:tc>
          <w:tcPr>
            <w:tcW w:w="815" w:type="dxa"/>
            <w:vAlign w:val="top"/>
          </w:tcPr>
          <w:p w14:paraId="3C89B8DC">
            <w:pPr>
              <w:rPr>
                <w:rFonts w:ascii="Arial"/>
                <w:sz w:val="21"/>
              </w:rPr>
            </w:pPr>
          </w:p>
        </w:tc>
        <w:tc>
          <w:tcPr>
            <w:tcW w:w="889" w:type="dxa"/>
            <w:vAlign w:val="top"/>
          </w:tcPr>
          <w:p w14:paraId="0D71CD54">
            <w:pPr>
              <w:rPr>
                <w:rFonts w:ascii="Arial"/>
                <w:sz w:val="21"/>
              </w:rPr>
            </w:pPr>
          </w:p>
        </w:tc>
      </w:tr>
      <w:tr w14:paraId="7C8F4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2110" w:type="dxa"/>
            <w:vMerge w:val="continue"/>
            <w:tcBorders>
              <w:top w:val="nil"/>
            </w:tcBorders>
            <w:vAlign w:val="top"/>
          </w:tcPr>
          <w:p w14:paraId="07201338">
            <w:pPr>
              <w:rPr>
                <w:rFonts w:ascii="Arial"/>
                <w:sz w:val="21"/>
              </w:rPr>
            </w:pPr>
          </w:p>
        </w:tc>
        <w:tc>
          <w:tcPr>
            <w:tcW w:w="860" w:type="dxa"/>
            <w:vMerge w:val="continue"/>
            <w:tcBorders>
              <w:top w:val="nil"/>
            </w:tcBorders>
            <w:vAlign w:val="top"/>
          </w:tcPr>
          <w:p w14:paraId="5A0D652B">
            <w:pPr>
              <w:rPr>
                <w:rFonts w:ascii="Arial"/>
                <w:sz w:val="21"/>
              </w:rPr>
            </w:pPr>
          </w:p>
        </w:tc>
        <w:tc>
          <w:tcPr>
            <w:tcW w:w="953" w:type="dxa"/>
            <w:vMerge w:val="continue"/>
            <w:tcBorders>
              <w:top w:val="nil"/>
            </w:tcBorders>
            <w:vAlign w:val="top"/>
          </w:tcPr>
          <w:p w14:paraId="3E321CE4">
            <w:pPr>
              <w:rPr>
                <w:rFonts w:ascii="Arial"/>
                <w:sz w:val="21"/>
              </w:rPr>
            </w:pPr>
          </w:p>
        </w:tc>
        <w:tc>
          <w:tcPr>
            <w:tcW w:w="953" w:type="dxa"/>
            <w:vMerge w:val="continue"/>
            <w:tcBorders>
              <w:top w:val="nil"/>
            </w:tcBorders>
            <w:vAlign w:val="top"/>
          </w:tcPr>
          <w:p w14:paraId="3D6C0013">
            <w:pPr>
              <w:rPr>
                <w:rFonts w:ascii="Arial"/>
                <w:sz w:val="21"/>
              </w:rPr>
            </w:pPr>
          </w:p>
        </w:tc>
        <w:tc>
          <w:tcPr>
            <w:tcW w:w="815" w:type="dxa"/>
            <w:vMerge w:val="continue"/>
            <w:tcBorders>
              <w:top w:val="nil"/>
            </w:tcBorders>
            <w:vAlign w:val="top"/>
          </w:tcPr>
          <w:p w14:paraId="78CD363F">
            <w:pPr>
              <w:rPr>
                <w:rFonts w:ascii="Arial"/>
                <w:sz w:val="21"/>
              </w:rPr>
            </w:pPr>
          </w:p>
        </w:tc>
        <w:tc>
          <w:tcPr>
            <w:tcW w:w="815" w:type="dxa"/>
            <w:vMerge w:val="continue"/>
            <w:tcBorders>
              <w:top w:val="nil"/>
            </w:tcBorders>
            <w:vAlign w:val="top"/>
          </w:tcPr>
          <w:p w14:paraId="787F7FAF">
            <w:pPr>
              <w:rPr>
                <w:rFonts w:ascii="Arial"/>
                <w:sz w:val="21"/>
              </w:rPr>
            </w:pPr>
          </w:p>
        </w:tc>
        <w:tc>
          <w:tcPr>
            <w:tcW w:w="860" w:type="dxa"/>
            <w:vAlign w:val="top"/>
          </w:tcPr>
          <w:p w14:paraId="36F3C26E">
            <w:pPr>
              <w:rPr>
                <w:rFonts w:ascii="Arial"/>
                <w:sz w:val="21"/>
              </w:rPr>
            </w:pPr>
          </w:p>
        </w:tc>
        <w:tc>
          <w:tcPr>
            <w:tcW w:w="906" w:type="dxa"/>
            <w:vAlign w:val="top"/>
          </w:tcPr>
          <w:p w14:paraId="26F81A72">
            <w:pPr>
              <w:rPr>
                <w:rFonts w:ascii="Arial"/>
                <w:sz w:val="21"/>
              </w:rPr>
            </w:pPr>
          </w:p>
        </w:tc>
        <w:tc>
          <w:tcPr>
            <w:tcW w:w="860" w:type="dxa"/>
            <w:vAlign w:val="top"/>
          </w:tcPr>
          <w:p w14:paraId="6AEEB3EC">
            <w:pPr>
              <w:pStyle w:val="6"/>
              <w:spacing w:before="25" w:line="239" w:lineRule="auto"/>
              <w:ind w:left="111" w:right="206"/>
              <w:rPr>
                <w:sz w:val="18"/>
                <w:szCs w:val="18"/>
              </w:rPr>
            </w:pPr>
            <w:r>
              <w:rPr>
                <w:spacing w:val="-3"/>
                <w:sz w:val="18"/>
                <w:szCs w:val="18"/>
              </w:rPr>
              <w:t>保障农</w:t>
            </w:r>
            <w:r>
              <w:rPr>
                <w:sz w:val="18"/>
                <w:szCs w:val="18"/>
              </w:rPr>
              <w:t xml:space="preserve"> </w:t>
            </w:r>
            <w:r>
              <w:rPr>
                <w:spacing w:val="-2"/>
                <w:sz w:val="18"/>
                <w:szCs w:val="18"/>
              </w:rPr>
              <w:t>户权</w:t>
            </w:r>
          </w:p>
          <w:p w14:paraId="7A299D98">
            <w:pPr>
              <w:pStyle w:val="6"/>
              <w:spacing w:line="220" w:lineRule="auto"/>
              <w:ind w:left="112"/>
              <w:rPr>
                <w:sz w:val="18"/>
                <w:szCs w:val="18"/>
              </w:rPr>
            </w:pPr>
            <w:r>
              <w:rPr>
                <w:spacing w:val="-2"/>
                <w:sz w:val="18"/>
                <w:szCs w:val="18"/>
              </w:rPr>
              <w:t>益，确</w:t>
            </w:r>
          </w:p>
          <w:p w14:paraId="75EA7984">
            <w:pPr>
              <w:pStyle w:val="6"/>
              <w:spacing w:before="18" w:line="221" w:lineRule="auto"/>
              <w:ind w:left="113" w:right="206" w:hanging="2"/>
              <w:rPr>
                <w:sz w:val="18"/>
                <w:szCs w:val="18"/>
              </w:rPr>
            </w:pPr>
            <w:r>
              <w:rPr>
                <w:spacing w:val="-3"/>
                <w:sz w:val="18"/>
                <w:szCs w:val="18"/>
              </w:rPr>
              <w:t>保粮食</w:t>
            </w:r>
            <w:r>
              <w:rPr>
                <w:sz w:val="18"/>
                <w:szCs w:val="18"/>
              </w:rPr>
              <w:t xml:space="preserve"> </w:t>
            </w:r>
            <w:r>
              <w:rPr>
                <w:spacing w:val="-3"/>
                <w:sz w:val="18"/>
                <w:szCs w:val="18"/>
              </w:rPr>
              <w:t>安全</w:t>
            </w:r>
          </w:p>
        </w:tc>
        <w:tc>
          <w:tcPr>
            <w:tcW w:w="883" w:type="dxa"/>
            <w:vAlign w:val="top"/>
          </w:tcPr>
          <w:p w14:paraId="3AB87463">
            <w:pPr>
              <w:spacing w:line="315" w:lineRule="auto"/>
              <w:rPr>
                <w:rFonts w:ascii="Arial"/>
                <w:sz w:val="21"/>
              </w:rPr>
            </w:pPr>
          </w:p>
          <w:p w14:paraId="4CF596A6">
            <w:pPr>
              <w:pStyle w:val="6"/>
              <w:spacing w:before="59"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020B6D4A">
            <w:pPr>
              <w:rPr>
                <w:rFonts w:ascii="Arial"/>
                <w:sz w:val="21"/>
              </w:rPr>
            </w:pPr>
          </w:p>
        </w:tc>
        <w:tc>
          <w:tcPr>
            <w:tcW w:w="860" w:type="dxa"/>
            <w:vAlign w:val="top"/>
          </w:tcPr>
          <w:p w14:paraId="7C3B78A0">
            <w:pPr>
              <w:rPr>
                <w:rFonts w:ascii="Arial"/>
                <w:sz w:val="21"/>
              </w:rPr>
            </w:pPr>
          </w:p>
        </w:tc>
        <w:tc>
          <w:tcPr>
            <w:tcW w:w="815" w:type="dxa"/>
            <w:vAlign w:val="top"/>
          </w:tcPr>
          <w:p w14:paraId="185C03D1">
            <w:pPr>
              <w:rPr>
                <w:rFonts w:ascii="Arial"/>
                <w:sz w:val="21"/>
              </w:rPr>
            </w:pPr>
          </w:p>
        </w:tc>
        <w:tc>
          <w:tcPr>
            <w:tcW w:w="889" w:type="dxa"/>
            <w:vAlign w:val="top"/>
          </w:tcPr>
          <w:p w14:paraId="6A7874BD">
            <w:pPr>
              <w:rPr>
                <w:rFonts w:ascii="Arial"/>
                <w:sz w:val="21"/>
              </w:rPr>
            </w:pPr>
          </w:p>
        </w:tc>
      </w:tr>
      <w:tr w14:paraId="590F0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2110" w:type="dxa"/>
            <w:vMerge w:val="restart"/>
            <w:tcBorders>
              <w:bottom w:val="nil"/>
            </w:tcBorders>
            <w:vAlign w:val="top"/>
          </w:tcPr>
          <w:p w14:paraId="52B7863C">
            <w:pPr>
              <w:spacing w:line="266" w:lineRule="auto"/>
              <w:rPr>
                <w:rFonts w:ascii="Arial"/>
                <w:sz w:val="21"/>
              </w:rPr>
            </w:pPr>
          </w:p>
          <w:p w14:paraId="6D94FBFB">
            <w:pPr>
              <w:spacing w:line="266" w:lineRule="auto"/>
              <w:rPr>
                <w:rFonts w:ascii="Arial"/>
                <w:sz w:val="21"/>
              </w:rPr>
            </w:pPr>
          </w:p>
          <w:p w14:paraId="08954143">
            <w:pPr>
              <w:spacing w:line="266" w:lineRule="auto"/>
              <w:rPr>
                <w:rFonts w:ascii="Arial"/>
                <w:sz w:val="21"/>
              </w:rPr>
            </w:pPr>
          </w:p>
          <w:p w14:paraId="61E23145">
            <w:pPr>
              <w:spacing w:line="266" w:lineRule="auto"/>
              <w:rPr>
                <w:rFonts w:ascii="Arial"/>
                <w:sz w:val="21"/>
              </w:rPr>
            </w:pPr>
          </w:p>
          <w:p w14:paraId="2FE2B8AE">
            <w:pPr>
              <w:spacing w:line="266" w:lineRule="auto"/>
              <w:rPr>
                <w:rFonts w:ascii="Arial"/>
                <w:sz w:val="21"/>
              </w:rPr>
            </w:pPr>
          </w:p>
          <w:p w14:paraId="0A91C86E">
            <w:pPr>
              <w:spacing w:line="266" w:lineRule="auto"/>
              <w:rPr>
                <w:rFonts w:ascii="Arial"/>
                <w:sz w:val="21"/>
              </w:rPr>
            </w:pPr>
          </w:p>
          <w:p w14:paraId="1FA5C318">
            <w:pPr>
              <w:pStyle w:val="6"/>
              <w:spacing w:before="59"/>
              <w:ind w:left="109"/>
              <w:rPr>
                <w:sz w:val="18"/>
                <w:szCs w:val="18"/>
              </w:rPr>
            </w:pPr>
            <w:r>
              <w:rPr>
                <w:spacing w:val="-1"/>
                <w:sz w:val="18"/>
                <w:szCs w:val="18"/>
              </w:rPr>
              <w:t>411221240000000068011</w:t>
            </w:r>
          </w:p>
        </w:tc>
        <w:tc>
          <w:tcPr>
            <w:tcW w:w="860" w:type="dxa"/>
            <w:vMerge w:val="restart"/>
            <w:tcBorders>
              <w:bottom w:val="nil"/>
            </w:tcBorders>
            <w:vAlign w:val="top"/>
          </w:tcPr>
          <w:p w14:paraId="2D67968F">
            <w:pPr>
              <w:spacing w:line="249" w:lineRule="auto"/>
              <w:rPr>
                <w:rFonts w:ascii="Arial"/>
                <w:sz w:val="21"/>
              </w:rPr>
            </w:pPr>
          </w:p>
          <w:p w14:paraId="62DAB0D2">
            <w:pPr>
              <w:spacing w:line="250" w:lineRule="auto"/>
              <w:rPr>
                <w:rFonts w:ascii="Arial"/>
                <w:sz w:val="21"/>
              </w:rPr>
            </w:pPr>
          </w:p>
          <w:p w14:paraId="12E4CDE2">
            <w:pPr>
              <w:spacing w:line="250" w:lineRule="auto"/>
              <w:rPr>
                <w:rFonts w:ascii="Arial"/>
                <w:sz w:val="21"/>
              </w:rPr>
            </w:pPr>
          </w:p>
          <w:p w14:paraId="7E988601">
            <w:pPr>
              <w:spacing w:line="250" w:lineRule="auto"/>
              <w:rPr>
                <w:rFonts w:ascii="Arial"/>
                <w:sz w:val="21"/>
              </w:rPr>
            </w:pPr>
          </w:p>
          <w:p w14:paraId="75F31AC7">
            <w:pPr>
              <w:spacing w:line="250" w:lineRule="auto"/>
              <w:rPr>
                <w:rFonts w:ascii="Arial"/>
                <w:sz w:val="21"/>
              </w:rPr>
            </w:pPr>
          </w:p>
          <w:p w14:paraId="55228DFB">
            <w:pPr>
              <w:pStyle w:val="6"/>
              <w:spacing w:before="59" w:line="239" w:lineRule="auto"/>
              <w:ind w:left="157" w:right="135" w:hanging="19"/>
              <w:rPr>
                <w:sz w:val="18"/>
                <w:szCs w:val="18"/>
              </w:rPr>
            </w:pPr>
            <w:r>
              <w:rPr>
                <w:spacing w:val="-4"/>
                <w:sz w:val="18"/>
                <w:szCs w:val="18"/>
              </w:rPr>
              <w:t>2024</w:t>
            </w:r>
            <w:r>
              <w:rPr>
                <w:spacing w:val="-36"/>
                <w:sz w:val="18"/>
                <w:szCs w:val="18"/>
              </w:rPr>
              <w:t xml:space="preserve"> </w:t>
            </w:r>
            <w:r>
              <w:rPr>
                <w:spacing w:val="-4"/>
                <w:sz w:val="18"/>
                <w:szCs w:val="18"/>
              </w:rPr>
              <w:t>农</w:t>
            </w:r>
            <w:r>
              <w:rPr>
                <w:sz w:val="18"/>
                <w:szCs w:val="18"/>
              </w:rPr>
              <w:t xml:space="preserve"> </w:t>
            </w:r>
            <w:r>
              <w:rPr>
                <w:spacing w:val="-2"/>
                <w:sz w:val="18"/>
                <w:szCs w:val="18"/>
              </w:rPr>
              <w:t>业补贴</w:t>
            </w:r>
          </w:p>
          <w:p w14:paraId="0E0EFEA7">
            <w:pPr>
              <w:pStyle w:val="6"/>
              <w:spacing w:line="220" w:lineRule="auto"/>
              <w:ind w:left="160"/>
              <w:rPr>
                <w:sz w:val="18"/>
                <w:szCs w:val="18"/>
              </w:rPr>
            </w:pPr>
            <w:r>
              <w:rPr>
                <w:spacing w:val="-3"/>
                <w:sz w:val="18"/>
                <w:szCs w:val="18"/>
              </w:rPr>
              <w:t>工作经</w:t>
            </w:r>
          </w:p>
          <w:p w14:paraId="2A92CEF3">
            <w:pPr>
              <w:pStyle w:val="6"/>
              <w:spacing w:before="18" w:line="220" w:lineRule="auto"/>
              <w:ind w:left="348"/>
              <w:rPr>
                <w:sz w:val="18"/>
                <w:szCs w:val="18"/>
              </w:rPr>
            </w:pPr>
            <w:r>
              <w:rPr>
                <w:sz w:val="18"/>
                <w:szCs w:val="18"/>
              </w:rPr>
              <w:t>费</w:t>
            </w:r>
          </w:p>
        </w:tc>
        <w:tc>
          <w:tcPr>
            <w:tcW w:w="953" w:type="dxa"/>
            <w:vMerge w:val="restart"/>
            <w:tcBorders>
              <w:bottom w:val="nil"/>
            </w:tcBorders>
            <w:vAlign w:val="top"/>
          </w:tcPr>
          <w:p w14:paraId="55DAA855">
            <w:pPr>
              <w:spacing w:line="266" w:lineRule="auto"/>
              <w:rPr>
                <w:rFonts w:ascii="Arial"/>
                <w:sz w:val="21"/>
              </w:rPr>
            </w:pPr>
          </w:p>
          <w:p w14:paraId="41A991D6">
            <w:pPr>
              <w:spacing w:line="266" w:lineRule="auto"/>
              <w:rPr>
                <w:rFonts w:ascii="Arial"/>
                <w:sz w:val="21"/>
              </w:rPr>
            </w:pPr>
          </w:p>
          <w:p w14:paraId="620D9042">
            <w:pPr>
              <w:spacing w:line="266" w:lineRule="auto"/>
              <w:rPr>
                <w:rFonts w:ascii="Arial"/>
                <w:sz w:val="21"/>
              </w:rPr>
            </w:pPr>
          </w:p>
          <w:p w14:paraId="53B73672">
            <w:pPr>
              <w:spacing w:line="266" w:lineRule="auto"/>
              <w:rPr>
                <w:rFonts w:ascii="Arial"/>
                <w:sz w:val="21"/>
              </w:rPr>
            </w:pPr>
          </w:p>
          <w:p w14:paraId="59482BC3">
            <w:pPr>
              <w:spacing w:line="266" w:lineRule="auto"/>
              <w:rPr>
                <w:rFonts w:ascii="Arial"/>
                <w:sz w:val="21"/>
              </w:rPr>
            </w:pPr>
          </w:p>
          <w:p w14:paraId="5300BA55">
            <w:pPr>
              <w:spacing w:line="266" w:lineRule="auto"/>
              <w:rPr>
                <w:rFonts w:ascii="Arial"/>
                <w:sz w:val="21"/>
              </w:rPr>
            </w:pPr>
          </w:p>
          <w:p w14:paraId="392D3431">
            <w:pPr>
              <w:pStyle w:val="6"/>
              <w:spacing w:before="59" w:line="239" w:lineRule="auto"/>
              <w:ind w:left="395"/>
              <w:rPr>
                <w:sz w:val="18"/>
                <w:szCs w:val="18"/>
              </w:rPr>
            </w:pPr>
            <w:r>
              <w:rPr>
                <w:spacing w:val="-2"/>
                <w:sz w:val="18"/>
                <w:szCs w:val="18"/>
              </w:rPr>
              <w:t>90.00</w:t>
            </w:r>
          </w:p>
        </w:tc>
        <w:tc>
          <w:tcPr>
            <w:tcW w:w="953" w:type="dxa"/>
            <w:vMerge w:val="restart"/>
            <w:tcBorders>
              <w:bottom w:val="nil"/>
            </w:tcBorders>
            <w:vAlign w:val="top"/>
          </w:tcPr>
          <w:p w14:paraId="0D1F4D2D">
            <w:pPr>
              <w:spacing w:line="266" w:lineRule="auto"/>
              <w:rPr>
                <w:rFonts w:ascii="Arial"/>
                <w:sz w:val="21"/>
              </w:rPr>
            </w:pPr>
          </w:p>
          <w:p w14:paraId="3869BFA1">
            <w:pPr>
              <w:spacing w:line="266" w:lineRule="auto"/>
              <w:rPr>
                <w:rFonts w:ascii="Arial"/>
                <w:sz w:val="21"/>
              </w:rPr>
            </w:pPr>
          </w:p>
          <w:p w14:paraId="09D1579E">
            <w:pPr>
              <w:spacing w:line="266" w:lineRule="auto"/>
              <w:rPr>
                <w:rFonts w:ascii="Arial"/>
                <w:sz w:val="21"/>
              </w:rPr>
            </w:pPr>
          </w:p>
          <w:p w14:paraId="7D4B4D18">
            <w:pPr>
              <w:spacing w:line="266" w:lineRule="auto"/>
              <w:rPr>
                <w:rFonts w:ascii="Arial"/>
                <w:sz w:val="21"/>
              </w:rPr>
            </w:pPr>
          </w:p>
          <w:p w14:paraId="53E6D047">
            <w:pPr>
              <w:spacing w:line="266" w:lineRule="auto"/>
              <w:rPr>
                <w:rFonts w:ascii="Arial"/>
                <w:sz w:val="21"/>
              </w:rPr>
            </w:pPr>
          </w:p>
          <w:p w14:paraId="52C3AEAF">
            <w:pPr>
              <w:spacing w:line="266" w:lineRule="auto"/>
              <w:rPr>
                <w:rFonts w:ascii="Arial"/>
                <w:sz w:val="21"/>
              </w:rPr>
            </w:pPr>
          </w:p>
          <w:p w14:paraId="660D86EE">
            <w:pPr>
              <w:pStyle w:val="6"/>
              <w:spacing w:before="59" w:line="239" w:lineRule="auto"/>
              <w:ind w:left="396"/>
              <w:rPr>
                <w:sz w:val="18"/>
                <w:szCs w:val="18"/>
              </w:rPr>
            </w:pPr>
            <w:r>
              <w:rPr>
                <w:spacing w:val="-2"/>
                <w:sz w:val="18"/>
                <w:szCs w:val="18"/>
              </w:rPr>
              <w:t>90.00</w:t>
            </w:r>
          </w:p>
        </w:tc>
        <w:tc>
          <w:tcPr>
            <w:tcW w:w="815" w:type="dxa"/>
            <w:vMerge w:val="restart"/>
            <w:tcBorders>
              <w:bottom w:val="nil"/>
            </w:tcBorders>
            <w:vAlign w:val="top"/>
          </w:tcPr>
          <w:p w14:paraId="5F2DF3EC">
            <w:pPr>
              <w:rPr>
                <w:rFonts w:ascii="Arial"/>
                <w:sz w:val="21"/>
              </w:rPr>
            </w:pPr>
          </w:p>
        </w:tc>
        <w:tc>
          <w:tcPr>
            <w:tcW w:w="815" w:type="dxa"/>
            <w:vMerge w:val="restart"/>
            <w:tcBorders>
              <w:bottom w:val="nil"/>
            </w:tcBorders>
            <w:vAlign w:val="top"/>
          </w:tcPr>
          <w:p w14:paraId="348B5D8A">
            <w:pPr>
              <w:rPr>
                <w:rFonts w:ascii="Arial"/>
                <w:sz w:val="21"/>
              </w:rPr>
            </w:pPr>
          </w:p>
        </w:tc>
        <w:tc>
          <w:tcPr>
            <w:tcW w:w="860" w:type="dxa"/>
            <w:vAlign w:val="top"/>
          </w:tcPr>
          <w:p w14:paraId="629E687E">
            <w:pPr>
              <w:pStyle w:val="6"/>
              <w:spacing w:before="25" w:line="220" w:lineRule="auto"/>
              <w:ind w:left="108"/>
              <w:rPr>
                <w:sz w:val="18"/>
                <w:szCs w:val="18"/>
              </w:rPr>
            </w:pPr>
            <w:r>
              <w:rPr>
                <w:spacing w:val="-2"/>
                <w:sz w:val="18"/>
                <w:szCs w:val="18"/>
              </w:rPr>
              <w:t>释放支</w:t>
            </w:r>
          </w:p>
          <w:p w14:paraId="5F0A88E9">
            <w:pPr>
              <w:pStyle w:val="6"/>
              <w:spacing w:before="19" w:line="219" w:lineRule="auto"/>
              <w:ind w:left="111"/>
              <w:rPr>
                <w:sz w:val="18"/>
                <w:szCs w:val="18"/>
              </w:rPr>
            </w:pPr>
            <w:r>
              <w:rPr>
                <w:spacing w:val="-3"/>
                <w:sz w:val="18"/>
                <w:szCs w:val="18"/>
              </w:rPr>
              <w:t>持粮食</w:t>
            </w:r>
          </w:p>
          <w:p w14:paraId="1CB7D29B">
            <w:pPr>
              <w:pStyle w:val="6"/>
              <w:spacing w:before="20" w:line="239" w:lineRule="auto"/>
              <w:ind w:left="110" w:right="207"/>
              <w:rPr>
                <w:sz w:val="18"/>
                <w:szCs w:val="18"/>
              </w:rPr>
            </w:pPr>
            <w:r>
              <w:rPr>
                <w:spacing w:val="-3"/>
                <w:sz w:val="18"/>
                <w:szCs w:val="18"/>
              </w:rPr>
              <w:t>生产积</w:t>
            </w:r>
            <w:r>
              <w:rPr>
                <w:sz w:val="18"/>
                <w:szCs w:val="18"/>
              </w:rPr>
              <w:t xml:space="preserve"> </w:t>
            </w:r>
            <w:r>
              <w:rPr>
                <w:spacing w:val="-3"/>
                <w:sz w:val="18"/>
                <w:szCs w:val="18"/>
              </w:rPr>
              <w:t>极信</w:t>
            </w:r>
          </w:p>
          <w:p w14:paraId="5686A905">
            <w:pPr>
              <w:pStyle w:val="6"/>
              <w:spacing w:line="219" w:lineRule="auto"/>
              <w:ind w:left="113"/>
              <w:rPr>
                <w:sz w:val="18"/>
                <w:szCs w:val="18"/>
              </w:rPr>
            </w:pPr>
            <w:r>
              <w:rPr>
                <w:spacing w:val="-3"/>
                <w:sz w:val="18"/>
                <w:szCs w:val="18"/>
              </w:rPr>
              <w:t>号，稳</w:t>
            </w:r>
          </w:p>
          <w:p w14:paraId="3E6080E7">
            <w:pPr>
              <w:pStyle w:val="6"/>
              <w:spacing w:before="19" w:line="220" w:lineRule="auto"/>
              <w:ind w:left="114" w:right="207" w:hanging="1"/>
              <w:rPr>
                <w:sz w:val="18"/>
                <w:szCs w:val="18"/>
              </w:rPr>
            </w:pPr>
            <w:r>
              <w:rPr>
                <w:spacing w:val="-4"/>
                <w:sz w:val="18"/>
                <w:szCs w:val="18"/>
              </w:rPr>
              <w:t>定农民</w:t>
            </w:r>
            <w:r>
              <w:rPr>
                <w:sz w:val="18"/>
                <w:szCs w:val="18"/>
              </w:rPr>
              <w:t xml:space="preserve"> </w:t>
            </w:r>
            <w:r>
              <w:rPr>
                <w:spacing w:val="-4"/>
                <w:sz w:val="18"/>
                <w:szCs w:val="18"/>
              </w:rPr>
              <w:t>收入</w:t>
            </w:r>
          </w:p>
        </w:tc>
        <w:tc>
          <w:tcPr>
            <w:tcW w:w="906" w:type="dxa"/>
            <w:vAlign w:val="top"/>
          </w:tcPr>
          <w:p w14:paraId="3DBCEF4D">
            <w:pPr>
              <w:spacing w:line="273" w:lineRule="auto"/>
              <w:rPr>
                <w:rFonts w:ascii="Arial"/>
                <w:sz w:val="21"/>
              </w:rPr>
            </w:pPr>
          </w:p>
          <w:p w14:paraId="4654EBC8">
            <w:pPr>
              <w:spacing w:line="274" w:lineRule="auto"/>
              <w:rPr>
                <w:rFonts w:ascii="Arial"/>
                <w:sz w:val="21"/>
              </w:rPr>
            </w:pPr>
          </w:p>
          <w:p w14:paraId="4440A67A">
            <w:pPr>
              <w:pStyle w:val="6"/>
              <w:spacing w:before="59" w:line="242" w:lineRule="auto"/>
              <w:ind w:left="111" w:right="207" w:firstLine="11"/>
              <w:rPr>
                <w:sz w:val="18"/>
                <w:szCs w:val="18"/>
              </w:rPr>
            </w:pPr>
            <w:r>
              <w:rPr>
                <w:spacing w:val="-8"/>
                <w:sz w:val="18"/>
                <w:szCs w:val="18"/>
              </w:rPr>
              <w:t>≤90</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65178B27">
            <w:pPr>
              <w:spacing w:line="316" w:lineRule="auto"/>
              <w:rPr>
                <w:rFonts w:ascii="Arial"/>
                <w:sz w:val="21"/>
              </w:rPr>
            </w:pPr>
          </w:p>
          <w:p w14:paraId="54C20BB1">
            <w:pPr>
              <w:pStyle w:val="6"/>
              <w:spacing w:before="59" w:line="239" w:lineRule="auto"/>
              <w:ind w:left="118" w:right="116" w:hanging="7"/>
              <w:rPr>
                <w:sz w:val="18"/>
                <w:szCs w:val="18"/>
              </w:rPr>
            </w:pPr>
            <w:r>
              <w:rPr>
                <w:spacing w:val="-9"/>
                <w:sz w:val="18"/>
                <w:szCs w:val="18"/>
              </w:rPr>
              <w:t>使</w:t>
            </w:r>
            <w:r>
              <w:rPr>
                <w:spacing w:val="-25"/>
                <w:sz w:val="18"/>
                <w:szCs w:val="18"/>
              </w:rPr>
              <w:t xml:space="preserve"> </w:t>
            </w:r>
            <w:r>
              <w:rPr>
                <w:spacing w:val="-9"/>
                <w:sz w:val="18"/>
                <w:szCs w:val="18"/>
              </w:rPr>
              <w:t>12</w:t>
            </w:r>
            <w:r>
              <w:rPr>
                <w:spacing w:val="-38"/>
                <w:sz w:val="18"/>
                <w:szCs w:val="18"/>
              </w:rPr>
              <w:t xml:space="preserve"> </w:t>
            </w:r>
            <w:r>
              <w:rPr>
                <w:spacing w:val="-9"/>
                <w:sz w:val="18"/>
                <w:szCs w:val="18"/>
              </w:rPr>
              <w:t>个</w:t>
            </w:r>
            <w:r>
              <w:rPr>
                <w:sz w:val="18"/>
                <w:szCs w:val="18"/>
              </w:rPr>
              <w:t xml:space="preserve"> </w:t>
            </w:r>
            <w:r>
              <w:rPr>
                <w:spacing w:val="-4"/>
                <w:sz w:val="18"/>
                <w:szCs w:val="18"/>
              </w:rPr>
              <w:t>乡镇各</w:t>
            </w:r>
          </w:p>
          <w:p w14:paraId="5A6D3C66">
            <w:pPr>
              <w:pStyle w:val="6"/>
              <w:spacing w:before="1" w:line="246" w:lineRule="auto"/>
              <w:ind w:left="112" w:right="206" w:hanging="1"/>
              <w:rPr>
                <w:sz w:val="18"/>
                <w:szCs w:val="18"/>
              </w:rPr>
            </w:pPr>
            <w:r>
              <w:rPr>
                <w:spacing w:val="-3"/>
                <w:sz w:val="18"/>
                <w:szCs w:val="18"/>
              </w:rPr>
              <w:t>农户收</w:t>
            </w:r>
            <w:r>
              <w:rPr>
                <w:sz w:val="18"/>
                <w:szCs w:val="18"/>
              </w:rPr>
              <w:t xml:space="preserve"> 益</w:t>
            </w:r>
          </w:p>
        </w:tc>
        <w:tc>
          <w:tcPr>
            <w:tcW w:w="883" w:type="dxa"/>
            <w:vAlign w:val="top"/>
          </w:tcPr>
          <w:p w14:paraId="347DB299">
            <w:pPr>
              <w:spacing w:line="331" w:lineRule="auto"/>
              <w:rPr>
                <w:rFonts w:ascii="Arial"/>
                <w:sz w:val="21"/>
              </w:rPr>
            </w:pPr>
          </w:p>
          <w:p w14:paraId="280572A0">
            <w:pPr>
              <w:spacing w:line="332" w:lineRule="auto"/>
              <w:rPr>
                <w:rFonts w:ascii="Arial"/>
                <w:sz w:val="21"/>
              </w:rPr>
            </w:pPr>
          </w:p>
          <w:p w14:paraId="19DDAD0D">
            <w:pPr>
              <w:pStyle w:val="6"/>
              <w:spacing w:before="58" w:line="220" w:lineRule="auto"/>
              <w:ind w:left="125"/>
              <w:rPr>
                <w:sz w:val="18"/>
                <w:szCs w:val="18"/>
              </w:rPr>
            </w:pPr>
            <w:r>
              <w:rPr>
                <w:spacing w:val="-7"/>
                <w:sz w:val="18"/>
                <w:szCs w:val="18"/>
              </w:rPr>
              <w:t>12</w:t>
            </w:r>
            <w:r>
              <w:rPr>
                <w:spacing w:val="-31"/>
                <w:sz w:val="18"/>
                <w:szCs w:val="18"/>
              </w:rPr>
              <w:t xml:space="preserve"> </w:t>
            </w:r>
            <w:r>
              <w:rPr>
                <w:spacing w:val="-7"/>
                <w:sz w:val="18"/>
                <w:szCs w:val="18"/>
              </w:rPr>
              <w:t>乡镇</w:t>
            </w:r>
          </w:p>
        </w:tc>
        <w:tc>
          <w:tcPr>
            <w:tcW w:w="860" w:type="dxa"/>
            <w:vAlign w:val="top"/>
          </w:tcPr>
          <w:p w14:paraId="76DF1D60">
            <w:pPr>
              <w:spacing w:line="431" w:lineRule="auto"/>
              <w:rPr>
                <w:rFonts w:ascii="Arial"/>
                <w:sz w:val="21"/>
              </w:rPr>
            </w:pPr>
          </w:p>
          <w:p w14:paraId="7C5214F8">
            <w:pPr>
              <w:pStyle w:val="6"/>
              <w:spacing w:before="59" w:line="219" w:lineRule="auto"/>
              <w:ind w:left="120"/>
              <w:rPr>
                <w:sz w:val="18"/>
                <w:szCs w:val="18"/>
              </w:rPr>
            </w:pPr>
            <w:r>
              <w:rPr>
                <w:spacing w:val="-4"/>
                <w:sz w:val="18"/>
                <w:szCs w:val="18"/>
              </w:rPr>
              <w:t>聚焦粮</w:t>
            </w:r>
          </w:p>
          <w:p w14:paraId="7BC7F698">
            <w:pPr>
              <w:pStyle w:val="6"/>
              <w:spacing w:before="21" w:line="241" w:lineRule="auto"/>
              <w:ind w:left="113" w:right="204"/>
              <w:rPr>
                <w:sz w:val="18"/>
                <w:szCs w:val="18"/>
              </w:rPr>
            </w:pPr>
            <w:r>
              <w:rPr>
                <w:spacing w:val="-3"/>
                <w:sz w:val="18"/>
                <w:szCs w:val="18"/>
              </w:rPr>
              <w:t>食稳产</w:t>
            </w:r>
            <w:r>
              <w:rPr>
                <w:sz w:val="18"/>
                <w:szCs w:val="18"/>
              </w:rPr>
              <w:t xml:space="preserve"> </w:t>
            </w:r>
            <w:r>
              <w:rPr>
                <w:spacing w:val="-2"/>
                <w:sz w:val="18"/>
                <w:szCs w:val="18"/>
              </w:rPr>
              <w:t>增产</w:t>
            </w:r>
          </w:p>
        </w:tc>
        <w:tc>
          <w:tcPr>
            <w:tcW w:w="860" w:type="dxa"/>
            <w:vAlign w:val="top"/>
          </w:tcPr>
          <w:p w14:paraId="4F3DE794">
            <w:pPr>
              <w:spacing w:line="274" w:lineRule="auto"/>
              <w:rPr>
                <w:rFonts w:ascii="Arial"/>
                <w:sz w:val="21"/>
              </w:rPr>
            </w:pPr>
          </w:p>
          <w:p w14:paraId="13134FBE">
            <w:pPr>
              <w:spacing w:line="274" w:lineRule="auto"/>
              <w:rPr>
                <w:rFonts w:ascii="Arial"/>
                <w:sz w:val="21"/>
              </w:rPr>
            </w:pPr>
          </w:p>
          <w:p w14:paraId="3EFC8208">
            <w:pPr>
              <w:pStyle w:val="6"/>
              <w:spacing w:before="58" w:line="242" w:lineRule="auto"/>
              <w:ind w:left="115" w:right="202" w:firstLine="2"/>
              <w:rPr>
                <w:sz w:val="18"/>
                <w:szCs w:val="18"/>
              </w:rPr>
            </w:pPr>
            <w:r>
              <w:rPr>
                <w:spacing w:val="-4"/>
                <w:sz w:val="18"/>
                <w:szCs w:val="18"/>
              </w:rPr>
              <w:t>显著提</w:t>
            </w:r>
            <w:r>
              <w:rPr>
                <w:sz w:val="18"/>
                <w:szCs w:val="18"/>
              </w:rPr>
              <w:t xml:space="preserve"> 升</w:t>
            </w:r>
          </w:p>
        </w:tc>
        <w:tc>
          <w:tcPr>
            <w:tcW w:w="815" w:type="dxa"/>
            <w:vAlign w:val="top"/>
          </w:tcPr>
          <w:p w14:paraId="324A6545">
            <w:pPr>
              <w:rPr>
                <w:rFonts w:ascii="Arial"/>
                <w:sz w:val="21"/>
              </w:rPr>
            </w:pPr>
          </w:p>
        </w:tc>
        <w:tc>
          <w:tcPr>
            <w:tcW w:w="889" w:type="dxa"/>
            <w:vAlign w:val="top"/>
          </w:tcPr>
          <w:p w14:paraId="67162D77">
            <w:pPr>
              <w:rPr>
                <w:rFonts w:ascii="Arial"/>
                <w:sz w:val="21"/>
              </w:rPr>
            </w:pPr>
          </w:p>
        </w:tc>
      </w:tr>
      <w:tr w14:paraId="51EEA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2110" w:type="dxa"/>
            <w:vMerge w:val="continue"/>
            <w:tcBorders>
              <w:top w:val="nil"/>
            </w:tcBorders>
            <w:vAlign w:val="top"/>
          </w:tcPr>
          <w:p w14:paraId="247215F9">
            <w:pPr>
              <w:rPr>
                <w:rFonts w:ascii="Arial"/>
                <w:sz w:val="21"/>
              </w:rPr>
            </w:pPr>
          </w:p>
        </w:tc>
        <w:tc>
          <w:tcPr>
            <w:tcW w:w="860" w:type="dxa"/>
            <w:vMerge w:val="continue"/>
            <w:tcBorders>
              <w:top w:val="nil"/>
            </w:tcBorders>
            <w:vAlign w:val="top"/>
          </w:tcPr>
          <w:p w14:paraId="664752E1">
            <w:pPr>
              <w:rPr>
                <w:rFonts w:ascii="Arial"/>
                <w:sz w:val="21"/>
              </w:rPr>
            </w:pPr>
          </w:p>
        </w:tc>
        <w:tc>
          <w:tcPr>
            <w:tcW w:w="953" w:type="dxa"/>
            <w:vMerge w:val="continue"/>
            <w:tcBorders>
              <w:top w:val="nil"/>
            </w:tcBorders>
            <w:vAlign w:val="top"/>
          </w:tcPr>
          <w:p w14:paraId="633E6312">
            <w:pPr>
              <w:rPr>
                <w:rFonts w:ascii="Arial"/>
                <w:sz w:val="21"/>
              </w:rPr>
            </w:pPr>
          </w:p>
        </w:tc>
        <w:tc>
          <w:tcPr>
            <w:tcW w:w="953" w:type="dxa"/>
            <w:vMerge w:val="continue"/>
            <w:tcBorders>
              <w:top w:val="nil"/>
            </w:tcBorders>
            <w:vAlign w:val="top"/>
          </w:tcPr>
          <w:p w14:paraId="0906005C">
            <w:pPr>
              <w:rPr>
                <w:rFonts w:ascii="Arial"/>
                <w:sz w:val="21"/>
              </w:rPr>
            </w:pPr>
          </w:p>
        </w:tc>
        <w:tc>
          <w:tcPr>
            <w:tcW w:w="815" w:type="dxa"/>
            <w:vMerge w:val="continue"/>
            <w:tcBorders>
              <w:top w:val="nil"/>
            </w:tcBorders>
            <w:vAlign w:val="top"/>
          </w:tcPr>
          <w:p w14:paraId="68BCDA0B">
            <w:pPr>
              <w:rPr>
                <w:rFonts w:ascii="Arial"/>
                <w:sz w:val="21"/>
              </w:rPr>
            </w:pPr>
          </w:p>
        </w:tc>
        <w:tc>
          <w:tcPr>
            <w:tcW w:w="815" w:type="dxa"/>
            <w:vMerge w:val="continue"/>
            <w:tcBorders>
              <w:top w:val="nil"/>
            </w:tcBorders>
            <w:vAlign w:val="top"/>
          </w:tcPr>
          <w:p w14:paraId="4081518B">
            <w:pPr>
              <w:rPr>
                <w:rFonts w:ascii="Arial"/>
                <w:sz w:val="21"/>
              </w:rPr>
            </w:pPr>
          </w:p>
        </w:tc>
        <w:tc>
          <w:tcPr>
            <w:tcW w:w="860" w:type="dxa"/>
            <w:vAlign w:val="top"/>
          </w:tcPr>
          <w:p w14:paraId="651ABC49">
            <w:pPr>
              <w:rPr>
                <w:rFonts w:ascii="Arial"/>
                <w:sz w:val="21"/>
              </w:rPr>
            </w:pPr>
          </w:p>
        </w:tc>
        <w:tc>
          <w:tcPr>
            <w:tcW w:w="906" w:type="dxa"/>
            <w:vAlign w:val="top"/>
          </w:tcPr>
          <w:p w14:paraId="5A4A363C">
            <w:pPr>
              <w:rPr>
                <w:rFonts w:ascii="Arial"/>
                <w:sz w:val="21"/>
              </w:rPr>
            </w:pPr>
          </w:p>
        </w:tc>
        <w:tc>
          <w:tcPr>
            <w:tcW w:w="860" w:type="dxa"/>
            <w:vAlign w:val="top"/>
          </w:tcPr>
          <w:p w14:paraId="199FC18F">
            <w:pPr>
              <w:pStyle w:val="6"/>
              <w:spacing w:before="28" w:line="220" w:lineRule="auto"/>
              <w:ind w:left="111"/>
              <w:rPr>
                <w:sz w:val="18"/>
                <w:szCs w:val="18"/>
              </w:rPr>
            </w:pPr>
            <w:r>
              <w:rPr>
                <w:spacing w:val="-2"/>
                <w:sz w:val="18"/>
                <w:szCs w:val="18"/>
              </w:rPr>
              <w:t>巩固农</w:t>
            </w:r>
          </w:p>
          <w:p w14:paraId="6AE040E1">
            <w:pPr>
              <w:pStyle w:val="6"/>
              <w:spacing w:before="18" w:line="219" w:lineRule="auto"/>
              <w:ind w:left="110"/>
              <w:rPr>
                <w:sz w:val="18"/>
                <w:szCs w:val="18"/>
              </w:rPr>
            </w:pPr>
            <w:r>
              <w:rPr>
                <w:spacing w:val="-2"/>
                <w:sz w:val="18"/>
                <w:szCs w:val="18"/>
              </w:rPr>
              <w:t>业供给</w:t>
            </w:r>
          </w:p>
          <w:p w14:paraId="04D68284">
            <w:pPr>
              <w:pStyle w:val="6"/>
              <w:spacing w:before="20" w:line="239" w:lineRule="auto"/>
              <w:ind w:left="112" w:right="206" w:hanging="3"/>
              <w:rPr>
                <w:sz w:val="18"/>
                <w:szCs w:val="18"/>
              </w:rPr>
            </w:pPr>
            <w:r>
              <w:rPr>
                <w:spacing w:val="-2"/>
                <w:sz w:val="18"/>
                <w:szCs w:val="18"/>
              </w:rPr>
              <w:t>侧结构</w:t>
            </w:r>
            <w:r>
              <w:rPr>
                <w:sz w:val="18"/>
                <w:szCs w:val="18"/>
              </w:rPr>
              <w:t xml:space="preserve"> </w:t>
            </w:r>
            <w:r>
              <w:rPr>
                <w:spacing w:val="-3"/>
                <w:sz w:val="18"/>
                <w:szCs w:val="18"/>
              </w:rPr>
              <w:t>性改</w:t>
            </w:r>
          </w:p>
          <w:p w14:paraId="513D97EC">
            <w:pPr>
              <w:pStyle w:val="6"/>
              <w:spacing w:line="219" w:lineRule="auto"/>
              <w:ind w:left="111"/>
              <w:rPr>
                <w:sz w:val="18"/>
                <w:szCs w:val="18"/>
              </w:rPr>
            </w:pPr>
            <w:r>
              <w:rPr>
                <w:spacing w:val="-2"/>
                <w:sz w:val="18"/>
                <w:szCs w:val="18"/>
              </w:rPr>
              <w:t>革，保</w:t>
            </w:r>
          </w:p>
          <w:p w14:paraId="42FAAE5B">
            <w:pPr>
              <w:pStyle w:val="6"/>
              <w:spacing w:before="19" w:line="220" w:lineRule="auto"/>
              <w:ind w:left="120"/>
              <w:rPr>
                <w:sz w:val="18"/>
                <w:szCs w:val="18"/>
              </w:rPr>
            </w:pPr>
            <w:r>
              <w:rPr>
                <w:spacing w:val="-4"/>
                <w:sz w:val="18"/>
                <w:szCs w:val="18"/>
              </w:rPr>
              <w:t>障国家</w:t>
            </w:r>
          </w:p>
          <w:p w14:paraId="15ED8151">
            <w:pPr>
              <w:pStyle w:val="6"/>
              <w:spacing w:before="20" w:line="218" w:lineRule="auto"/>
              <w:ind w:left="111" w:right="206"/>
              <w:rPr>
                <w:sz w:val="18"/>
                <w:szCs w:val="18"/>
              </w:rPr>
            </w:pPr>
            <w:r>
              <w:rPr>
                <w:spacing w:val="-3"/>
                <w:sz w:val="18"/>
                <w:szCs w:val="18"/>
              </w:rPr>
              <w:t>粮食安</w:t>
            </w:r>
            <w:r>
              <w:rPr>
                <w:sz w:val="18"/>
                <w:szCs w:val="18"/>
              </w:rPr>
              <w:t xml:space="preserve"> 全</w:t>
            </w:r>
          </w:p>
        </w:tc>
        <w:tc>
          <w:tcPr>
            <w:tcW w:w="883" w:type="dxa"/>
            <w:vAlign w:val="top"/>
          </w:tcPr>
          <w:p w14:paraId="07969227">
            <w:pPr>
              <w:spacing w:line="333" w:lineRule="auto"/>
              <w:rPr>
                <w:rFonts w:ascii="Arial"/>
                <w:sz w:val="21"/>
              </w:rPr>
            </w:pPr>
          </w:p>
          <w:p w14:paraId="0D783A8C">
            <w:pPr>
              <w:spacing w:line="333" w:lineRule="auto"/>
              <w:rPr>
                <w:rFonts w:ascii="Arial"/>
                <w:sz w:val="21"/>
              </w:rPr>
            </w:pPr>
          </w:p>
          <w:p w14:paraId="567B80FB">
            <w:pPr>
              <w:pStyle w:val="6"/>
              <w:spacing w:before="58" w:line="242" w:lineRule="auto"/>
              <w:ind w:left="113" w:right="227" w:firstLine="2"/>
              <w:rPr>
                <w:sz w:val="18"/>
                <w:szCs w:val="18"/>
              </w:rPr>
            </w:pPr>
            <w:r>
              <w:rPr>
                <w:spacing w:val="-4"/>
                <w:sz w:val="18"/>
                <w:szCs w:val="18"/>
              </w:rPr>
              <w:t>显著提</w:t>
            </w:r>
            <w:r>
              <w:rPr>
                <w:sz w:val="18"/>
                <w:szCs w:val="18"/>
              </w:rPr>
              <w:t xml:space="preserve"> 升</w:t>
            </w:r>
          </w:p>
        </w:tc>
        <w:tc>
          <w:tcPr>
            <w:tcW w:w="860" w:type="dxa"/>
            <w:vAlign w:val="top"/>
          </w:tcPr>
          <w:p w14:paraId="6FC0E4CD">
            <w:pPr>
              <w:rPr>
                <w:rFonts w:ascii="Arial"/>
                <w:sz w:val="21"/>
              </w:rPr>
            </w:pPr>
          </w:p>
        </w:tc>
        <w:tc>
          <w:tcPr>
            <w:tcW w:w="860" w:type="dxa"/>
            <w:vAlign w:val="top"/>
          </w:tcPr>
          <w:p w14:paraId="118003D7">
            <w:pPr>
              <w:rPr>
                <w:rFonts w:ascii="Arial"/>
                <w:sz w:val="21"/>
              </w:rPr>
            </w:pPr>
          </w:p>
        </w:tc>
        <w:tc>
          <w:tcPr>
            <w:tcW w:w="815" w:type="dxa"/>
            <w:vAlign w:val="top"/>
          </w:tcPr>
          <w:p w14:paraId="7B78FB22">
            <w:pPr>
              <w:rPr>
                <w:rFonts w:ascii="Arial"/>
                <w:sz w:val="21"/>
              </w:rPr>
            </w:pPr>
          </w:p>
        </w:tc>
        <w:tc>
          <w:tcPr>
            <w:tcW w:w="889" w:type="dxa"/>
            <w:vAlign w:val="top"/>
          </w:tcPr>
          <w:p w14:paraId="7894FD95">
            <w:pPr>
              <w:rPr>
                <w:rFonts w:ascii="Arial"/>
                <w:sz w:val="21"/>
              </w:rPr>
            </w:pPr>
          </w:p>
        </w:tc>
      </w:tr>
      <w:tr w14:paraId="7F2F2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2110" w:type="dxa"/>
            <w:vMerge w:val="restart"/>
            <w:tcBorders>
              <w:bottom w:val="nil"/>
            </w:tcBorders>
            <w:vAlign w:val="top"/>
          </w:tcPr>
          <w:p w14:paraId="3069EA3C">
            <w:pPr>
              <w:spacing w:line="263" w:lineRule="auto"/>
              <w:rPr>
                <w:rFonts w:ascii="Arial"/>
                <w:sz w:val="21"/>
              </w:rPr>
            </w:pPr>
          </w:p>
          <w:p w14:paraId="08963B7E">
            <w:pPr>
              <w:spacing w:line="263" w:lineRule="auto"/>
              <w:rPr>
                <w:rFonts w:ascii="Arial"/>
                <w:sz w:val="21"/>
              </w:rPr>
            </w:pPr>
          </w:p>
          <w:p w14:paraId="28AF5A88">
            <w:pPr>
              <w:spacing w:line="263" w:lineRule="auto"/>
              <w:rPr>
                <w:rFonts w:ascii="Arial"/>
                <w:sz w:val="21"/>
              </w:rPr>
            </w:pPr>
          </w:p>
          <w:p w14:paraId="24861CCB">
            <w:pPr>
              <w:pStyle w:val="6"/>
              <w:spacing w:before="58"/>
              <w:ind w:left="109"/>
              <w:rPr>
                <w:sz w:val="18"/>
                <w:szCs w:val="18"/>
              </w:rPr>
            </w:pPr>
            <w:r>
              <w:rPr>
                <w:spacing w:val="-1"/>
                <w:sz w:val="18"/>
                <w:szCs w:val="18"/>
              </w:rPr>
              <w:t>411221240000000068012</w:t>
            </w:r>
          </w:p>
        </w:tc>
        <w:tc>
          <w:tcPr>
            <w:tcW w:w="860" w:type="dxa"/>
            <w:vMerge w:val="restart"/>
            <w:tcBorders>
              <w:bottom w:val="nil"/>
            </w:tcBorders>
            <w:vAlign w:val="top"/>
          </w:tcPr>
          <w:p w14:paraId="654599A7">
            <w:pPr>
              <w:spacing w:line="279" w:lineRule="auto"/>
              <w:rPr>
                <w:rFonts w:ascii="Arial"/>
                <w:sz w:val="21"/>
              </w:rPr>
            </w:pPr>
          </w:p>
          <w:p w14:paraId="6A59EDDD">
            <w:pPr>
              <w:spacing w:line="279" w:lineRule="auto"/>
              <w:rPr>
                <w:rFonts w:ascii="Arial"/>
                <w:sz w:val="21"/>
              </w:rPr>
            </w:pPr>
          </w:p>
          <w:p w14:paraId="5FE08DF0">
            <w:pPr>
              <w:pStyle w:val="6"/>
              <w:spacing w:before="58" w:line="239" w:lineRule="auto"/>
              <w:ind w:left="159" w:right="135" w:hanging="21"/>
              <w:rPr>
                <w:sz w:val="18"/>
                <w:szCs w:val="18"/>
              </w:rPr>
            </w:pPr>
            <w:r>
              <w:rPr>
                <w:spacing w:val="-7"/>
                <w:sz w:val="18"/>
                <w:szCs w:val="18"/>
              </w:rPr>
              <w:t>2024</w:t>
            </w:r>
            <w:r>
              <w:rPr>
                <w:spacing w:val="-21"/>
                <w:sz w:val="18"/>
                <w:szCs w:val="18"/>
              </w:rPr>
              <w:t xml:space="preserve"> </w:t>
            </w:r>
            <w:r>
              <w:rPr>
                <w:spacing w:val="-7"/>
                <w:sz w:val="18"/>
                <w:szCs w:val="18"/>
              </w:rPr>
              <w:t>网</w:t>
            </w:r>
            <w:r>
              <w:rPr>
                <w:sz w:val="18"/>
                <w:szCs w:val="18"/>
              </w:rPr>
              <w:t xml:space="preserve"> </w:t>
            </w:r>
            <w:r>
              <w:rPr>
                <w:spacing w:val="-2"/>
                <w:sz w:val="18"/>
                <w:szCs w:val="18"/>
              </w:rPr>
              <w:t>络使用</w:t>
            </w:r>
          </w:p>
          <w:p w14:paraId="69082AD5">
            <w:pPr>
              <w:pStyle w:val="6"/>
              <w:spacing w:line="220" w:lineRule="auto"/>
              <w:ind w:left="348"/>
              <w:rPr>
                <w:sz w:val="18"/>
                <w:szCs w:val="18"/>
              </w:rPr>
            </w:pPr>
            <w:r>
              <w:rPr>
                <w:sz w:val="18"/>
                <w:szCs w:val="18"/>
              </w:rPr>
              <w:t>费</w:t>
            </w:r>
          </w:p>
        </w:tc>
        <w:tc>
          <w:tcPr>
            <w:tcW w:w="953" w:type="dxa"/>
            <w:vMerge w:val="restart"/>
            <w:tcBorders>
              <w:bottom w:val="nil"/>
            </w:tcBorders>
            <w:vAlign w:val="top"/>
          </w:tcPr>
          <w:p w14:paraId="35E662DB">
            <w:pPr>
              <w:spacing w:line="263" w:lineRule="auto"/>
              <w:rPr>
                <w:rFonts w:ascii="Arial"/>
                <w:sz w:val="21"/>
              </w:rPr>
            </w:pPr>
          </w:p>
          <w:p w14:paraId="65648DBD">
            <w:pPr>
              <w:spacing w:line="263" w:lineRule="auto"/>
              <w:rPr>
                <w:rFonts w:ascii="Arial"/>
                <w:sz w:val="21"/>
              </w:rPr>
            </w:pPr>
          </w:p>
          <w:p w14:paraId="63C8AFF9">
            <w:pPr>
              <w:spacing w:line="263" w:lineRule="auto"/>
              <w:rPr>
                <w:rFonts w:ascii="Arial"/>
                <w:sz w:val="21"/>
              </w:rPr>
            </w:pPr>
          </w:p>
          <w:p w14:paraId="5957B06B">
            <w:pPr>
              <w:pStyle w:val="6"/>
              <w:spacing w:before="58" w:line="239" w:lineRule="auto"/>
              <w:ind w:left="398"/>
              <w:rPr>
                <w:sz w:val="18"/>
                <w:szCs w:val="18"/>
              </w:rPr>
            </w:pPr>
            <w:r>
              <w:rPr>
                <w:spacing w:val="-2"/>
                <w:sz w:val="18"/>
                <w:szCs w:val="18"/>
              </w:rPr>
              <w:t>50.00</w:t>
            </w:r>
          </w:p>
        </w:tc>
        <w:tc>
          <w:tcPr>
            <w:tcW w:w="953" w:type="dxa"/>
            <w:vMerge w:val="restart"/>
            <w:tcBorders>
              <w:bottom w:val="nil"/>
            </w:tcBorders>
            <w:vAlign w:val="top"/>
          </w:tcPr>
          <w:p w14:paraId="0D796F96">
            <w:pPr>
              <w:spacing w:line="263" w:lineRule="auto"/>
              <w:rPr>
                <w:rFonts w:ascii="Arial"/>
                <w:sz w:val="21"/>
              </w:rPr>
            </w:pPr>
          </w:p>
          <w:p w14:paraId="056ED004">
            <w:pPr>
              <w:spacing w:line="263" w:lineRule="auto"/>
              <w:rPr>
                <w:rFonts w:ascii="Arial"/>
                <w:sz w:val="21"/>
              </w:rPr>
            </w:pPr>
          </w:p>
          <w:p w14:paraId="5648B866">
            <w:pPr>
              <w:spacing w:line="263" w:lineRule="auto"/>
              <w:rPr>
                <w:rFonts w:ascii="Arial"/>
                <w:sz w:val="21"/>
              </w:rPr>
            </w:pPr>
          </w:p>
          <w:p w14:paraId="1E80B412">
            <w:pPr>
              <w:pStyle w:val="6"/>
              <w:spacing w:before="58" w:line="239" w:lineRule="auto"/>
              <w:ind w:left="399"/>
              <w:rPr>
                <w:sz w:val="18"/>
                <w:szCs w:val="18"/>
              </w:rPr>
            </w:pPr>
            <w:r>
              <w:rPr>
                <w:spacing w:val="-2"/>
                <w:sz w:val="18"/>
                <w:szCs w:val="18"/>
              </w:rPr>
              <w:t>50.00</w:t>
            </w:r>
          </w:p>
        </w:tc>
        <w:tc>
          <w:tcPr>
            <w:tcW w:w="815" w:type="dxa"/>
            <w:vMerge w:val="restart"/>
            <w:tcBorders>
              <w:bottom w:val="nil"/>
            </w:tcBorders>
            <w:vAlign w:val="top"/>
          </w:tcPr>
          <w:p w14:paraId="25B377D9">
            <w:pPr>
              <w:rPr>
                <w:rFonts w:ascii="Arial"/>
                <w:sz w:val="21"/>
              </w:rPr>
            </w:pPr>
          </w:p>
        </w:tc>
        <w:tc>
          <w:tcPr>
            <w:tcW w:w="815" w:type="dxa"/>
            <w:vMerge w:val="restart"/>
            <w:tcBorders>
              <w:bottom w:val="nil"/>
            </w:tcBorders>
            <w:vAlign w:val="top"/>
          </w:tcPr>
          <w:p w14:paraId="0BA0DB7E">
            <w:pPr>
              <w:rPr>
                <w:rFonts w:ascii="Arial"/>
                <w:sz w:val="21"/>
              </w:rPr>
            </w:pPr>
          </w:p>
        </w:tc>
        <w:tc>
          <w:tcPr>
            <w:tcW w:w="860" w:type="dxa"/>
            <w:vAlign w:val="top"/>
          </w:tcPr>
          <w:p w14:paraId="78222FFD">
            <w:pPr>
              <w:pStyle w:val="6"/>
              <w:spacing w:before="265" w:line="241" w:lineRule="auto"/>
              <w:ind w:left="110" w:right="207" w:firstLine="179"/>
              <w:jc w:val="both"/>
              <w:rPr>
                <w:sz w:val="18"/>
                <w:szCs w:val="18"/>
              </w:rPr>
            </w:pPr>
            <w:r>
              <w:rPr>
                <w:spacing w:val="-4"/>
                <w:sz w:val="18"/>
                <w:szCs w:val="18"/>
              </w:rPr>
              <w:t>财政</w:t>
            </w:r>
            <w:r>
              <w:rPr>
                <w:sz w:val="18"/>
                <w:szCs w:val="18"/>
              </w:rPr>
              <w:t xml:space="preserve"> </w:t>
            </w:r>
            <w:r>
              <w:rPr>
                <w:spacing w:val="-3"/>
                <w:sz w:val="18"/>
                <w:szCs w:val="18"/>
              </w:rPr>
              <w:t>内网使</w:t>
            </w:r>
            <w:r>
              <w:rPr>
                <w:sz w:val="18"/>
                <w:szCs w:val="18"/>
              </w:rPr>
              <w:t xml:space="preserve"> 用</w:t>
            </w:r>
          </w:p>
        </w:tc>
        <w:tc>
          <w:tcPr>
            <w:tcW w:w="906" w:type="dxa"/>
            <w:vAlign w:val="top"/>
          </w:tcPr>
          <w:p w14:paraId="7E64537A">
            <w:pPr>
              <w:spacing w:line="320" w:lineRule="auto"/>
              <w:rPr>
                <w:rFonts w:ascii="Arial"/>
                <w:sz w:val="21"/>
              </w:rPr>
            </w:pPr>
          </w:p>
          <w:p w14:paraId="750A6BFC">
            <w:pPr>
              <w:pStyle w:val="6"/>
              <w:spacing w:before="58" w:line="242" w:lineRule="auto"/>
              <w:ind w:left="111" w:right="207" w:firstLine="11"/>
              <w:rPr>
                <w:sz w:val="18"/>
                <w:szCs w:val="18"/>
              </w:rPr>
            </w:pPr>
            <w:r>
              <w:rPr>
                <w:spacing w:val="-8"/>
                <w:sz w:val="18"/>
                <w:szCs w:val="18"/>
              </w:rPr>
              <w:t>≤50</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78C96F84">
            <w:pPr>
              <w:pStyle w:val="6"/>
              <w:spacing w:before="30" w:line="220" w:lineRule="auto"/>
              <w:ind w:left="111"/>
              <w:rPr>
                <w:sz w:val="18"/>
                <w:szCs w:val="18"/>
              </w:rPr>
            </w:pPr>
            <w:r>
              <w:rPr>
                <w:spacing w:val="-2"/>
                <w:sz w:val="18"/>
                <w:szCs w:val="18"/>
              </w:rPr>
              <w:t>使全县</w:t>
            </w:r>
          </w:p>
          <w:p w14:paraId="60BDE3FC">
            <w:pPr>
              <w:pStyle w:val="6"/>
              <w:spacing w:before="18" w:line="220" w:lineRule="auto"/>
              <w:ind w:left="113"/>
              <w:rPr>
                <w:sz w:val="18"/>
                <w:szCs w:val="18"/>
              </w:rPr>
            </w:pPr>
            <w:r>
              <w:rPr>
                <w:spacing w:val="-3"/>
                <w:sz w:val="18"/>
                <w:szCs w:val="18"/>
              </w:rPr>
              <w:t>各预算</w:t>
            </w:r>
          </w:p>
          <w:p w14:paraId="03F11CF0">
            <w:pPr>
              <w:pStyle w:val="6"/>
              <w:spacing w:before="18" w:line="220" w:lineRule="auto"/>
              <w:ind w:left="112"/>
              <w:rPr>
                <w:sz w:val="18"/>
                <w:szCs w:val="18"/>
              </w:rPr>
            </w:pPr>
            <w:r>
              <w:rPr>
                <w:spacing w:val="-2"/>
                <w:sz w:val="18"/>
                <w:szCs w:val="18"/>
              </w:rPr>
              <w:t>单位使</w:t>
            </w:r>
          </w:p>
          <w:p w14:paraId="55E4EF5F">
            <w:pPr>
              <w:pStyle w:val="6"/>
              <w:spacing w:before="19" w:line="218" w:lineRule="auto"/>
              <w:ind w:left="132" w:right="206" w:hanging="20"/>
              <w:rPr>
                <w:sz w:val="18"/>
                <w:szCs w:val="18"/>
              </w:rPr>
            </w:pPr>
            <w:r>
              <w:rPr>
                <w:spacing w:val="-3"/>
                <w:sz w:val="18"/>
                <w:szCs w:val="18"/>
              </w:rPr>
              <w:t>用财政</w:t>
            </w:r>
            <w:r>
              <w:rPr>
                <w:sz w:val="18"/>
                <w:szCs w:val="18"/>
              </w:rPr>
              <w:t xml:space="preserve"> </w:t>
            </w:r>
            <w:r>
              <w:rPr>
                <w:spacing w:val="-8"/>
                <w:sz w:val="18"/>
                <w:szCs w:val="18"/>
              </w:rPr>
              <w:t>内网</w:t>
            </w:r>
          </w:p>
        </w:tc>
        <w:tc>
          <w:tcPr>
            <w:tcW w:w="883" w:type="dxa"/>
            <w:vAlign w:val="top"/>
          </w:tcPr>
          <w:p w14:paraId="2C2617AF">
            <w:pPr>
              <w:spacing w:line="436" w:lineRule="auto"/>
              <w:rPr>
                <w:rFonts w:ascii="Arial"/>
                <w:sz w:val="21"/>
              </w:rPr>
            </w:pPr>
          </w:p>
          <w:p w14:paraId="5AC39FB7">
            <w:pPr>
              <w:pStyle w:val="6"/>
              <w:spacing w:before="58" w:line="220" w:lineRule="auto"/>
              <w:ind w:left="114"/>
              <w:rPr>
                <w:sz w:val="18"/>
                <w:szCs w:val="18"/>
              </w:rPr>
            </w:pPr>
            <w:r>
              <w:rPr>
                <w:spacing w:val="-3"/>
                <w:sz w:val="18"/>
                <w:szCs w:val="18"/>
              </w:rPr>
              <w:t>200</w:t>
            </w:r>
            <w:r>
              <w:rPr>
                <w:spacing w:val="-37"/>
                <w:sz w:val="18"/>
                <w:szCs w:val="18"/>
              </w:rPr>
              <w:t xml:space="preserve"> </w:t>
            </w:r>
            <w:r>
              <w:rPr>
                <w:spacing w:val="-3"/>
                <w:sz w:val="18"/>
                <w:szCs w:val="18"/>
              </w:rPr>
              <w:t>个</w:t>
            </w:r>
          </w:p>
        </w:tc>
        <w:tc>
          <w:tcPr>
            <w:tcW w:w="860" w:type="dxa"/>
            <w:vAlign w:val="top"/>
          </w:tcPr>
          <w:p w14:paraId="5E97BBD8">
            <w:pPr>
              <w:pStyle w:val="6"/>
              <w:spacing w:before="147" w:line="222" w:lineRule="auto"/>
              <w:ind w:left="127"/>
              <w:rPr>
                <w:sz w:val="18"/>
                <w:szCs w:val="18"/>
              </w:rPr>
            </w:pPr>
            <w:r>
              <w:rPr>
                <w:spacing w:val="-5"/>
                <w:sz w:val="18"/>
                <w:szCs w:val="18"/>
              </w:rPr>
              <w:t>网络的</w:t>
            </w:r>
          </w:p>
          <w:p w14:paraId="38A5DBCF">
            <w:pPr>
              <w:pStyle w:val="6"/>
              <w:spacing w:before="16" w:line="220" w:lineRule="auto"/>
              <w:ind w:left="113"/>
              <w:rPr>
                <w:sz w:val="18"/>
                <w:szCs w:val="18"/>
              </w:rPr>
            </w:pPr>
            <w:r>
              <w:rPr>
                <w:spacing w:val="-11"/>
                <w:sz w:val="18"/>
                <w:szCs w:val="18"/>
              </w:rPr>
              <w:t>使用，</w:t>
            </w:r>
          </w:p>
          <w:p w14:paraId="2226577A">
            <w:pPr>
              <w:pStyle w:val="6"/>
              <w:spacing w:before="20" w:line="241" w:lineRule="auto"/>
              <w:ind w:left="117" w:right="204" w:hanging="4"/>
              <w:rPr>
                <w:sz w:val="18"/>
                <w:szCs w:val="18"/>
              </w:rPr>
            </w:pPr>
            <w:r>
              <w:rPr>
                <w:spacing w:val="-3"/>
                <w:sz w:val="18"/>
                <w:szCs w:val="18"/>
              </w:rPr>
              <w:t>加强监</w:t>
            </w:r>
            <w:r>
              <w:rPr>
                <w:sz w:val="18"/>
                <w:szCs w:val="18"/>
              </w:rPr>
              <w:t xml:space="preserve"> 管</w:t>
            </w:r>
          </w:p>
        </w:tc>
        <w:tc>
          <w:tcPr>
            <w:tcW w:w="860" w:type="dxa"/>
            <w:vAlign w:val="top"/>
          </w:tcPr>
          <w:p w14:paraId="6ACA69D3">
            <w:pPr>
              <w:spacing w:line="320" w:lineRule="auto"/>
              <w:rPr>
                <w:rFonts w:ascii="Arial"/>
                <w:sz w:val="21"/>
              </w:rPr>
            </w:pPr>
          </w:p>
          <w:p w14:paraId="5D177B88">
            <w:pPr>
              <w:pStyle w:val="6"/>
              <w:spacing w:before="59" w:line="242" w:lineRule="auto"/>
              <w:ind w:left="115" w:right="202" w:firstLine="2"/>
              <w:rPr>
                <w:sz w:val="18"/>
                <w:szCs w:val="18"/>
              </w:rPr>
            </w:pPr>
            <w:r>
              <w:rPr>
                <w:spacing w:val="-4"/>
                <w:sz w:val="18"/>
                <w:szCs w:val="18"/>
              </w:rPr>
              <w:t>显著提</w:t>
            </w:r>
            <w:r>
              <w:rPr>
                <w:sz w:val="18"/>
                <w:szCs w:val="18"/>
              </w:rPr>
              <w:t xml:space="preserve"> 升</w:t>
            </w:r>
          </w:p>
        </w:tc>
        <w:tc>
          <w:tcPr>
            <w:tcW w:w="815" w:type="dxa"/>
            <w:vAlign w:val="top"/>
          </w:tcPr>
          <w:p w14:paraId="769421AE">
            <w:pPr>
              <w:spacing w:line="436" w:lineRule="auto"/>
              <w:rPr>
                <w:rFonts w:ascii="Arial"/>
                <w:sz w:val="21"/>
              </w:rPr>
            </w:pPr>
          </w:p>
          <w:p w14:paraId="7693A917">
            <w:pPr>
              <w:pStyle w:val="6"/>
              <w:spacing w:before="58" w:line="220" w:lineRule="auto"/>
              <w:ind w:left="115"/>
              <w:rPr>
                <w:sz w:val="18"/>
                <w:szCs w:val="18"/>
              </w:rPr>
            </w:pPr>
            <w:r>
              <w:rPr>
                <w:spacing w:val="-2"/>
                <w:sz w:val="18"/>
                <w:szCs w:val="18"/>
              </w:rPr>
              <w:t>满意度</w:t>
            </w:r>
          </w:p>
        </w:tc>
        <w:tc>
          <w:tcPr>
            <w:tcW w:w="889" w:type="dxa"/>
            <w:vAlign w:val="top"/>
          </w:tcPr>
          <w:p w14:paraId="6831F886">
            <w:pPr>
              <w:spacing w:line="436" w:lineRule="auto"/>
              <w:rPr>
                <w:rFonts w:ascii="Arial"/>
                <w:sz w:val="21"/>
              </w:rPr>
            </w:pPr>
          </w:p>
          <w:p w14:paraId="1893028B">
            <w:pPr>
              <w:pStyle w:val="6"/>
              <w:spacing w:before="58" w:line="238" w:lineRule="auto"/>
              <w:ind w:left="132"/>
              <w:rPr>
                <w:sz w:val="18"/>
                <w:szCs w:val="18"/>
              </w:rPr>
            </w:pPr>
            <w:r>
              <w:rPr>
                <w:spacing w:val="-5"/>
                <w:sz w:val="18"/>
                <w:szCs w:val="18"/>
              </w:rPr>
              <w:t>≥98%</w:t>
            </w:r>
          </w:p>
        </w:tc>
      </w:tr>
      <w:tr w14:paraId="70BE0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10" w:type="dxa"/>
            <w:vMerge w:val="continue"/>
            <w:tcBorders>
              <w:top w:val="nil"/>
            </w:tcBorders>
            <w:vAlign w:val="top"/>
          </w:tcPr>
          <w:p w14:paraId="413B5D72">
            <w:pPr>
              <w:rPr>
                <w:rFonts w:ascii="Arial"/>
                <w:sz w:val="21"/>
              </w:rPr>
            </w:pPr>
          </w:p>
        </w:tc>
        <w:tc>
          <w:tcPr>
            <w:tcW w:w="860" w:type="dxa"/>
            <w:vMerge w:val="continue"/>
            <w:tcBorders>
              <w:top w:val="nil"/>
            </w:tcBorders>
            <w:vAlign w:val="top"/>
          </w:tcPr>
          <w:p w14:paraId="5F1BF0DF">
            <w:pPr>
              <w:rPr>
                <w:rFonts w:ascii="Arial"/>
                <w:sz w:val="21"/>
              </w:rPr>
            </w:pPr>
          </w:p>
        </w:tc>
        <w:tc>
          <w:tcPr>
            <w:tcW w:w="953" w:type="dxa"/>
            <w:vMerge w:val="continue"/>
            <w:tcBorders>
              <w:top w:val="nil"/>
            </w:tcBorders>
            <w:vAlign w:val="top"/>
          </w:tcPr>
          <w:p w14:paraId="23B646D0">
            <w:pPr>
              <w:rPr>
                <w:rFonts w:ascii="Arial"/>
                <w:sz w:val="21"/>
              </w:rPr>
            </w:pPr>
          </w:p>
        </w:tc>
        <w:tc>
          <w:tcPr>
            <w:tcW w:w="953" w:type="dxa"/>
            <w:vMerge w:val="continue"/>
            <w:tcBorders>
              <w:top w:val="nil"/>
            </w:tcBorders>
            <w:vAlign w:val="top"/>
          </w:tcPr>
          <w:p w14:paraId="16B8DAA9">
            <w:pPr>
              <w:rPr>
                <w:rFonts w:ascii="Arial"/>
                <w:sz w:val="21"/>
              </w:rPr>
            </w:pPr>
          </w:p>
        </w:tc>
        <w:tc>
          <w:tcPr>
            <w:tcW w:w="815" w:type="dxa"/>
            <w:vMerge w:val="continue"/>
            <w:tcBorders>
              <w:top w:val="nil"/>
            </w:tcBorders>
            <w:vAlign w:val="top"/>
          </w:tcPr>
          <w:p w14:paraId="2E246F67">
            <w:pPr>
              <w:rPr>
                <w:rFonts w:ascii="Arial"/>
                <w:sz w:val="21"/>
              </w:rPr>
            </w:pPr>
          </w:p>
        </w:tc>
        <w:tc>
          <w:tcPr>
            <w:tcW w:w="815" w:type="dxa"/>
            <w:vMerge w:val="continue"/>
            <w:tcBorders>
              <w:top w:val="nil"/>
            </w:tcBorders>
            <w:vAlign w:val="top"/>
          </w:tcPr>
          <w:p w14:paraId="430E15FF">
            <w:pPr>
              <w:rPr>
                <w:rFonts w:ascii="Arial"/>
                <w:sz w:val="21"/>
              </w:rPr>
            </w:pPr>
          </w:p>
        </w:tc>
        <w:tc>
          <w:tcPr>
            <w:tcW w:w="860" w:type="dxa"/>
            <w:vAlign w:val="top"/>
          </w:tcPr>
          <w:p w14:paraId="4BCF9B69">
            <w:pPr>
              <w:rPr>
                <w:rFonts w:ascii="Arial"/>
                <w:sz w:val="21"/>
              </w:rPr>
            </w:pPr>
          </w:p>
        </w:tc>
        <w:tc>
          <w:tcPr>
            <w:tcW w:w="906" w:type="dxa"/>
            <w:vAlign w:val="top"/>
          </w:tcPr>
          <w:p w14:paraId="55E8F479">
            <w:pPr>
              <w:rPr>
                <w:rFonts w:ascii="Arial"/>
                <w:sz w:val="21"/>
              </w:rPr>
            </w:pPr>
          </w:p>
        </w:tc>
        <w:tc>
          <w:tcPr>
            <w:tcW w:w="860" w:type="dxa"/>
            <w:vAlign w:val="top"/>
          </w:tcPr>
          <w:p w14:paraId="1AEF800F">
            <w:pPr>
              <w:pStyle w:val="6"/>
              <w:spacing w:before="31" w:line="219" w:lineRule="auto"/>
              <w:ind w:left="110"/>
              <w:rPr>
                <w:sz w:val="18"/>
                <w:szCs w:val="18"/>
              </w:rPr>
            </w:pPr>
            <w:r>
              <w:rPr>
                <w:spacing w:val="-2"/>
                <w:sz w:val="18"/>
                <w:szCs w:val="18"/>
              </w:rPr>
              <w:t>会计信</w:t>
            </w:r>
          </w:p>
          <w:p w14:paraId="104B0206">
            <w:pPr>
              <w:pStyle w:val="6"/>
              <w:spacing w:before="19" w:line="220" w:lineRule="auto"/>
              <w:ind w:left="118"/>
              <w:rPr>
                <w:sz w:val="18"/>
                <w:szCs w:val="18"/>
              </w:rPr>
            </w:pPr>
            <w:r>
              <w:rPr>
                <w:spacing w:val="-4"/>
                <w:sz w:val="18"/>
                <w:szCs w:val="18"/>
              </w:rPr>
              <w:t>息化使</w:t>
            </w:r>
          </w:p>
          <w:p w14:paraId="561B6CB3">
            <w:pPr>
              <w:pStyle w:val="6"/>
              <w:spacing w:before="19" w:line="200" w:lineRule="auto"/>
              <w:ind w:left="112"/>
              <w:rPr>
                <w:sz w:val="18"/>
                <w:szCs w:val="18"/>
              </w:rPr>
            </w:pPr>
            <w:r>
              <w:rPr>
                <w:spacing w:val="-2"/>
                <w:sz w:val="18"/>
                <w:szCs w:val="18"/>
              </w:rPr>
              <w:t>用，提</w:t>
            </w:r>
          </w:p>
        </w:tc>
        <w:tc>
          <w:tcPr>
            <w:tcW w:w="883" w:type="dxa"/>
            <w:vAlign w:val="top"/>
          </w:tcPr>
          <w:p w14:paraId="05CE297D">
            <w:pPr>
              <w:pStyle w:val="6"/>
              <w:spacing w:before="149" w:line="242" w:lineRule="auto"/>
              <w:ind w:left="113" w:right="227" w:firstLine="2"/>
              <w:rPr>
                <w:sz w:val="18"/>
                <w:szCs w:val="18"/>
              </w:rPr>
            </w:pPr>
            <w:r>
              <w:rPr>
                <w:spacing w:val="-4"/>
                <w:sz w:val="18"/>
                <w:szCs w:val="18"/>
              </w:rPr>
              <w:t>显著提</w:t>
            </w:r>
            <w:r>
              <w:rPr>
                <w:sz w:val="18"/>
                <w:szCs w:val="18"/>
              </w:rPr>
              <w:t xml:space="preserve"> 升</w:t>
            </w:r>
          </w:p>
        </w:tc>
        <w:tc>
          <w:tcPr>
            <w:tcW w:w="860" w:type="dxa"/>
            <w:vAlign w:val="top"/>
          </w:tcPr>
          <w:p w14:paraId="5DC451E5">
            <w:pPr>
              <w:rPr>
                <w:rFonts w:ascii="Arial"/>
                <w:sz w:val="21"/>
              </w:rPr>
            </w:pPr>
          </w:p>
        </w:tc>
        <w:tc>
          <w:tcPr>
            <w:tcW w:w="860" w:type="dxa"/>
            <w:vAlign w:val="top"/>
          </w:tcPr>
          <w:p w14:paraId="6F759557">
            <w:pPr>
              <w:rPr>
                <w:rFonts w:ascii="Arial"/>
                <w:sz w:val="21"/>
              </w:rPr>
            </w:pPr>
          </w:p>
        </w:tc>
        <w:tc>
          <w:tcPr>
            <w:tcW w:w="815" w:type="dxa"/>
            <w:vAlign w:val="top"/>
          </w:tcPr>
          <w:p w14:paraId="2C3B2822">
            <w:pPr>
              <w:rPr>
                <w:rFonts w:ascii="Arial"/>
                <w:sz w:val="21"/>
              </w:rPr>
            </w:pPr>
          </w:p>
        </w:tc>
        <w:tc>
          <w:tcPr>
            <w:tcW w:w="889" w:type="dxa"/>
            <w:vAlign w:val="top"/>
          </w:tcPr>
          <w:p w14:paraId="1FD0D359">
            <w:pPr>
              <w:rPr>
                <w:rFonts w:ascii="Arial"/>
                <w:sz w:val="21"/>
              </w:rPr>
            </w:pPr>
          </w:p>
        </w:tc>
      </w:tr>
    </w:tbl>
    <w:p w14:paraId="3FD70DD0">
      <w:pPr>
        <w:rPr>
          <w:rFonts w:ascii="Arial"/>
          <w:sz w:val="21"/>
        </w:rPr>
      </w:pPr>
    </w:p>
    <w:p w14:paraId="48EF797D">
      <w:pPr>
        <w:rPr>
          <w:rFonts w:ascii="Arial" w:hAnsi="Arial" w:eastAsia="Arial" w:cs="Arial"/>
          <w:sz w:val="21"/>
          <w:szCs w:val="21"/>
        </w:rPr>
        <w:sectPr>
          <w:pgSz w:w="16839" w:h="11906"/>
          <w:pgMar w:top="400" w:right="1965" w:bottom="400" w:left="1423" w:header="0" w:footer="0" w:gutter="0"/>
          <w:cols w:space="720" w:num="1"/>
        </w:sectPr>
      </w:pPr>
    </w:p>
    <w:p w14:paraId="2EB1C230">
      <w:pPr>
        <w:spacing w:before="39"/>
      </w:pPr>
    </w:p>
    <w:p w14:paraId="71977CE4">
      <w:pPr>
        <w:spacing w:before="39"/>
      </w:pPr>
    </w:p>
    <w:p w14:paraId="79CF8172">
      <w:pPr>
        <w:spacing w:before="38"/>
      </w:pPr>
    </w:p>
    <w:p w14:paraId="7EC89771">
      <w:pPr>
        <w:spacing w:before="38"/>
      </w:pPr>
    </w:p>
    <w:p w14:paraId="5834496F">
      <w:pPr>
        <w:spacing w:before="38"/>
      </w:pPr>
    </w:p>
    <w:tbl>
      <w:tblPr>
        <w:tblStyle w:val="5"/>
        <w:tblW w:w="13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860"/>
        <w:gridCol w:w="953"/>
        <w:gridCol w:w="953"/>
        <w:gridCol w:w="815"/>
        <w:gridCol w:w="815"/>
        <w:gridCol w:w="860"/>
        <w:gridCol w:w="906"/>
        <w:gridCol w:w="860"/>
        <w:gridCol w:w="883"/>
        <w:gridCol w:w="860"/>
        <w:gridCol w:w="860"/>
        <w:gridCol w:w="815"/>
        <w:gridCol w:w="889"/>
      </w:tblGrid>
      <w:tr w14:paraId="3A71E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110" w:type="dxa"/>
            <w:vAlign w:val="top"/>
          </w:tcPr>
          <w:p w14:paraId="40D2D23C">
            <w:pPr>
              <w:rPr>
                <w:rFonts w:ascii="Arial"/>
                <w:sz w:val="21"/>
              </w:rPr>
            </w:pPr>
          </w:p>
        </w:tc>
        <w:tc>
          <w:tcPr>
            <w:tcW w:w="860" w:type="dxa"/>
            <w:vAlign w:val="top"/>
          </w:tcPr>
          <w:p w14:paraId="4F4CAC7C">
            <w:pPr>
              <w:rPr>
                <w:rFonts w:ascii="Arial"/>
                <w:sz w:val="21"/>
              </w:rPr>
            </w:pPr>
          </w:p>
        </w:tc>
        <w:tc>
          <w:tcPr>
            <w:tcW w:w="953" w:type="dxa"/>
            <w:vAlign w:val="top"/>
          </w:tcPr>
          <w:p w14:paraId="1F3D253B">
            <w:pPr>
              <w:rPr>
                <w:rFonts w:ascii="Arial"/>
                <w:sz w:val="21"/>
              </w:rPr>
            </w:pPr>
          </w:p>
        </w:tc>
        <w:tc>
          <w:tcPr>
            <w:tcW w:w="953" w:type="dxa"/>
            <w:vAlign w:val="top"/>
          </w:tcPr>
          <w:p w14:paraId="5B313F7D">
            <w:pPr>
              <w:rPr>
                <w:rFonts w:ascii="Arial"/>
                <w:sz w:val="21"/>
              </w:rPr>
            </w:pPr>
          </w:p>
        </w:tc>
        <w:tc>
          <w:tcPr>
            <w:tcW w:w="815" w:type="dxa"/>
            <w:vAlign w:val="top"/>
          </w:tcPr>
          <w:p w14:paraId="35F8C868">
            <w:pPr>
              <w:rPr>
                <w:rFonts w:ascii="Arial"/>
                <w:sz w:val="21"/>
              </w:rPr>
            </w:pPr>
          </w:p>
        </w:tc>
        <w:tc>
          <w:tcPr>
            <w:tcW w:w="815" w:type="dxa"/>
            <w:vAlign w:val="top"/>
          </w:tcPr>
          <w:p w14:paraId="36E6F417">
            <w:pPr>
              <w:rPr>
                <w:rFonts w:ascii="Arial"/>
                <w:sz w:val="21"/>
              </w:rPr>
            </w:pPr>
          </w:p>
        </w:tc>
        <w:tc>
          <w:tcPr>
            <w:tcW w:w="860" w:type="dxa"/>
            <w:vAlign w:val="top"/>
          </w:tcPr>
          <w:p w14:paraId="0F53A5D7">
            <w:pPr>
              <w:rPr>
                <w:rFonts w:ascii="Arial"/>
                <w:sz w:val="21"/>
              </w:rPr>
            </w:pPr>
          </w:p>
        </w:tc>
        <w:tc>
          <w:tcPr>
            <w:tcW w:w="906" w:type="dxa"/>
            <w:vAlign w:val="top"/>
          </w:tcPr>
          <w:p w14:paraId="6FAA5948">
            <w:pPr>
              <w:rPr>
                <w:rFonts w:ascii="Arial"/>
                <w:sz w:val="21"/>
              </w:rPr>
            </w:pPr>
          </w:p>
        </w:tc>
        <w:tc>
          <w:tcPr>
            <w:tcW w:w="860" w:type="dxa"/>
            <w:vAlign w:val="top"/>
          </w:tcPr>
          <w:p w14:paraId="1DCCCF1E">
            <w:pPr>
              <w:pStyle w:val="6"/>
              <w:spacing w:before="27" w:line="220" w:lineRule="auto"/>
              <w:ind w:left="115"/>
              <w:rPr>
                <w:sz w:val="18"/>
                <w:szCs w:val="18"/>
              </w:rPr>
            </w:pPr>
            <w:r>
              <w:rPr>
                <w:spacing w:val="-3"/>
                <w:sz w:val="18"/>
                <w:szCs w:val="18"/>
              </w:rPr>
              <w:t>高绩效</w:t>
            </w:r>
          </w:p>
        </w:tc>
        <w:tc>
          <w:tcPr>
            <w:tcW w:w="883" w:type="dxa"/>
            <w:vAlign w:val="top"/>
          </w:tcPr>
          <w:p w14:paraId="4E88858F">
            <w:pPr>
              <w:rPr>
                <w:rFonts w:ascii="Arial"/>
                <w:sz w:val="21"/>
              </w:rPr>
            </w:pPr>
          </w:p>
        </w:tc>
        <w:tc>
          <w:tcPr>
            <w:tcW w:w="860" w:type="dxa"/>
            <w:vAlign w:val="top"/>
          </w:tcPr>
          <w:p w14:paraId="356E22CD">
            <w:pPr>
              <w:rPr>
                <w:rFonts w:ascii="Arial"/>
                <w:sz w:val="21"/>
              </w:rPr>
            </w:pPr>
          </w:p>
        </w:tc>
        <w:tc>
          <w:tcPr>
            <w:tcW w:w="860" w:type="dxa"/>
            <w:vAlign w:val="top"/>
          </w:tcPr>
          <w:p w14:paraId="4E685B1E">
            <w:pPr>
              <w:rPr>
                <w:rFonts w:ascii="Arial"/>
                <w:sz w:val="21"/>
              </w:rPr>
            </w:pPr>
          </w:p>
        </w:tc>
        <w:tc>
          <w:tcPr>
            <w:tcW w:w="815" w:type="dxa"/>
            <w:vAlign w:val="top"/>
          </w:tcPr>
          <w:p w14:paraId="3D03B7CF">
            <w:pPr>
              <w:rPr>
                <w:rFonts w:ascii="Arial"/>
                <w:sz w:val="21"/>
              </w:rPr>
            </w:pPr>
          </w:p>
        </w:tc>
        <w:tc>
          <w:tcPr>
            <w:tcW w:w="889" w:type="dxa"/>
            <w:vAlign w:val="top"/>
          </w:tcPr>
          <w:p w14:paraId="131116E4">
            <w:pPr>
              <w:rPr>
                <w:rFonts w:ascii="Arial"/>
                <w:sz w:val="21"/>
              </w:rPr>
            </w:pPr>
          </w:p>
        </w:tc>
      </w:tr>
      <w:tr w14:paraId="64AFA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110" w:type="dxa"/>
            <w:vMerge w:val="restart"/>
            <w:tcBorders>
              <w:bottom w:val="nil"/>
            </w:tcBorders>
            <w:vAlign w:val="top"/>
          </w:tcPr>
          <w:p w14:paraId="604EABA4">
            <w:pPr>
              <w:spacing w:line="260" w:lineRule="auto"/>
              <w:rPr>
                <w:rFonts w:ascii="Arial"/>
                <w:sz w:val="21"/>
              </w:rPr>
            </w:pPr>
          </w:p>
          <w:p w14:paraId="7AC4F7FE">
            <w:pPr>
              <w:spacing w:line="261" w:lineRule="auto"/>
              <w:rPr>
                <w:rFonts w:ascii="Arial"/>
                <w:sz w:val="21"/>
              </w:rPr>
            </w:pPr>
          </w:p>
          <w:p w14:paraId="4D886D0A">
            <w:pPr>
              <w:spacing w:line="261" w:lineRule="auto"/>
              <w:rPr>
                <w:rFonts w:ascii="Arial"/>
                <w:sz w:val="21"/>
              </w:rPr>
            </w:pPr>
          </w:p>
          <w:p w14:paraId="441C9197">
            <w:pPr>
              <w:pStyle w:val="6"/>
              <w:spacing w:before="58"/>
              <w:ind w:left="109"/>
              <w:rPr>
                <w:sz w:val="18"/>
                <w:szCs w:val="18"/>
              </w:rPr>
            </w:pPr>
            <w:r>
              <w:rPr>
                <w:spacing w:val="-1"/>
                <w:sz w:val="18"/>
                <w:szCs w:val="18"/>
              </w:rPr>
              <w:t>411221240000000068014</w:t>
            </w:r>
          </w:p>
        </w:tc>
        <w:tc>
          <w:tcPr>
            <w:tcW w:w="860" w:type="dxa"/>
            <w:vMerge w:val="restart"/>
            <w:tcBorders>
              <w:bottom w:val="nil"/>
            </w:tcBorders>
            <w:vAlign w:val="top"/>
          </w:tcPr>
          <w:p w14:paraId="49AAA14C">
            <w:pPr>
              <w:pStyle w:val="6"/>
              <w:spacing w:before="263" w:line="239" w:lineRule="auto"/>
              <w:ind w:left="159" w:right="135" w:hanging="21"/>
              <w:rPr>
                <w:sz w:val="18"/>
                <w:szCs w:val="18"/>
              </w:rPr>
            </w:pPr>
            <w:r>
              <w:rPr>
                <w:spacing w:val="-4"/>
                <w:sz w:val="18"/>
                <w:szCs w:val="18"/>
              </w:rPr>
              <w:t>2024</w:t>
            </w:r>
            <w:r>
              <w:rPr>
                <w:spacing w:val="-36"/>
                <w:sz w:val="18"/>
                <w:szCs w:val="18"/>
              </w:rPr>
              <w:t xml:space="preserve"> </w:t>
            </w:r>
            <w:r>
              <w:rPr>
                <w:spacing w:val="-4"/>
                <w:sz w:val="18"/>
                <w:szCs w:val="18"/>
              </w:rPr>
              <w:t>种</w:t>
            </w:r>
            <w:r>
              <w:rPr>
                <w:sz w:val="18"/>
                <w:szCs w:val="18"/>
              </w:rPr>
              <w:t xml:space="preserve"> </w:t>
            </w:r>
            <w:r>
              <w:rPr>
                <w:spacing w:val="-8"/>
                <w:sz w:val="18"/>
                <w:szCs w:val="18"/>
              </w:rPr>
              <w:t>植业、</w:t>
            </w:r>
          </w:p>
          <w:p w14:paraId="47EE3FD9">
            <w:pPr>
              <w:pStyle w:val="6"/>
              <w:spacing w:line="219" w:lineRule="auto"/>
              <w:ind w:left="159"/>
              <w:rPr>
                <w:sz w:val="18"/>
                <w:szCs w:val="18"/>
              </w:rPr>
            </w:pPr>
            <w:r>
              <w:rPr>
                <w:spacing w:val="-2"/>
                <w:sz w:val="18"/>
                <w:szCs w:val="18"/>
              </w:rPr>
              <w:t>养殖业</w:t>
            </w:r>
          </w:p>
          <w:p w14:paraId="504D31E0">
            <w:pPr>
              <w:pStyle w:val="6"/>
              <w:spacing w:before="18" w:line="220" w:lineRule="auto"/>
              <w:ind w:left="159"/>
              <w:rPr>
                <w:sz w:val="18"/>
                <w:szCs w:val="18"/>
              </w:rPr>
            </w:pPr>
            <w:r>
              <w:rPr>
                <w:spacing w:val="-2"/>
                <w:sz w:val="18"/>
                <w:szCs w:val="18"/>
              </w:rPr>
              <w:t>等保险</w:t>
            </w:r>
          </w:p>
          <w:p w14:paraId="7A85E623">
            <w:pPr>
              <w:pStyle w:val="6"/>
              <w:spacing w:before="19" w:line="221" w:lineRule="auto"/>
              <w:ind w:left="158"/>
              <w:rPr>
                <w:sz w:val="18"/>
                <w:szCs w:val="18"/>
              </w:rPr>
            </w:pPr>
            <w:r>
              <w:rPr>
                <w:spacing w:val="-2"/>
                <w:sz w:val="18"/>
                <w:szCs w:val="18"/>
              </w:rPr>
              <w:t>地方配</w:t>
            </w:r>
          </w:p>
          <w:p w14:paraId="35F45F78">
            <w:pPr>
              <w:pStyle w:val="6"/>
              <w:spacing w:before="18" w:line="220" w:lineRule="auto"/>
              <w:ind w:left="159"/>
              <w:rPr>
                <w:sz w:val="18"/>
                <w:szCs w:val="18"/>
              </w:rPr>
            </w:pPr>
            <w:r>
              <w:rPr>
                <w:spacing w:val="-2"/>
                <w:sz w:val="18"/>
                <w:szCs w:val="18"/>
              </w:rPr>
              <w:t>套资金</w:t>
            </w:r>
          </w:p>
        </w:tc>
        <w:tc>
          <w:tcPr>
            <w:tcW w:w="953" w:type="dxa"/>
            <w:vMerge w:val="restart"/>
            <w:tcBorders>
              <w:bottom w:val="nil"/>
            </w:tcBorders>
            <w:vAlign w:val="top"/>
          </w:tcPr>
          <w:p w14:paraId="6D08B860">
            <w:pPr>
              <w:spacing w:line="260" w:lineRule="auto"/>
              <w:rPr>
                <w:rFonts w:ascii="Arial"/>
                <w:sz w:val="21"/>
              </w:rPr>
            </w:pPr>
          </w:p>
          <w:p w14:paraId="5563E3CA">
            <w:pPr>
              <w:spacing w:line="261" w:lineRule="auto"/>
              <w:rPr>
                <w:rFonts w:ascii="Arial"/>
                <w:sz w:val="21"/>
              </w:rPr>
            </w:pPr>
          </w:p>
          <w:p w14:paraId="56213809">
            <w:pPr>
              <w:spacing w:line="261" w:lineRule="auto"/>
              <w:rPr>
                <w:rFonts w:ascii="Arial"/>
                <w:sz w:val="21"/>
              </w:rPr>
            </w:pPr>
          </w:p>
          <w:p w14:paraId="4CA5AFA0">
            <w:pPr>
              <w:pStyle w:val="6"/>
              <w:spacing w:before="59" w:line="239" w:lineRule="auto"/>
              <w:ind w:left="308"/>
              <w:rPr>
                <w:sz w:val="18"/>
                <w:szCs w:val="18"/>
              </w:rPr>
            </w:pPr>
            <w:r>
              <w:rPr>
                <w:spacing w:val="-2"/>
                <w:sz w:val="18"/>
                <w:szCs w:val="18"/>
              </w:rPr>
              <w:t>366.00</w:t>
            </w:r>
          </w:p>
        </w:tc>
        <w:tc>
          <w:tcPr>
            <w:tcW w:w="953" w:type="dxa"/>
            <w:vMerge w:val="restart"/>
            <w:tcBorders>
              <w:bottom w:val="nil"/>
            </w:tcBorders>
            <w:vAlign w:val="top"/>
          </w:tcPr>
          <w:p w14:paraId="7E6BA48E">
            <w:pPr>
              <w:spacing w:line="260" w:lineRule="auto"/>
              <w:rPr>
                <w:rFonts w:ascii="Arial"/>
                <w:sz w:val="21"/>
              </w:rPr>
            </w:pPr>
          </w:p>
          <w:p w14:paraId="16B7F907">
            <w:pPr>
              <w:spacing w:line="261" w:lineRule="auto"/>
              <w:rPr>
                <w:rFonts w:ascii="Arial"/>
                <w:sz w:val="21"/>
              </w:rPr>
            </w:pPr>
          </w:p>
          <w:p w14:paraId="4C533CC1">
            <w:pPr>
              <w:spacing w:line="261" w:lineRule="auto"/>
              <w:rPr>
                <w:rFonts w:ascii="Arial"/>
                <w:sz w:val="21"/>
              </w:rPr>
            </w:pPr>
          </w:p>
          <w:p w14:paraId="078BEE58">
            <w:pPr>
              <w:pStyle w:val="6"/>
              <w:spacing w:before="59" w:line="239" w:lineRule="auto"/>
              <w:ind w:left="309"/>
              <w:rPr>
                <w:sz w:val="18"/>
                <w:szCs w:val="18"/>
              </w:rPr>
            </w:pPr>
            <w:r>
              <w:rPr>
                <w:spacing w:val="-2"/>
                <w:sz w:val="18"/>
                <w:szCs w:val="18"/>
              </w:rPr>
              <w:t>366.00</w:t>
            </w:r>
          </w:p>
        </w:tc>
        <w:tc>
          <w:tcPr>
            <w:tcW w:w="815" w:type="dxa"/>
            <w:vMerge w:val="restart"/>
            <w:tcBorders>
              <w:bottom w:val="nil"/>
            </w:tcBorders>
            <w:vAlign w:val="top"/>
          </w:tcPr>
          <w:p w14:paraId="381908A7">
            <w:pPr>
              <w:rPr>
                <w:rFonts w:ascii="Arial"/>
                <w:sz w:val="21"/>
              </w:rPr>
            </w:pPr>
          </w:p>
        </w:tc>
        <w:tc>
          <w:tcPr>
            <w:tcW w:w="815" w:type="dxa"/>
            <w:vMerge w:val="restart"/>
            <w:tcBorders>
              <w:bottom w:val="nil"/>
            </w:tcBorders>
            <w:vAlign w:val="top"/>
          </w:tcPr>
          <w:p w14:paraId="42BA34BB">
            <w:pPr>
              <w:rPr>
                <w:rFonts w:ascii="Arial"/>
                <w:sz w:val="21"/>
              </w:rPr>
            </w:pPr>
          </w:p>
        </w:tc>
        <w:tc>
          <w:tcPr>
            <w:tcW w:w="860" w:type="dxa"/>
            <w:vAlign w:val="top"/>
          </w:tcPr>
          <w:p w14:paraId="2F4C8953">
            <w:pPr>
              <w:pStyle w:val="6"/>
              <w:spacing w:before="257" w:line="220" w:lineRule="auto"/>
              <w:ind w:left="109"/>
              <w:rPr>
                <w:sz w:val="18"/>
                <w:szCs w:val="18"/>
              </w:rPr>
            </w:pPr>
            <w:r>
              <w:rPr>
                <w:spacing w:val="-2"/>
                <w:sz w:val="18"/>
                <w:szCs w:val="18"/>
              </w:rPr>
              <w:t>保险配</w:t>
            </w:r>
          </w:p>
          <w:p w14:paraId="683E1A96">
            <w:pPr>
              <w:pStyle w:val="6"/>
              <w:spacing w:before="18" w:line="220" w:lineRule="auto"/>
              <w:ind w:left="109"/>
              <w:rPr>
                <w:sz w:val="18"/>
                <w:szCs w:val="18"/>
              </w:rPr>
            </w:pPr>
            <w:r>
              <w:rPr>
                <w:spacing w:val="-2"/>
                <w:sz w:val="18"/>
                <w:szCs w:val="18"/>
              </w:rPr>
              <w:t>套资金</w:t>
            </w:r>
          </w:p>
        </w:tc>
        <w:tc>
          <w:tcPr>
            <w:tcW w:w="906" w:type="dxa"/>
            <w:vAlign w:val="top"/>
          </w:tcPr>
          <w:p w14:paraId="0D5A5222">
            <w:pPr>
              <w:pStyle w:val="6"/>
              <w:spacing w:before="257" w:line="242" w:lineRule="auto"/>
              <w:ind w:left="111" w:right="117" w:firstLine="11"/>
              <w:rPr>
                <w:sz w:val="18"/>
                <w:szCs w:val="18"/>
              </w:rPr>
            </w:pPr>
            <w:r>
              <w:rPr>
                <w:spacing w:val="-7"/>
                <w:sz w:val="18"/>
                <w:szCs w:val="18"/>
              </w:rPr>
              <w:t>≤366</w:t>
            </w:r>
            <w:r>
              <w:rPr>
                <w:spacing w:val="-31"/>
                <w:sz w:val="18"/>
                <w:szCs w:val="18"/>
              </w:rPr>
              <w:t xml:space="preserve"> </w:t>
            </w:r>
            <w:r>
              <w:rPr>
                <w:spacing w:val="-7"/>
                <w:sz w:val="18"/>
                <w:szCs w:val="18"/>
              </w:rPr>
              <w:t>万</w:t>
            </w:r>
            <w:r>
              <w:rPr>
                <w:sz w:val="18"/>
                <w:szCs w:val="18"/>
              </w:rPr>
              <w:t xml:space="preserve"> 元</w:t>
            </w:r>
          </w:p>
        </w:tc>
        <w:tc>
          <w:tcPr>
            <w:tcW w:w="860" w:type="dxa"/>
            <w:vAlign w:val="top"/>
          </w:tcPr>
          <w:p w14:paraId="2DCA127D">
            <w:pPr>
              <w:pStyle w:val="6"/>
              <w:spacing w:before="23" w:line="220" w:lineRule="auto"/>
              <w:ind w:left="111"/>
              <w:rPr>
                <w:sz w:val="18"/>
                <w:szCs w:val="18"/>
              </w:rPr>
            </w:pPr>
            <w:r>
              <w:rPr>
                <w:spacing w:val="-2"/>
                <w:sz w:val="18"/>
                <w:szCs w:val="18"/>
              </w:rPr>
              <w:t>种植</w:t>
            </w:r>
          </w:p>
          <w:p w14:paraId="27C52B4F">
            <w:pPr>
              <w:pStyle w:val="6"/>
              <w:spacing w:before="18" w:line="220" w:lineRule="auto"/>
              <w:ind w:left="110"/>
              <w:rPr>
                <w:sz w:val="18"/>
                <w:szCs w:val="18"/>
              </w:rPr>
            </w:pPr>
            <w:r>
              <w:rPr>
                <w:spacing w:val="-2"/>
                <w:sz w:val="18"/>
                <w:szCs w:val="18"/>
              </w:rPr>
              <w:t>业、养</w:t>
            </w:r>
          </w:p>
          <w:p w14:paraId="508B2855">
            <w:pPr>
              <w:pStyle w:val="6"/>
              <w:spacing w:before="18" w:line="222" w:lineRule="auto"/>
              <w:ind w:left="120" w:right="206" w:hanging="9"/>
              <w:rPr>
                <w:sz w:val="18"/>
                <w:szCs w:val="18"/>
              </w:rPr>
            </w:pPr>
            <w:r>
              <w:rPr>
                <w:spacing w:val="-3"/>
                <w:sz w:val="18"/>
                <w:szCs w:val="18"/>
              </w:rPr>
              <w:t>殖业保</w:t>
            </w:r>
            <w:r>
              <w:rPr>
                <w:sz w:val="18"/>
                <w:szCs w:val="18"/>
              </w:rPr>
              <w:t xml:space="preserve"> 险</w:t>
            </w:r>
          </w:p>
        </w:tc>
        <w:tc>
          <w:tcPr>
            <w:tcW w:w="883" w:type="dxa"/>
            <w:vAlign w:val="top"/>
          </w:tcPr>
          <w:p w14:paraId="50A1CB89">
            <w:pPr>
              <w:spacing w:line="313" w:lineRule="auto"/>
              <w:rPr>
                <w:rFonts w:ascii="Arial"/>
                <w:sz w:val="21"/>
              </w:rPr>
            </w:pPr>
          </w:p>
          <w:p w14:paraId="6DDD99B3">
            <w:pPr>
              <w:pStyle w:val="6"/>
              <w:spacing w:before="58" w:line="220" w:lineRule="auto"/>
              <w:ind w:left="124"/>
              <w:rPr>
                <w:sz w:val="18"/>
                <w:szCs w:val="18"/>
              </w:rPr>
            </w:pPr>
            <w:r>
              <w:rPr>
                <w:spacing w:val="-5"/>
                <w:sz w:val="18"/>
                <w:szCs w:val="18"/>
              </w:rPr>
              <w:t>≤50</w:t>
            </w:r>
            <w:r>
              <w:rPr>
                <w:spacing w:val="-38"/>
                <w:sz w:val="18"/>
                <w:szCs w:val="18"/>
              </w:rPr>
              <w:t xml:space="preserve"> </w:t>
            </w:r>
            <w:r>
              <w:rPr>
                <w:spacing w:val="-5"/>
                <w:sz w:val="18"/>
                <w:szCs w:val="18"/>
              </w:rPr>
              <w:t>个</w:t>
            </w:r>
          </w:p>
        </w:tc>
        <w:tc>
          <w:tcPr>
            <w:tcW w:w="860" w:type="dxa"/>
            <w:vAlign w:val="top"/>
          </w:tcPr>
          <w:p w14:paraId="38F49047">
            <w:pPr>
              <w:pStyle w:val="6"/>
              <w:spacing w:before="140" w:line="220" w:lineRule="auto"/>
              <w:ind w:left="113"/>
              <w:rPr>
                <w:sz w:val="18"/>
                <w:szCs w:val="18"/>
              </w:rPr>
            </w:pPr>
            <w:r>
              <w:rPr>
                <w:spacing w:val="-2"/>
                <w:sz w:val="18"/>
                <w:szCs w:val="18"/>
              </w:rPr>
              <w:t>提高收</w:t>
            </w:r>
          </w:p>
          <w:p w14:paraId="2766A742">
            <w:pPr>
              <w:pStyle w:val="6"/>
              <w:spacing w:before="18" w:line="220" w:lineRule="auto"/>
              <w:ind w:left="112"/>
              <w:rPr>
                <w:sz w:val="18"/>
                <w:szCs w:val="18"/>
              </w:rPr>
            </w:pPr>
            <w:r>
              <w:rPr>
                <w:spacing w:val="-2"/>
                <w:sz w:val="18"/>
                <w:szCs w:val="18"/>
              </w:rPr>
              <w:t>入，降</w:t>
            </w:r>
          </w:p>
          <w:p w14:paraId="655CA832">
            <w:pPr>
              <w:pStyle w:val="6"/>
              <w:spacing w:before="19" w:line="221" w:lineRule="auto"/>
              <w:ind w:left="112"/>
              <w:rPr>
                <w:sz w:val="18"/>
                <w:szCs w:val="18"/>
              </w:rPr>
            </w:pPr>
            <w:r>
              <w:rPr>
                <w:spacing w:val="-2"/>
                <w:sz w:val="18"/>
                <w:szCs w:val="18"/>
              </w:rPr>
              <w:t>低损失</w:t>
            </w:r>
          </w:p>
        </w:tc>
        <w:tc>
          <w:tcPr>
            <w:tcW w:w="860" w:type="dxa"/>
            <w:vAlign w:val="top"/>
          </w:tcPr>
          <w:p w14:paraId="3B254102">
            <w:pPr>
              <w:pStyle w:val="6"/>
              <w:spacing w:before="258"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3A8A5F78">
            <w:pPr>
              <w:rPr>
                <w:rFonts w:ascii="Arial"/>
                <w:sz w:val="21"/>
              </w:rPr>
            </w:pPr>
          </w:p>
        </w:tc>
        <w:tc>
          <w:tcPr>
            <w:tcW w:w="889" w:type="dxa"/>
            <w:vAlign w:val="top"/>
          </w:tcPr>
          <w:p w14:paraId="73B03014">
            <w:pPr>
              <w:rPr>
                <w:rFonts w:ascii="Arial"/>
                <w:sz w:val="21"/>
              </w:rPr>
            </w:pPr>
          </w:p>
        </w:tc>
      </w:tr>
      <w:tr w14:paraId="2A666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110" w:type="dxa"/>
            <w:vMerge w:val="continue"/>
            <w:tcBorders>
              <w:top w:val="nil"/>
            </w:tcBorders>
            <w:vAlign w:val="top"/>
          </w:tcPr>
          <w:p w14:paraId="2F4A498F">
            <w:pPr>
              <w:rPr>
                <w:rFonts w:ascii="Arial"/>
                <w:sz w:val="21"/>
              </w:rPr>
            </w:pPr>
          </w:p>
        </w:tc>
        <w:tc>
          <w:tcPr>
            <w:tcW w:w="860" w:type="dxa"/>
            <w:vMerge w:val="continue"/>
            <w:tcBorders>
              <w:top w:val="nil"/>
            </w:tcBorders>
            <w:vAlign w:val="top"/>
          </w:tcPr>
          <w:p w14:paraId="6BE32130">
            <w:pPr>
              <w:rPr>
                <w:rFonts w:ascii="Arial"/>
                <w:sz w:val="21"/>
              </w:rPr>
            </w:pPr>
          </w:p>
        </w:tc>
        <w:tc>
          <w:tcPr>
            <w:tcW w:w="953" w:type="dxa"/>
            <w:vMerge w:val="continue"/>
            <w:tcBorders>
              <w:top w:val="nil"/>
            </w:tcBorders>
            <w:vAlign w:val="top"/>
          </w:tcPr>
          <w:p w14:paraId="65A0C11C">
            <w:pPr>
              <w:rPr>
                <w:rFonts w:ascii="Arial"/>
                <w:sz w:val="21"/>
              </w:rPr>
            </w:pPr>
          </w:p>
        </w:tc>
        <w:tc>
          <w:tcPr>
            <w:tcW w:w="953" w:type="dxa"/>
            <w:vMerge w:val="continue"/>
            <w:tcBorders>
              <w:top w:val="nil"/>
            </w:tcBorders>
            <w:vAlign w:val="top"/>
          </w:tcPr>
          <w:p w14:paraId="7680FB04">
            <w:pPr>
              <w:rPr>
                <w:rFonts w:ascii="Arial"/>
                <w:sz w:val="21"/>
              </w:rPr>
            </w:pPr>
          </w:p>
        </w:tc>
        <w:tc>
          <w:tcPr>
            <w:tcW w:w="815" w:type="dxa"/>
            <w:vMerge w:val="continue"/>
            <w:tcBorders>
              <w:top w:val="nil"/>
            </w:tcBorders>
            <w:vAlign w:val="top"/>
          </w:tcPr>
          <w:p w14:paraId="06E9C6DD">
            <w:pPr>
              <w:rPr>
                <w:rFonts w:ascii="Arial"/>
                <w:sz w:val="21"/>
              </w:rPr>
            </w:pPr>
          </w:p>
        </w:tc>
        <w:tc>
          <w:tcPr>
            <w:tcW w:w="815" w:type="dxa"/>
            <w:vMerge w:val="continue"/>
            <w:tcBorders>
              <w:top w:val="nil"/>
            </w:tcBorders>
            <w:vAlign w:val="top"/>
          </w:tcPr>
          <w:p w14:paraId="541C5ED5">
            <w:pPr>
              <w:rPr>
                <w:rFonts w:ascii="Arial"/>
                <w:sz w:val="21"/>
              </w:rPr>
            </w:pPr>
          </w:p>
        </w:tc>
        <w:tc>
          <w:tcPr>
            <w:tcW w:w="860" w:type="dxa"/>
            <w:vAlign w:val="top"/>
          </w:tcPr>
          <w:p w14:paraId="67620E8C">
            <w:pPr>
              <w:rPr>
                <w:rFonts w:ascii="Arial"/>
                <w:sz w:val="21"/>
              </w:rPr>
            </w:pPr>
          </w:p>
        </w:tc>
        <w:tc>
          <w:tcPr>
            <w:tcW w:w="906" w:type="dxa"/>
            <w:vAlign w:val="top"/>
          </w:tcPr>
          <w:p w14:paraId="02DC54DB">
            <w:pPr>
              <w:rPr>
                <w:rFonts w:ascii="Arial"/>
                <w:sz w:val="21"/>
              </w:rPr>
            </w:pPr>
          </w:p>
        </w:tc>
        <w:tc>
          <w:tcPr>
            <w:tcW w:w="860" w:type="dxa"/>
            <w:vAlign w:val="top"/>
          </w:tcPr>
          <w:p w14:paraId="37754980">
            <w:pPr>
              <w:pStyle w:val="6"/>
              <w:spacing w:before="25" w:line="220" w:lineRule="auto"/>
              <w:ind w:left="111"/>
              <w:rPr>
                <w:sz w:val="18"/>
                <w:szCs w:val="18"/>
              </w:rPr>
            </w:pPr>
            <w:r>
              <w:rPr>
                <w:spacing w:val="-2"/>
                <w:sz w:val="18"/>
                <w:szCs w:val="18"/>
              </w:rPr>
              <w:t>确保种</w:t>
            </w:r>
          </w:p>
          <w:p w14:paraId="1FD8881A">
            <w:pPr>
              <w:pStyle w:val="6"/>
              <w:spacing w:before="18" w:line="220" w:lineRule="auto"/>
              <w:ind w:left="111"/>
              <w:rPr>
                <w:sz w:val="18"/>
                <w:szCs w:val="18"/>
              </w:rPr>
            </w:pPr>
            <w:r>
              <w:rPr>
                <w:spacing w:val="-8"/>
                <w:sz w:val="18"/>
                <w:szCs w:val="18"/>
              </w:rPr>
              <w:t>植业、</w:t>
            </w:r>
          </w:p>
          <w:p w14:paraId="20148757">
            <w:pPr>
              <w:pStyle w:val="6"/>
              <w:spacing w:before="19" w:line="221" w:lineRule="auto"/>
              <w:ind w:left="113" w:right="206" w:hanging="2"/>
              <w:rPr>
                <w:sz w:val="18"/>
                <w:szCs w:val="18"/>
              </w:rPr>
            </w:pPr>
            <w:r>
              <w:rPr>
                <w:spacing w:val="-3"/>
                <w:sz w:val="18"/>
                <w:szCs w:val="18"/>
              </w:rPr>
              <w:t>养殖业</w:t>
            </w:r>
            <w:r>
              <w:rPr>
                <w:sz w:val="18"/>
                <w:szCs w:val="18"/>
              </w:rPr>
              <w:t xml:space="preserve"> </w:t>
            </w:r>
            <w:r>
              <w:rPr>
                <w:spacing w:val="-3"/>
                <w:sz w:val="18"/>
                <w:szCs w:val="18"/>
              </w:rPr>
              <w:t>发展</w:t>
            </w:r>
          </w:p>
        </w:tc>
        <w:tc>
          <w:tcPr>
            <w:tcW w:w="883" w:type="dxa"/>
            <w:vAlign w:val="top"/>
          </w:tcPr>
          <w:p w14:paraId="4C230F20">
            <w:pPr>
              <w:pStyle w:val="6"/>
              <w:spacing w:before="259"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3317D0D6">
            <w:pPr>
              <w:rPr>
                <w:rFonts w:ascii="Arial"/>
                <w:sz w:val="21"/>
              </w:rPr>
            </w:pPr>
          </w:p>
        </w:tc>
        <w:tc>
          <w:tcPr>
            <w:tcW w:w="860" w:type="dxa"/>
            <w:vAlign w:val="top"/>
          </w:tcPr>
          <w:p w14:paraId="4A459F5B">
            <w:pPr>
              <w:rPr>
                <w:rFonts w:ascii="Arial"/>
                <w:sz w:val="21"/>
              </w:rPr>
            </w:pPr>
          </w:p>
        </w:tc>
        <w:tc>
          <w:tcPr>
            <w:tcW w:w="815" w:type="dxa"/>
            <w:vAlign w:val="top"/>
          </w:tcPr>
          <w:p w14:paraId="6ADA555F">
            <w:pPr>
              <w:rPr>
                <w:rFonts w:ascii="Arial"/>
                <w:sz w:val="21"/>
              </w:rPr>
            </w:pPr>
          </w:p>
        </w:tc>
        <w:tc>
          <w:tcPr>
            <w:tcW w:w="889" w:type="dxa"/>
            <w:vAlign w:val="top"/>
          </w:tcPr>
          <w:p w14:paraId="13B040C3">
            <w:pPr>
              <w:rPr>
                <w:rFonts w:ascii="Arial"/>
                <w:sz w:val="21"/>
              </w:rPr>
            </w:pPr>
          </w:p>
        </w:tc>
      </w:tr>
      <w:tr w14:paraId="53425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2110" w:type="dxa"/>
            <w:vMerge w:val="restart"/>
            <w:tcBorders>
              <w:bottom w:val="nil"/>
            </w:tcBorders>
            <w:vAlign w:val="top"/>
          </w:tcPr>
          <w:p w14:paraId="6C3EBA63">
            <w:pPr>
              <w:spacing w:line="272" w:lineRule="auto"/>
              <w:rPr>
                <w:rFonts w:ascii="Arial"/>
                <w:sz w:val="21"/>
              </w:rPr>
            </w:pPr>
          </w:p>
          <w:p w14:paraId="79A69AD5">
            <w:pPr>
              <w:spacing w:line="272" w:lineRule="auto"/>
              <w:rPr>
                <w:rFonts w:ascii="Arial"/>
                <w:sz w:val="21"/>
              </w:rPr>
            </w:pPr>
          </w:p>
          <w:p w14:paraId="43981283">
            <w:pPr>
              <w:spacing w:line="273" w:lineRule="auto"/>
              <w:rPr>
                <w:rFonts w:ascii="Arial"/>
                <w:sz w:val="21"/>
              </w:rPr>
            </w:pPr>
          </w:p>
          <w:p w14:paraId="0EC2D229">
            <w:pPr>
              <w:spacing w:line="273" w:lineRule="auto"/>
              <w:rPr>
                <w:rFonts w:ascii="Arial"/>
                <w:sz w:val="21"/>
              </w:rPr>
            </w:pPr>
          </w:p>
          <w:p w14:paraId="759B2607">
            <w:pPr>
              <w:spacing w:line="273" w:lineRule="auto"/>
              <w:rPr>
                <w:rFonts w:ascii="Arial"/>
                <w:sz w:val="21"/>
              </w:rPr>
            </w:pPr>
          </w:p>
          <w:p w14:paraId="23FF6C4D">
            <w:pPr>
              <w:pStyle w:val="6"/>
              <w:spacing w:before="59"/>
              <w:ind w:left="109"/>
              <w:rPr>
                <w:sz w:val="18"/>
                <w:szCs w:val="18"/>
              </w:rPr>
            </w:pPr>
            <w:r>
              <w:rPr>
                <w:spacing w:val="-1"/>
                <w:sz w:val="18"/>
                <w:szCs w:val="18"/>
              </w:rPr>
              <w:t>411221240000000068015</w:t>
            </w:r>
          </w:p>
        </w:tc>
        <w:tc>
          <w:tcPr>
            <w:tcW w:w="860" w:type="dxa"/>
            <w:vMerge w:val="restart"/>
            <w:tcBorders>
              <w:bottom w:val="nil"/>
            </w:tcBorders>
            <w:vAlign w:val="top"/>
          </w:tcPr>
          <w:p w14:paraId="1E15F9D6">
            <w:pPr>
              <w:spacing w:line="254" w:lineRule="auto"/>
              <w:rPr>
                <w:rFonts w:ascii="Arial"/>
                <w:sz w:val="21"/>
              </w:rPr>
            </w:pPr>
          </w:p>
          <w:p w14:paraId="5A4BEEDD">
            <w:pPr>
              <w:spacing w:line="254" w:lineRule="auto"/>
              <w:rPr>
                <w:rFonts w:ascii="Arial"/>
                <w:sz w:val="21"/>
              </w:rPr>
            </w:pPr>
          </w:p>
          <w:p w14:paraId="33E7A823">
            <w:pPr>
              <w:spacing w:line="254" w:lineRule="auto"/>
              <w:rPr>
                <w:rFonts w:ascii="Arial"/>
                <w:sz w:val="21"/>
              </w:rPr>
            </w:pPr>
          </w:p>
          <w:p w14:paraId="2843B930">
            <w:pPr>
              <w:spacing w:line="255" w:lineRule="auto"/>
              <w:rPr>
                <w:rFonts w:ascii="Arial"/>
                <w:sz w:val="21"/>
              </w:rPr>
            </w:pPr>
          </w:p>
          <w:p w14:paraId="6866297F">
            <w:pPr>
              <w:pStyle w:val="6"/>
              <w:spacing w:before="58" w:line="239" w:lineRule="auto"/>
              <w:ind w:left="162" w:right="135" w:hanging="24"/>
              <w:rPr>
                <w:sz w:val="18"/>
                <w:szCs w:val="18"/>
              </w:rPr>
            </w:pPr>
            <w:r>
              <w:rPr>
                <w:spacing w:val="-4"/>
                <w:sz w:val="18"/>
                <w:szCs w:val="18"/>
              </w:rPr>
              <w:t>2024</w:t>
            </w:r>
            <w:r>
              <w:rPr>
                <w:spacing w:val="-36"/>
                <w:sz w:val="18"/>
                <w:szCs w:val="18"/>
              </w:rPr>
              <w:t xml:space="preserve"> </w:t>
            </w:r>
            <w:r>
              <w:rPr>
                <w:spacing w:val="-4"/>
                <w:sz w:val="18"/>
                <w:szCs w:val="18"/>
              </w:rPr>
              <w:t>绩</w:t>
            </w:r>
            <w:r>
              <w:rPr>
                <w:sz w:val="18"/>
                <w:szCs w:val="18"/>
              </w:rPr>
              <w:t xml:space="preserve"> </w:t>
            </w:r>
            <w:r>
              <w:rPr>
                <w:spacing w:val="-3"/>
                <w:sz w:val="18"/>
                <w:szCs w:val="18"/>
              </w:rPr>
              <w:t>效考评</w:t>
            </w:r>
          </w:p>
          <w:p w14:paraId="4F3BB2BD">
            <w:pPr>
              <w:pStyle w:val="6"/>
              <w:spacing w:line="220" w:lineRule="auto"/>
              <w:ind w:left="160"/>
              <w:rPr>
                <w:sz w:val="18"/>
                <w:szCs w:val="18"/>
              </w:rPr>
            </w:pPr>
            <w:r>
              <w:rPr>
                <w:spacing w:val="-3"/>
                <w:sz w:val="18"/>
                <w:szCs w:val="18"/>
              </w:rPr>
              <w:t>工作经</w:t>
            </w:r>
          </w:p>
          <w:p w14:paraId="35EAAD86">
            <w:pPr>
              <w:pStyle w:val="6"/>
              <w:spacing w:before="18" w:line="220" w:lineRule="auto"/>
              <w:ind w:left="348"/>
              <w:rPr>
                <w:sz w:val="18"/>
                <w:szCs w:val="18"/>
              </w:rPr>
            </w:pPr>
            <w:r>
              <w:rPr>
                <w:sz w:val="18"/>
                <w:szCs w:val="18"/>
              </w:rPr>
              <w:t>费</w:t>
            </w:r>
          </w:p>
        </w:tc>
        <w:tc>
          <w:tcPr>
            <w:tcW w:w="953" w:type="dxa"/>
            <w:vMerge w:val="restart"/>
            <w:tcBorders>
              <w:bottom w:val="nil"/>
            </w:tcBorders>
            <w:vAlign w:val="top"/>
          </w:tcPr>
          <w:p w14:paraId="2AED981E">
            <w:pPr>
              <w:spacing w:line="272" w:lineRule="auto"/>
              <w:rPr>
                <w:rFonts w:ascii="Arial"/>
                <w:sz w:val="21"/>
              </w:rPr>
            </w:pPr>
          </w:p>
          <w:p w14:paraId="3F86BC08">
            <w:pPr>
              <w:spacing w:line="273" w:lineRule="auto"/>
              <w:rPr>
                <w:rFonts w:ascii="Arial"/>
                <w:sz w:val="21"/>
              </w:rPr>
            </w:pPr>
          </w:p>
          <w:p w14:paraId="35729CF0">
            <w:pPr>
              <w:spacing w:line="273" w:lineRule="auto"/>
              <w:rPr>
                <w:rFonts w:ascii="Arial"/>
                <w:sz w:val="21"/>
              </w:rPr>
            </w:pPr>
          </w:p>
          <w:p w14:paraId="0A4623A5">
            <w:pPr>
              <w:spacing w:line="273" w:lineRule="auto"/>
              <w:rPr>
                <w:rFonts w:ascii="Arial"/>
                <w:sz w:val="21"/>
              </w:rPr>
            </w:pPr>
          </w:p>
          <w:p w14:paraId="0CE46C83">
            <w:pPr>
              <w:spacing w:line="273" w:lineRule="auto"/>
              <w:rPr>
                <w:rFonts w:ascii="Arial"/>
                <w:sz w:val="21"/>
              </w:rPr>
            </w:pPr>
          </w:p>
          <w:p w14:paraId="57AB1372">
            <w:pPr>
              <w:pStyle w:val="6"/>
              <w:spacing w:before="58" w:line="239" w:lineRule="auto"/>
              <w:ind w:left="318"/>
              <w:rPr>
                <w:sz w:val="18"/>
                <w:szCs w:val="18"/>
              </w:rPr>
            </w:pPr>
            <w:r>
              <w:rPr>
                <w:spacing w:val="-3"/>
                <w:sz w:val="18"/>
                <w:szCs w:val="18"/>
              </w:rPr>
              <w:t>100.00</w:t>
            </w:r>
          </w:p>
        </w:tc>
        <w:tc>
          <w:tcPr>
            <w:tcW w:w="953" w:type="dxa"/>
            <w:vMerge w:val="restart"/>
            <w:tcBorders>
              <w:bottom w:val="nil"/>
            </w:tcBorders>
            <w:vAlign w:val="top"/>
          </w:tcPr>
          <w:p w14:paraId="76E031B4">
            <w:pPr>
              <w:spacing w:line="272" w:lineRule="auto"/>
              <w:rPr>
                <w:rFonts w:ascii="Arial"/>
                <w:sz w:val="21"/>
              </w:rPr>
            </w:pPr>
          </w:p>
          <w:p w14:paraId="3DEC429C">
            <w:pPr>
              <w:spacing w:line="273" w:lineRule="auto"/>
              <w:rPr>
                <w:rFonts w:ascii="Arial"/>
                <w:sz w:val="21"/>
              </w:rPr>
            </w:pPr>
          </w:p>
          <w:p w14:paraId="5CB738EA">
            <w:pPr>
              <w:spacing w:line="273" w:lineRule="auto"/>
              <w:rPr>
                <w:rFonts w:ascii="Arial"/>
                <w:sz w:val="21"/>
              </w:rPr>
            </w:pPr>
          </w:p>
          <w:p w14:paraId="14C6027A">
            <w:pPr>
              <w:spacing w:line="273" w:lineRule="auto"/>
              <w:rPr>
                <w:rFonts w:ascii="Arial"/>
                <w:sz w:val="21"/>
              </w:rPr>
            </w:pPr>
          </w:p>
          <w:p w14:paraId="38AA1215">
            <w:pPr>
              <w:spacing w:line="273" w:lineRule="auto"/>
              <w:rPr>
                <w:rFonts w:ascii="Arial"/>
                <w:sz w:val="21"/>
              </w:rPr>
            </w:pPr>
          </w:p>
          <w:p w14:paraId="5441999E">
            <w:pPr>
              <w:pStyle w:val="6"/>
              <w:spacing w:before="58" w:line="239" w:lineRule="auto"/>
              <w:ind w:left="319"/>
              <w:rPr>
                <w:sz w:val="18"/>
                <w:szCs w:val="18"/>
              </w:rPr>
            </w:pPr>
            <w:r>
              <w:rPr>
                <w:spacing w:val="-3"/>
                <w:sz w:val="18"/>
                <w:szCs w:val="18"/>
              </w:rPr>
              <w:t>100.00</w:t>
            </w:r>
          </w:p>
        </w:tc>
        <w:tc>
          <w:tcPr>
            <w:tcW w:w="815" w:type="dxa"/>
            <w:vMerge w:val="restart"/>
            <w:tcBorders>
              <w:bottom w:val="nil"/>
            </w:tcBorders>
            <w:vAlign w:val="top"/>
          </w:tcPr>
          <w:p w14:paraId="0CA0717C">
            <w:pPr>
              <w:rPr>
                <w:rFonts w:ascii="Arial"/>
                <w:sz w:val="21"/>
              </w:rPr>
            </w:pPr>
          </w:p>
        </w:tc>
        <w:tc>
          <w:tcPr>
            <w:tcW w:w="815" w:type="dxa"/>
            <w:vMerge w:val="restart"/>
            <w:tcBorders>
              <w:bottom w:val="nil"/>
            </w:tcBorders>
            <w:vAlign w:val="top"/>
          </w:tcPr>
          <w:p w14:paraId="205B453A">
            <w:pPr>
              <w:rPr>
                <w:rFonts w:ascii="Arial"/>
                <w:sz w:val="21"/>
              </w:rPr>
            </w:pPr>
          </w:p>
        </w:tc>
        <w:tc>
          <w:tcPr>
            <w:tcW w:w="860" w:type="dxa"/>
            <w:vAlign w:val="top"/>
          </w:tcPr>
          <w:p w14:paraId="20B91B78">
            <w:pPr>
              <w:pStyle w:val="6"/>
              <w:spacing w:before="26" w:line="239" w:lineRule="auto"/>
              <w:ind w:left="113" w:right="207" w:hanging="4"/>
              <w:rPr>
                <w:sz w:val="18"/>
                <w:szCs w:val="18"/>
              </w:rPr>
            </w:pPr>
            <w:r>
              <w:rPr>
                <w:spacing w:val="-3"/>
                <w:sz w:val="18"/>
                <w:szCs w:val="18"/>
              </w:rPr>
              <w:t>通过绩</w:t>
            </w:r>
            <w:r>
              <w:rPr>
                <w:sz w:val="18"/>
                <w:szCs w:val="18"/>
              </w:rPr>
              <w:t xml:space="preserve"> </w:t>
            </w:r>
            <w:r>
              <w:rPr>
                <w:spacing w:val="-3"/>
                <w:sz w:val="18"/>
                <w:szCs w:val="18"/>
              </w:rPr>
              <w:t>效考</w:t>
            </w:r>
          </w:p>
          <w:p w14:paraId="1EB0CC55">
            <w:pPr>
              <w:pStyle w:val="6"/>
              <w:spacing w:line="220" w:lineRule="auto"/>
              <w:ind w:left="108"/>
              <w:rPr>
                <w:sz w:val="18"/>
                <w:szCs w:val="18"/>
              </w:rPr>
            </w:pPr>
            <w:r>
              <w:rPr>
                <w:spacing w:val="-2"/>
                <w:sz w:val="18"/>
                <w:szCs w:val="18"/>
              </w:rPr>
              <w:t>评，加</w:t>
            </w:r>
          </w:p>
          <w:p w14:paraId="433DC640">
            <w:pPr>
              <w:pStyle w:val="6"/>
              <w:spacing w:before="17" w:line="221" w:lineRule="auto"/>
              <w:ind w:left="109" w:right="207" w:firstLine="3"/>
              <w:rPr>
                <w:sz w:val="18"/>
                <w:szCs w:val="18"/>
              </w:rPr>
            </w:pPr>
            <w:r>
              <w:rPr>
                <w:spacing w:val="-4"/>
                <w:sz w:val="18"/>
                <w:szCs w:val="18"/>
              </w:rPr>
              <w:t>强资金</w:t>
            </w:r>
            <w:r>
              <w:rPr>
                <w:sz w:val="18"/>
                <w:szCs w:val="18"/>
              </w:rPr>
              <w:t xml:space="preserve"> </w:t>
            </w:r>
            <w:r>
              <w:rPr>
                <w:spacing w:val="-2"/>
                <w:sz w:val="18"/>
                <w:szCs w:val="18"/>
              </w:rPr>
              <w:t>监管</w:t>
            </w:r>
          </w:p>
        </w:tc>
        <w:tc>
          <w:tcPr>
            <w:tcW w:w="906" w:type="dxa"/>
            <w:vAlign w:val="top"/>
          </w:tcPr>
          <w:p w14:paraId="6DE02E17">
            <w:pPr>
              <w:spacing w:line="314" w:lineRule="auto"/>
              <w:rPr>
                <w:rFonts w:ascii="Arial"/>
                <w:sz w:val="21"/>
              </w:rPr>
            </w:pPr>
          </w:p>
          <w:p w14:paraId="6932A338">
            <w:pPr>
              <w:pStyle w:val="6"/>
              <w:spacing w:before="59" w:line="242" w:lineRule="auto"/>
              <w:ind w:left="111" w:right="117" w:firstLine="11"/>
              <w:rPr>
                <w:sz w:val="18"/>
                <w:szCs w:val="18"/>
              </w:rPr>
            </w:pPr>
            <w:r>
              <w:rPr>
                <w:spacing w:val="-7"/>
                <w:sz w:val="18"/>
                <w:szCs w:val="18"/>
              </w:rPr>
              <w:t>≤100</w:t>
            </w:r>
            <w:r>
              <w:rPr>
                <w:spacing w:val="-31"/>
                <w:sz w:val="18"/>
                <w:szCs w:val="18"/>
              </w:rPr>
              <w:t xml:space="preserve"> </w:t>
            </w:r>
            <w:r>
              <w:rPr>
                <w:spacing w:val="-7"/>
                <w:sz w:val="18"/>
                <w:szCs w:val="18"/>
              </w:rPr>
              <w:t>万</w:t>
            </w:r>
            <w:r>
              <w:rPr>
                <w:sz w:val="18"/>
                <w:szCs w:val="18"/>
              </w:rPr>
              <w:t xml:space="preserve"> 元</w:t>
            </w:r>
          </w:p>
        </w:tc>
        <w:tc>
          <w:tcPr>
            <w:tcW w:w="860" w:type="dxa"/>
            <w:vAlign w:val="top"/>
          </w:tcPr>
          <w:p w14:paraId="04849631">
            <w:pPr>
              <w:pStyle w:val="6"/>
              <w:spacing w:before="25" w:line="220" w:lineRule="auto"/>
              <w:ind w:left="113"/>
              <w:rPr>
                <w:sz w:val="18"/>
                <w:szCs w:val="18"/>
              </w:rPr>
            </w:pPr>
            <w:r>
              <w:rPr>
                <w:spacing w:val="-3"/>
                <w:sz w:val="18"/>
                <w:szCs w:val="18"/>
              </w:rPr>
              <w:t>各预算</w:t>
            </w:r>
          </w:p>
          <w:p w14:paraId="5B1B2DF8">
            <w:pPr>
              <w:pStyle w:val="6"/>
              <w:spacing w:before="19" w:line="220" w:lineRule="auto"/>
              <w:ind w:left="112"/>
              <w:rPr>
                <w:sz w:val="18"/>
                <w:szCs w:val="18"/>
              </w:rPr>
            </w:pPr>
            <w:r>
              <w:rPr>
                <w:spacing w:val="-2"/>
                <w:sz w:val="18"/>
                <w:szCs w:val="18"/>
              </w:rPr>
              <w:t>单位资</w:t>
            </w:r>
          </w:p>
          <w:p w14:paraId="5F03CA5D">
            <w:pPr>
              <w:pStyle w:val="6"/>
              <w:spacing w:before="18" w:line="220" w:lineRule="auto"/>
              <w:ind w:left="112"/>
              <w:rPr>
                <w:sz w:val="18"/>
                <w:szCs w:val="18"/>
              </w:rPr>
            </w:pPr>
            <w:r>
              <w:rPr>
                <w:spacing w:val="-2"/>
                <w:sz w:val="18"/>
                <w:szCs w:val="18"/>
              </w:rPr>
              <w:t>金都需</w:t>
            </w:r>
          </w:p>
          <w:p w14:paraId="77356644">
            <w:pPr>
              <w:pStyle w:val="6"/>
              <w:spacing w:before="19" w:line="220" w:lineRule="auto"/>
              <w:ind w:left="111"/>
              <w:rPr>
                <w:sz w:val="18"/>
                <w:szCs w:val="18"/>
              </w:rPr>
            </w:pPr>
            <w:r>
              <w:rPr>
                <w:spacing w:val="-2"/>
                <w:sz w:val="18"/>
                <w:szCs w:val="18"/>
              </w:rPr>
              <w:t>通过绩</w:t>
            </w:r>
          </w:p>
          <w:p w14:paraId="54B5AE40">
            <w:pPr>
              <w:pStyle w:val="6"/>
              <w:spacing w:before="18" w:line="202" w:lineRule="auto"/>
              <w:ind w:left="115"/>
              <w:rPr>
                <w:sz w:val="18"/>
                <w:szCs w:val="18"/>
              </w:rPr>
            </w:pPr>
            <w:r>
              <w:rPr>
                <w:spacing w:val="-3"/>
                <w:sz w:val="18"/>
                <w:szCs w:val="18"/>
              </w:rPr>
              <w:t>效考评</w:t>
            </w:r>
          </w:p>
        </w:tc>
        <w:tc>
          <w:tcPr>
            <w:tcW w:w="883" w:type="dxa"/>
            <w:vAlign w:val="top"/>
          </w:tcPr>
          <w:p w14:paraId="5F40DF04">
            <w:pPr>
              <w:spacing w:line="316" w:lineRule="auto"/>
              <w:rPr>
                <w:rFonts w:ascii="Arial"/>
                <w:sz w:val="21"/>
              </w:rPr>
            </w:pPr>
          </w:p>
          <w:p w14:paraId="0D9AD3B2">
            <w:pPr>
              <w:pStyle w:val="6"/>
              <w:spacing w:before="58" w:line="241" w:lineRule="auto"/>
              <w:ind w:left="113" w:right="227" w:firstLine="11"/>
              <w:rPr>
                <w:sz w:val="18"/>
                <w:szCs w:val="18"/>
              </w:rPr>
            </w:pPr>
            <w:r>
              <w:rPr>
                <w:spacing w:val="-8"/>
                <w:sz w:val="18"/>
                <w:szCs w:val="18"/>
              </w:rPr>
              <w:t>160</w:t>
            </w:r>
            <w:r>
              <w:rPr>
                <w:spacing w:val="-35"/>
                <w:sz w:val="18"/>
                <w:szCs w:val="18"/>
              </w:rPr>
              <w:t xml:space="preserve"> </w:t>
            </w:r>
            <w:r>
              <w:rPr>
                <w:spacing w:val="-8"/>
                <w:sz w:val="18"/>
                <w:szCs w:val="18"/>
              </w:rPr>
              <w:t>预</w:t>
            </w:r>
            <w:r>
              <w:rPr>
                <w:sz w:val="18"/>
                <w:szCs w:val="18"/>
              </w:rPr>
              <w:t xml:space="preserve"> </w:t>
            </w:r>
            <w:r>
              <w:rPr>
                <w:spacing w:val="-3"/>
                <w:sz w:val="18"/>
                <w:szCs w:val="18"/>
              </w:rPr>
              <w:t>算单位</w:t>
            </w:r>
          </w:p>
        </w:tc>
        <w:tc>
          <w:tcPr>
            <w:tcW w:w="860" w:type="dxa"/>
            <w:vAlign w:val="top"/>
          </w:tcPr>
          <w:p w14:paraId="7C1FEAD3">
            <w:pPr>
              <w:pStyle w:val="6"/>
              <w:spacing w:before="258" w:line="220" w:lineRule="auto"/>
              <w:ind w:left="113"/>
              <w:rPr>
                <w:sz w:val="18"/>
                <w:szCs w:val="18"/>
              </w:rPr>
            </w:pPr>
            <w:r>
              <w:rPr>
                <w:spacing w:val="-2"/>
                <w:sz w:val="18"/>
                <w:szCs w:val="18"/>
              </w:rPr>
              <w:t>提高资</w:t>
            </w:r>
          </w:p>
          <w:p w14:paraId="33943162">
            <w:pPr>
              <w:pStyle w:val="6"/>
              <w:spacing w:before="20" w:line="241" w:lineRule="auto"/>
              <w:ind w:left="116" w:right="204" w:hanging="2"/>
              <w:rPr>
                <w:sz w:val="18"/>
                <w:szCs w:val="18"/>
              </w:rPr>
            </w:pPr>
            <w:r>
              <w:rPr>
                <w:spacing w:val="-3"/>
                <w:sz w:val="18"/>
                <w:szCs w:val="18"/>
              </w:rPr>
              <w:t>金使用</w:t>
            </w:r>
            <w:r>
              <w:rPr>
                <w:sz w:val="18"/>
                <w:szCs w:val="18"/>
              </w:rPr>
              <w:t xml:space="preserve"> </w:t>
            </w:r>
            <w:r>
              <w:rPr>
                <w:spacing w:val="-3"/>
                <w:sz w:val="18"/>
                <w:szCs w:val="18"/>
              </w:rPr>
              <w:t>效率</w:t>
            </w:r>
          </w:p>
        </w:tc>
        <w:tc>
          <w:tcPr>
            <w:tcW w:w="860" w:type="dxa"/>
            <w:vAlign w:val="top"/>
          </w:tcPr>
          <w:p w14:paraId="1A2C948C">
            <w:pPr>
              <w:spacing w:line="315" w:lineRule="auto"/>
              <w:rPr>
                <w:rFonts w:ascii="Arial"/>
                <w:sz w:val="21"/>
              </w:rPr>
            </w:pPr>
          </w:p>
          <w:p w14:paraId="0D7B5B55">
            <w:pPr>
              <w:pStyle w:val="6"/>
              <w:spacing w:before="59" w:line="242" w:lineRule="auto"/>
              <w:ind w:left="115" w:right="202" w:firstLine="2"/>
              <w:rPr>
                <w:sz w:val="18"/>
                <w:szCs w:val="18"/>
              </w:rPr>
            </w:pPr>
            <w:r>
              <w:rPr>
                <w:spacing w:val="-4"/>
                <w:sz w:val="18"/>
                <w:szCs w:val="18"/>
              </w:rPr>
              <w:t>显著提</w:t>
            </w:r>
            <w:r>
              <w:rPr>
                <w:sz w:val="18"/>
                <w:szCs w:val="18"/>
              </w:rPr>
              <w:t xml:space="preserve"> 升</w:t>
            </w:r>
          </w:p>
        </w:tc>
        <w:tc>
          <w:tcPr>
            <w:tcW w:w="815" w:type="dxa"/>
            <w:vAlign w:val="top"/>
          </w:tcPr>
          <w:p w14:paraId="7A1C4B18">
            <w:pPr>
              <w:rPr>
                <w:rFonts w:ascii="Arial"/>
                <w:sz w:val="21"/>
              </w:rPr>
            </w:pPr>
          </w:p>
        </w:tc>
        <w:tc>
          <w:tcPr>
            <w:tcW w:w="889" w:type="dxa"/>
            <w:vAlign w:val="top"/>
          </w:tcPr>
          <w:p w14:paraId="0E339072">
            <w:pPr>
              <w:rPr>
                <w:rFonts w:ascii="Arial"/>
                <w:sz w:val="21"/>
              </w:rPr>
            </w:pPr>
          </w:p>
        </w:tc>
      </w:tr>
      <w:tr w14:paraId="30E90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2110" w:type="dxa"/>
            <w:vMerge w:val="continue"/>
            <w:tcBorders>
              <w:top w:val="nil"/>
            </w:tcBorders>
            <w:vAlign w:val="top"/>
          </w:tcPr>
          <w:p w14:paraId="598F522B">
            <w:pPr>
              <w:rPr>
                <w:rFonts w:ascii="Arial"/>
                <w:sz w:val="21"/>
              </w:rPr>
            </w:pPr>
          </w:p>
        </w:tc>
        <w:tc>
          <w:tcPr>
            <w:tcW w:w="860" w:type="dxa"/>
            <w:vMerge w:val="continue"/>
            <w:tcBorders>
              <w:top w:val="nil"/>
            </w:tcBorders>
            <w:vAlign w:val="top"/>
          </w:tcPr>
          <w:p w14:paraId="0A832CE4">
            <w:pPr>
              <w:rPr>
                <w:rFonts w:ascii="Arial"/>
                <w:sz w:val="21"/>
              </w:rPr>
            </w:pPr>
          </w:p>
        </w:tc>
        <w:tc>
          <w:tcPr>
            <w:tcW w:w="953" w:type="dxa"/>
            <w:vMerge w:val="continue"/>
            <w:tcBorders>
              <w:top w:val="nil"/>
            </w:tcBorders>
            <w:vAlign w:val="top"/>
          </w:tcPr>
          <w:p w14:paraId="3D91872C">
            <w:pPr>
              <w:rPr>
                <w:rFonts w:ascii="Arial"/>
                <w:sz w:val="21"/>
              </w:rPr>
            </w:pPr>
          </w:p>
        </w:tc>
        <w:tc>
          <w:tcPr>
            <w:tcW w:w="953" w:type="dxa"/>
            <w:vMerge w:val="continue"/>
            <w:tcBorders>
              <w:top w:val="nil"/>
            </w:tcBorders>
            <w:vAlign w:val="top"/>
          </w:tcPr>
          <w:p w14:paraId="496ABB4C">
            <w:pPr>
              <w:rPr>
                <w:rFonts w:ascii="Arial"/>
                <w:sz w:val="21"/>
              </w:rPr>
            </w:pPr>
          </w:p>
        </w:tc>
        <w:tc>
          <w:tcPr>
            <w:tcW w:w="815" w:type="dxa"/>
            <w:vMerge w:val="continue"/>
            <w:tcBorders>
              <w:top w:val="nil"/>
            </w:tcBorders>
            <w:vAlign w:val="top"/>
          </w:tcPr>
          <w:p w14:paraId="46246DF6">
            <w:pPr>
              <w:rPr>
                <w:rFonts w:ascii="Arial"/>
                <w:sz w:val="21"/>
              </w:rPr>
            </w:pPr>
          </w:p>
        </w:tc>
        <w:tc>
          <w:tcPr>
            <w:tcW w:w="815" w:type="dxa"/>
            <w:vMerge w:val="continue"/>
            <w:tcBorders>
              <w:top w:val="nil"/>
            </w:tcBorders>
            <w:vAlign w:val="top"/>
          </w:tcPr>
          <w:p w14:paraId="29D6C140">
            <w:pPr>
              <w:rPr>
                <w:rFonts w:ascii="Arial"/>
                <w:sz w:val="21"/>
              </w:rPr>
            </w:pPr>
          </w:p>
        </w:tc>
        <w:tc>
          <w:tcPr>
            <w:tcW w:w="860" w:type="dxa"/>
            <w:vAlign w:val="top"/>
          </w:tcPr>
          <w:p w14:paraId="2E4F70B1">
            <w:pPr>
              <w:rPr>
                <w:rFonts w:ascii="Arial"/>
                <w:sz w:val="21"/>
              </w:rPr>
            </w:pPr>
          </w:p>
        </w:tc>
        <w:tc>
          <w:tcPr>
            <w:tcW w:w="906" w:type="dxa"/>
            <w:vAlign w:val="top"/>
          </w:tcPr>
          <w:p w14:paraId="4269F322">
            <w:pPr>
              <w:rPr>
                <w:rFonts w:ascii="Arial"/>
                <w:sz w:val="21"/>
              </w:rPr>
            </w:pPr>
          </w:p>
        </w:tc>
        <w:tc>
          <w:tcPr>
            <w:tcW w:w="860" w:type="dxa"/>
            <w:vAlign w:val="top"/>
          </w:tcPr>
          <w:p w14:paraId="7E10722A">
            <w:pPr>
              <w:pStyle w:val="6"/>
              <w:spacing w:before="26" w:line="220" w:lineRule="auto"/>
              <w:ind w:left="111"/>
              <w:rPr>
                <w:sz w:val="18"/>
                <w:szCs w:val="18"/>
              </w:rPr>
            </w:pPr>
            <w:r>
              <w:rPr>
                <w:spacing w:val="-2"/>
                <w:sz w:val="18"/>
                <w:szCs w:val="18"/>
              </w:rPr>
              <w:t>保障各</w:t>
            </w:r>
          </w:p>
          <w:p w14:paraId="07BD25EC">
            <w:pPr>
              <w:pStyle w:val="6"/>
              <w:spacing w:before="18" w:line="220" w:lineRule="auto"/>
              <w:ind w:left="111"/>
              <w:rPr>
                <w:sz w:val="18"/>
                <w:szCs w:val="18"/>
              </w:rPr>
            </w:pPr>
            <w:r>
              <w:rPr>
                <w:spacing w:val="-2"/>
                <w:sz w:val="18"/>
                <w:szCs w:val="18"/>
              </w:rPr>
              <w:t>类资金</w:t>
            </w:r>
          </w:p>
          <w:p w14:paraId="361727D6">
            <w:pPr>
              <w:pStyle w:val="6"/>
              <w:spacing w:before="20" w:line="239" w:lineRule="auto"/>
              <w:ind w:left="115" w:right="206" w:hanging="4"/>
              <w:rPr>
                <w:sz w:val="18"/>
                <w:szCs w:val="18"/>
              </w:rPr>
            </w:pPr>
            <w:r>
              <w:rPr>
                <w:spacing w:val="-3"/>
                <w:sz w:val="18"/>
                <w:szCs w:val="18"/>
              </w:rPr>
              <w:t>通过绩</w:t>
            </w:r>
            <w:r>
              <w:rPr>
                <w:sz w:val="18"/>
                <w:szCs w:val="18"/>
              </w:rPr>
              <w:t xml:space="preserve"> </w:t>
            </w:r>
            <w:r>
              <w:rPr>
                <w:spacing w:val="-3"/>
                <w:sz w:val="18"/>
                <w:szCs w:val="18"/>
              </w:rPr>
              <w:t>效考</w:t>
            </w:r>
          </w:p>
          <w:p w14:paraId="0747466D">
            <w:pPr>
              <w:pStyle w:val="6"/>
              <w:spacing w:line="220" w:lineRule="auto"/>
              <w:ind w:left="110"/>
              <w:rPr>
                <w:sz w:val="18"/>
                <w:szCs w:val="18"/>
              </w:rPr>
            </w:pPr>
            <w:r>
              <w:rPr>
                <w:spacing w:val="-2"/>
                <w:sz w:val="18"/>
                <w:szCs w:val="18"/>
              </w:rPr>
              <w:t>评，合</w:t>
            </w:r>
          </w:p>
          <w:p w14:paraId="7B0E6218">
            <w:pPr>
              <w:pStyle w:val="6"/>
              <w:spacing w:before="18" w:line="221" w:lineRule="auto"/>
              <w:ind w:left="113"/>
              <w:rPr>
                <w:sz w:val="18"/>
                <w:szCs w:val="18"/>
              </w:rPr>
            </w:pPr>
            <w:r>
              <w:rPr>
                <w:spacing w:val="-3"/>
                <w:sz w:val="18"/>
                <w:szCs w:val="18"/>
              </w:rPr>
              <w:t>理安排</w:t>
            </w:r>
          </w:p>
          <w:p w14:paraId="0C4D8C80">
            <w:pPr>
              <w:pStyle w:val="6"/>
              <w:spacing w:before="18" w:line="220" w:lineRule="auto"/>
              <w:ind w:left="113"/>
              <w:rPr>
                <w:sz w:val="18"/>
                <w:szCs w:val="18"/>
              </w:rPr>
            </w:pPr>
            <w:r>
              <w:rPr>
                <w:spacing w:val="-3"/>
                <w:sz w:val="18"/>
                <w:szCs w:val="18"/>
              </w:rPr>
              <w:t>各项资</w:t>
            </w:r>
          </w:p>
          <w:p w14:paraId="50369C47">
            <w:pPr>
              <w:pStyle w:val="6"/>
              <w:spacing w:before="19" w:line="199" w:lineRule="auto"/>
              <w:ind w:left="112"/>
              <w:rPr>
                <w:sz w:val="18"/>
                <w:szCs w:val="18"/>
              </w:rPr>
            </w:pPr>
            <w:r>
              <w:rPr>
                <w:spacing w:val="-2"/>
                <w:sz w:val="18"/>
                <w:szCs w:val="18"/>
              </w:rPr>
              <w:t>金支出</w:t>
            </w:r>
          </w:p>
        </w:tc>
        <w:tc>
          <w:tcPr>
            <w:tcW w:w="883" w:type="dxa"/>
            <w:vAlign w:val="top"/>
          </w:tcPr>
          <w:p w14:paraId="6302823F">
            <w:pPr>
              <w:spacing w:line="332" w:lineRule="auto"/>
              <w:rPr>
                <w:rFonts w:ascii="Arial"/>
                <w:sz w:val="21"/>
              </w:rPr>
            </w:pPr>
          </w:p>
          <w:p w14:paraId="0E009A7D">
            <w:pPr>
              <w:spacing w:line="332" w:lineRule="auto"/>
              <w:rPr>
                <w:rFonts w:ascii="Arial"/>
                <w:sz w:val="21"/>
              </w:rPr>
            </w:pPr>
          </w:p>
          <w:p w14:paraId="16FCF52C">
            <w:pPr>
              <w:pStyle w:val="6"/>
              <w:spacing w:before="59" w:line="242" w:lineRule="auto"/>
              <w:ind w:left="113" w:right="227" w:firstLine="2"/>
              <w:rPr>
                <w:sz w:val="18"/>
                <w:szCs w:val="18"/>
              </w:rPr>
            </w:pPr>
            <w:r>
              <w:rPr>
                <w:spacing w:val="-4"/>
                <w:sz w:val="18"/>
                <w:szCs w:val="18"/>
              </w:rPr>
              <w:t>显著提</w:t>
            </w:r>
            <w:r>
              <w:rPr>
                <w:sz w:val="18"/>
                <w:szCs w:val="18"/>
              </w:rPr>
              <w:t xml:space="preserve"> 升</w:t>
            </w:r>
          </w:p>
        </w:tc>
        <w:tc>
          <w:tcPr>
            <w:tcW w:w="860" w:type="dxa"/>
            <w:vAlign w:val="top"/>
          </w:tcPr>
          <w:p w14:paraId="204F6D01">
            <w:pPr>
              <w:rPr>
                <w:rFonts w:ascii="Arial"/>
                <w:sz w:val="21"/>
              </w:rPr>
            </w:pPr>
          </w:p>
        </w:tc>
        <w:tc>
          <w:tcPr>
            <w:tcW w:w="860" w:type="dxa"/>
            <w:vAlign w:val="top"/>
          </w:tcPr>
          <w:p w14:paraId="70BA65F7">
            <w:pPr>
              <w:rPr>
                <w:rFonts w:ascii="Arial"/>
                <w:sz w:val="21"/>
              </w:rPr>
            </w:pPr>
          </w:p>
        </w:tc>
        <w:tc>
          <w:tcPr>
            <w:tcW w:w="815" w:type="dxa"/>
            <w:vAlign w:val="top"/>
          </w:tcPr>
          <w:p w14:paraId="7B78EF8D">
            <w:pPr>
              <w:rPr>
                <w:rFonts w:ascii="Arial"/>
                <w:sz w:val="21"/>
              </w:rPr>
            </w:pPr>
          </w:p>
        </w:tc>
        <w:tc>
          <w:tcPr>
            <w:tcW w:w="889" w:type="dxa"/>
            <w:vAlign w:val="top"/>
          </w:tcPr>
          <w:p w14:paraId="00162E9E">
            <w:pPr>
              <w:rPr>
                <w:rFonts w:ascii="Arial"/>
                <w:sz w:val="21"/>
              </w:rPr>
            </w:pPr>
          </w:p>
        </w:tc>
      </w:tr>
      <w:tr w14:paraId="39323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2110" w:type="dxa"/>
            <w:vMerge w:val="restart"/>
            <w:tcBorders>
              <w:bottom w:val="nil"/>
            </w:tcBorders>
            <w:vAlign w:val="top"/>
          </w:tcPr>
          <w:p w14:paraId="7F78155F">
            <w:pPr>
              <w:spacing w:line="262" w:lineRule="auto"/>
              <w:rPr>
                <w:rFonts w:ascii="Arial"/>
                <w:sz w:val="21"/>
              </w:rPr>
            </w:pPr>
          </w:p>
          <w:p w14:paraId="152A933F">
            <w:pPr>
              <w:spacing w:line="262" w:lineRule="auto"/>
              <w:rPr>
                <w:rFonts w:ascii="Arial"/>
                <w:sz w:val="21"/>
              </w:rPr>
            </w:pPr>
          </w:p>
          <w:p w14:paraId="3A93E454">
            <w:pPr>
              <w:spacing w:line="263" w:lineRule="auto"/>
              <w:rPr>
                <w:rFonts w:ascii="Arial"/>
                <w:sz w:val="21"/>
              </w:rPr>
            </w:pPr>
          </w:p>
          <w:p w14:paraId="76801126">
            <w:pPr>
              <w:pStyle w:val="6"/>
              <w:spacing w:before="59"/>
              <w:ind w:left="109"/>
              <w:rPr>
                <w:sz w:val="18"/>
                <w:szCs w:val="18"/>
              </w:rPr>
            </w:pPr>
            <w:r>
              <w:rPr>
                <w:spacing w:val="-1"/>
                <w:sz w:val="18"/>
                <w:szCs w:val="18"/>
              </w:rPr>
              <w:t>411221240000000068017</w:t>
            </w:r>
          </w:p>
        </w:tc>
        <w:tc>
          <w:tcPr>
            <w:tcW w:w="860" w:type="dxa"/>
            <w:vMerge w:val="restart"/>
            <w:tcBorders>
              <w:bottom w:val="nil"/>
            </w:tcBorders>
            <w:vAlign w:val="top"/>
          </w:tcPr>
          <w:p w14:paraId="260F9590">
            <w:pPr>
              <w:spacing w:line="277" w:lineRule="auto"/>
              <w:rPr>
                <w:rFonts w:ascii="Arial"/>
                <w:sz w:val="21"/>
              </w:rPr>
            </w:pPr>
          </w:p>
          <w:p w14:paraId="1050AF3F">
            <w:pPr>
              <w:spacing w:line="278" w:lineRule="auto"/>
              <w:rPr>
                <w:rFonts w:ascii="Arial"/>
                <w:sz w:val="21"/>
              </w:rPr>
            </w:pPr>
          </w:p>
          <w:p w14:paraId="7DED62DC">
            <w:pPr>
              <w:pStyle w:val="6"/>
              <w:spacing w:before="59" w:line="221" w:lineRule="auto"/>
              <w:ind w:left="161"/>
              <w:rPr>
                <w:sz w:val="18"/>
                <w:szCs w:val="18"/>
              </w:rPr>
            </w:pPr>
            <w:r>
              <w:rPr>
                <w:spacing w:val="-4"/>
                <w:sz w:val="18"/>
                <w:szCs w:val="18"/>
              </w:rPr>
              <w:t>一体化</w:t>
            </w:r>
          </w:p>
          <w:p w14:paraId="030575FE">
            <w:pPr>
              <w:pStyle w:val="6"/>
              <w:spacing w:before="17" w:line="242" w:lineRule="auto"/>
              <w:ind w:left="249" w:right="158" w:hanging="87"/>
              <w:rPr>
                <w:sz w:val="18"/>
                <w:szCs w:val="18"/>
              </w:rPr>
            </w:pPr>
            <w:r>
              <w:rPr>
                <w:spacing w:val="-4"/>
                <w:sz w:val="18"/>
                <w:szCs w:val="18"/>
              </w:rPr>
              <w:t>系统维</w:t>
            </w:r>
            <w:r>
              <w:rPr>
                <w:sz w:val="18"/>
                <w:szCs w:val="18"/>
              </w:rPr>
              <w:t xml:space="preserve"> </w:t>
            </w:r>
            <w:r>
              <w:rPr>
                <w:spacing w:val="-2"/>
                <w:sz w:val="18"/>
                <w:szCs w:val="18"/>
              </w:rPr>
              <w:t>护费</w:t>
            </w:r>
          </w:p>
        </w:tc>
        <w:tc>
          <w:tcPr>
            <w:tcW w:w="953" w:type="dxa"/>
            <w:vMerge w:val="restart"/>
            <w:tcBorders>
              <w:bottom w:val="nil"/>
            </w:tcBorders>
            <w:vAlign w:val="top"/>
          </w:tcPr>
          <w:p w14:paraId="7FAED834">
            <w:pPr>
              <w:spacing w:line="262" w:lineRule="auto"/>
              <w:rPr>
                <w:rFonts w:ascii="Arial"/>
                <w:sz w:val="21"/>
              </w:rPr>
            </w:pPr>
          </w:p>
          <w:p w14:paraId="6A24C81D">
            <w:pPr>
              <w:spacing w:line="262" w:lineRule="auto"/>
              <w:rPr>
                <w:rFonts w:ascii="Arial"/>
                <w:sz w:val="21"/>
              </w:rPr>
            </w:pPr>
          </w:p>
          <w:p w14:paraId="624FE054">
            <w:pPr>
              <w:spacing w:line="263" w:lineRule="auto"/>
              <w:rPr>
                <w:rFonts w:ascii="Arial"/>
                <w:sz w:val="21"/>
              </w:rPr>
            </w:pPr>
          </w:p>
          <w:p w14:paraId="7D2F8314">
            <w:pPr>
              <w:pStyle w:val="6"/>
              <w:spacing w:before="59" w:line="239" w:lineRule="auto"/>
              <w:ind w:left="408"/>
              <w:rPr>
                <w:sz w:val="18"/>
                <w:szCs w:val="18"/>
              </w:rPr>
            </w:pPr>
            <w:r>
              <w:rPr>
                <w:spacing w:val="-4"/>
                <w:sz w:val="18"/>
                <w:szCs w:val="18"/>
              </w:rPr>
              <w:t>13.00</w:t>
            </w:r>
          </w:p>
        </w:tc>
        <w:tc>
          <w:tcPr>
            <w:tcW w:w="953" w:type="dxa"/>
            <w:vMerge w:val="restart"/>
            <w:tcBorders>
              <w:bottom w:val="nil"/>
            </w:tcBorders>
            <w:vAlign w:val="top"/>
          </w:tcPr>
          <w:p w14:paraId="23249B7F">
            <w:pPr>
              <w:spacing w:line="262" w:lineRule="auto"/>
              <w:rPr>
                <w:rFonts w:ascii="Arial"/>
                <w:sz w:val="21"/>
              </w:rPr>
            </w:pPr>
          </w:p>
          <w:p w14:paraId="0CBDE472">
            <w:pPr>
              <w:spacing w:line="262" w:lineRule="auto"/>
              <w:rPr>
                <w:rFonts w:ascii="Arial"/>
                <w:sz w:val="21"/>
              </w:rPr>
            </w:pPr>
          </w:p>
          <w:p w14:paraId="2061DD5A">
            <w:pPr>
              <w:spacing w:line="263" w:lineRule="auto"/>
              <w:rPr>
                <w:rFonts w:ascii="Arial"/>
                <w:sz w:val="21"/>
              </w:rPr>
            </w:pPr>
          </w:p>
          <w:p w14:paraId="58BB81EE">
            <w:pPr>
              <w:pStyle w:val="6"/>
              <w:spacing w:before="59" w:line="239" w:lineRule="auto"/>
              <w:ind w:left="409"/>
              <w:rPr>
                <w:sz w:val="18"/>
                <w:szCs w:val="18"/>
              </w:rPr>
            </w:pPr>
            <w:r>
              <w:rPr>
                <w:spacing w:val="-4"/>
                <w:sz w:val="18"/>
                <w:szCs w:val="18"/>
              </w:rPr>
              <w:t>13.00</w:t>
            </w:r>
          </w:p>
        </w:tc>
        <w:tc>
          <w:tcPr>
            <w:tcW w:w="815" w:type="dxa"/>
            <w:vMerge w:val="restart"/>
            <w:tcBorders>
              <w:bottom w:val="nil"/>
            </w:tcBorders>
            <w:vAlign w:val="top"/>
          </w:tcPr>
          <w:p w14:paraId="04027618">
            <w:pPr>
              <w:rPr>
                <w:rFonts w:ascii="Arial"/>
                <w:sz w:val="21"/>
              </w:rPr>
            </w:pPr>
          </w:p>
        </w:tc>
        <w:tc>
          <w:tcPr>
            <w:tcW w:w="815" w:type="dxa"/>
            <w:vMerge w:val="restart"/>
            <w:tcBorders>
              <w:bottom w:val="nil"/>
            </w:tcBorders>
            <w:vAlign w:val="top"/>
          </w:tcPr>
          <w:p w14:paraId="75D0FAFB">
            <w:pPr>
              <w:rPr>
                <w:rFonts w:ascii="Arial"/>
                <w:sz w:val="21"/>
              </w:rPr>
            </w:pPr>
          </w:p>
        </w:tc>
        <w:tc>
          <w:tcPr>
            <w:tcW w:w="860" w:type="dxa"/>
            <w:vAlign w:val="top"/>
          </w:tcPr>
          <w:p w14:paraId="6F7EB376">
            <w:pPr>
              <w:pStyle w:val="6"/>
              <w:spacing w:before="262" w:line="220" w:lineRule="auto"/>
              <w:ind w:left="111"/>
              <w:rPr>
                <w:sz w:val="18"/>
                <w:szCs w:val="18"/>
              </w:rPr>
            </w:pPr>
            <w:r>
              <w:rPr>
                <w:sz w:val="18"/>
                <w:szCs w:val="18"/>
              </w:rPr>
              <w:t>维护一</w:t>
            </w:r>
          </w:p>
          <w:p w14:paraId="6DCBF43A">
            <w:pPr>
              <w:pStyle w:val="6"/>
              <w:spacing w:before="18" w:line="221" w:lineRule="auto"/>
              <w:ind w:left="109"/>
              <w:rPr>
                <w:sz w:val="18"/>
                <w:szCs w:val="18"/>
              </w:rPr>
            </w:pPr>
            <w:r>
              <w:rPr>
                <w:spacing w:val="-2"/>
                <w:sz w:val="18"/>
                <w:szCs w:val="18"/>
              </w:rPr>
              <w:t>体化系</w:t>
            </w:r>
          </w:p>
          <w:p w14:paraId="7AC807F4">
            <w:pPr>
              <w:pStyle w:val="6"/>
              <w:spacing w:before="17" w:line="242" w:lineRule="auto"/>
              <w:ind w:left="109" w:right="207" w:firstLine="4"/>
              <w:rPr>
                <w:sz w:val="18"/>
                <w:szCs w:val="18"/>
              </w:rPr>
            </w:pPr>
            <w:r>
              <w:rPr>
                <w:spacing w:val="-4"/>
                <w:sz w:val="18"/>
                <w:szCs w:val="18"/>
              </w:rPr>
              <w:t>统正常</w:t>
            </w:r>
            <w:r>
              <w:rPr>
                <w:sz w:val="18"/>
                <w:szCs w:val="18"/>
              </w:rPr>
              <w:t xml:space="preserve"> </w:t>
            </w:r>
            <w:r>
              <w:rPr>
                <w:spacing w:val="-2"/>
                <w:sz w:val="18"/>
                <w:szCs w:val="18"/>
              </w:rPr>
              <w:t>运行</w:t>
            </w:r>
          </w:p>
        </w:tc>
        <w:tc>
          <w:tcPr>
            <w:tcW w:w="906" w:type="dxa"/>
            <w:vAlign w:val="top"/>
          </w:tcPr>
          <w:p w14:paraId="3318C1EE">
            <w:pPr>
              <w:spacing w:line="434" w:lineRule="auto"/>
              <w:rPr>
                <w:rFonts w:ascii="Arial"/>
                <w:sz w:val="21"/>
              </w:rPr>
            </w:pPr>
          </w:p>
          <w:p w14:paraId="5B88B914">
            <w:pPr>
              <w:pStyle w:val="6"/>
              <w:spacing w:before="59" w:line="242" w:lineRule="auto"/>
              <w:ind w:left="111" w:right="207" w:firstLine="11"/>
              <w:rPr>
                <w:sz w:val="18"/>
                <w:szCs w:val="18"/>
              </w:rPr>
            </w:pPr>
            <w:r>
              <w:rPr>
                <w:spacing w:val="-8"/>
                <w:sz w:val="18"/>
                <w:szCs w:val="18"/>
              </w:rPr>
              <w:t>≤13</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510B8446">
            <w:pPr>
              <w:spacing w:line="319" w:lineRule="auto"/>
              <w:rPr>
                <w:rFonts w:ascii="Arial"/>
                <w:sz w:val="21"/>
              </w:rPr>
            </w:pPr>
          </w:p>
          <w:p w14:paraId="7B84635A">
            <w:pPr>
              <w:pStyle w:val="6"/>
              <w:spacing w:before="58" w:line="220" w:lineRule="auto"/>
              <w:ind w:left="113"/>
              <w:rPr>
                <w:sz w:val="18"/>
                <w:szCs w:val="18"/>
              </w:rPr>
            </w:pPr>
            <w:r>
              <w:rPr>
                <w:sz w:val="18"/>
                <w:szCs w:val="18"/>
              </w:rPr>
              <w:t>维护一</w:t>
            </w:r>
          </w:p>
          <w:p w14:paraId="5A2EFF61">
            <w:pPr>
              <w:pStyle w:val="6"/>
              <w:spacing w:before="19" w:line="242" w:lineRule="auto"/>
              <w:ind w:left="115" w:right="206" w:hanging="4"/>
              <w:rPr>
                <w:sz w:val="18"/>
                <w:szCs w:val="18"/>
              </w:rPr>
            </w:pPr>
            <w:r>
              <w:rPr>
                <w:spacing w:val="-3"/>
                <w:sz w:val="18"/>
                <w:szCs w:val="18"/>
              </w:rPr>
              <w:t>体化系</w:t>
            </w:r>
            <w:r>
              <w:rPr>
                <w:sz w:val="18"/>
                <w:szCs w:val="18"/>
              </w:rPr>
              <w:t xml:space="preserve"> 统</w:t>
            </w:r>
          </w:p>
        </w:tc>
        <w:tc>
          <w:tcPr>
            <w:tcW w:w="883" w:type="dxa"/>
            <w:vAlign w:val="top"/>
          </w:tcPr>
          <w:p w14:paraId="507E9223">
            <w:pPr>
              <w:spacing w:line="275" w:lineRule="auto"/>
              <w:rPr>
                <w:rFonts w:ascii="Arial"/>
                <w:sz w:val="21"/>
              </w:rPr>
            </w:pPr>
          </w:p>
          <w:p w14:paraId="21934C2F">
            <w:pPr>
              <w:spacing w:line="275" w:lineRule="auto"/>
              <w:rPr>
                <w:rFonts w:ascii="Arial"/>
                <w:sz w:val="21"/>
              </w:rPr>
            </w:pPr>
          </w:p>
          <w:p w14:paraId="32FA4A14">
            <w:pPr>
              <w:pStyle w:val="6"/>
              <w:spacing w:before="59" w:line="220" w:lineRule="auto"/>
              <w:ind w:left="125"/>
              <w:rPr>
                <w:sz w:val="18"/>
                <w:szCs w:val="18"/>
              </w:rPr>
            </w:pPr>
            <w:r>
              <w:rPr>
                <w:spacing w:val="-11"/>
                <w:sz w:val="18"/>
                <w:szCs w:val="18"/>
              </w:rPr>
              <w:t>1</w:t>
            </w:r>
            <w:r>
              <w:rPr>
                <w:spacing w:val="-38"/>
                <w:sz w:val="18"/>
                <w:szCs w:val="18"/>
              </w:rPr>
              <w:t xml:space="preserve"> </w:t>
            </w:r>
            <w:r>
              <w:rPr>
                <w:spacing w:val="-11"/>
                <w:sz w:val="18"/>
                <w:szCs w:val="18"/>
              </w:rPr>
              <w:t>个</w:t>
            </w:r>
          </w:p>
        </w:tc>
        <w:tc>
          <w:tcPr>
            <w:tcW w:w="860" w:type="dxa"/>
            <w:vAlign w:val="top"/>
          </w:tcPr>
          <w:p w14:paraId="0700F53E">
            <w:pPr>
              <w:pStyle w:val="6"/>
              <w:spacing w:before="29" w:line="221" w:lineRule="auto"/>
              <w:ind w:left="115"/>
              <w:rPr>
                <w:sz w:val="18"/>
                <w:szCs w:val="18"/>
              </w:rPr>
            </w:pPr>
            <w:r>
              <w:rPr>
                <w:spacing w:val="-4"/>
                <w:sz w:val="18"/>
                <w:szCs w:val="18"/>
              </w:rPr>
              <w:t>一体化</w:t>
            </w:r>
          </w:p>
          <w:p w14:paraId="7AD2776B">
            <w:pPr>
              <w:pStyle w:val="6"/>
              <w:spacing w:before="18" w:line="239" w:lineRule="auto"/>
              <w:ind w:left="116" w:right="204"/>
              <w:rPr>
                <w:sz w:val="18"/>
                <w:szCs w:val="18"/>
              </w:rPr>
            </w:pPr>
            <w:r>
              <w:rPr>
                <w:spacing w:val="-4"/>
                <w:sz w:val="18"/>
                <w:szCs w:val="18"/>
              </w:rPr>
              <w:t>系统日</w:t>
            </w:r>
            <w:r>
              <w:rPr>
                <w:sz w:val="18"/>
                <w:szCs w:val="18"/>
              </w:rPr>
              <w:t xml:space="preserve"> </w:t>
            </w:r>
            <w:r>
              <w:rPr>
                <w:spacing w:val="-3"/>
                <w:sz w:val="18"/>
                <w:szCs w:val="18"/>
              </w:rPr>
              <w:t>常维</w:t>
            </w:r>
          </w:p>
          <w:p w14:paraId="3879016D">
            <w:pPr>
              <w:pStyle w:val="6"/>
              <w:spacing w:line="220" w:lineRule="auto"/>
              <w:ind w:left="113"/>
              <w:rPr>
                <w:sz w:val="18"/>
                <w:szCs w:val="18"/>
              </w:rPr>
            </w:pPr>
            <w:r>
              <w:rPr>
                <w:spacing w:val="-2"/>
                <w:sz w:val="18"/>
                <w:szCs w:val="18"/>
              </w:rPr>
              <w:t>护，提</w:t>
            </w:r>
          </w:p>
          <w:p w14:paraId="188CC0FA">
            <w:pPr>
              <w:pStyle w:val="6"/>
              <w:spacing w:before="19" w:line="218" w:lineRule="auto"/>
              <w:ind w:left="117" w:right="204"/>
              <w:rPr>
                <w:sz w:val="18"/>
                <w:szCs w:val="18"/>
              </w:rPr>
            </w:pPr>
            <w:r>
              <w:rPr>
                <w:spacing w:val="-4"/>
                <w:sz w:val="18"/>
                <w:szCs w:val="18"/>
              </w:rPr>
              <w:t>高工作</w:t>
            </w:r>
            <w:r>
              <w:rPr>
                <w:sz w:val="18"/>
                <w:szCs w:val="18"/>
              </w:rPr>
              <w:t xml:space="preserve"> </w:t>
            </w:r>
            <w:r>
              <w:rPr>
                <w:spacing w:val="-3"/>
                <w:sz w:val="18"/>
                <w:szCs w:val="18"/>
              </w:rPr>
              <w:t>效率</w:t>
            </w:r>
          </w:p>
        </w:tc>
        <w:tc>
          <w:tcPr>
            <w:tcW w:w="860" w:type="dxa"/>
            <w:vAlign w:val="top"/>
          </w:tcPr>
          <w:p w14:paraId="71FC77D5">
            <w:pPr>
              <w:spacing w:line="435" w:lineRule="auto"/>
              <w:rPr>
                <w:rFonts w:ascii="Arial"/>
                <w:sz w:val="21"/>
              </w:rPr>
            </w:pPr>
          </w:p>
          <w:p w14:paraId="5F0553F3">
            <w:pPr>
              <w:pStyle w:val="6"/>
              <w:spacing w:before="59"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3FDCFD0F">
            <w:pPr>
              <w:rPr>
                <w:rFonts w:ascii="Arial"/>
                <w:sz w:val="21"/>
              </w:rPr>
            </w:pPr>
          </w:p>
        </w:tc>
        <w:tc>
          <w:tcPr>
            <w:tcW w:w="889" w:type="dxa"/>
            <w:vAlign w:val="top"/>
          </w:tcPr>
          <w:p w14:paraId="239C1310">
            <w:pPr>
              <w:rPr>
                <w:rFonts w:ascii="Arial"/>
                <w:sz w:val="21"/>
              </w:rPr>
            </w:pPr>
          </w:p>
        </w:tc>
      </w:tr>
      <w:tr w14:paraId="5BE66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110" w:type="dxa"/>
            <w:vMerge w:val="continue"/>
            <w:tcBorders>
              <w:top w:val="nil"/>
            </w:tcBorders>
            <w:vAlign w:val="top"/>
          </w:tcPr>
          <w:p w14:paraId="27366F59">
            <w:pPr>
              <w:rPr>
                <w:rFonts w:ascii="Arial"/>
                <w:sz w:val="21"/>
              </w:rPr>
            </w:pPr>
          </w:p>
        </w:tc>
        <w:tc>
          <w:tcPr>
            <w:tcW w:w="860" w:type="dxa"/>
            <w:vMerge w:val="continue"/>
            <w:tcBorders>
              <w:top w:val="nil"/>
            </w:tcBorders>
            <w:vAlign w:val="top"/>
          </w:tcPr>
          <w:p w14:paraId="27828269">
            <w:pPr>
              <w:rPr>
                <w:rFonts w:ascii="Arial"/>
                <w:sz w:val="21"/>
              </w:rPr>
            </w:pPr>
          </w:p>
        </w:tc>
        <w:tc>
          <w:tcPr>
            <w:tcW w:w="953" w:type="dxa"/>
            <w:vMerge w:val="continue"/>
            <w:tcBorders>
              <w:top w:val="nil"/>
            </w:tcBorders>
            <w:vAlign w:val="top"/>
          </w:tcPr>
          <w:p w14:paraId="7F8AD78C">
            <w:pPr>
              <w:rPr>
                <w:rFonts w:ascii="Arial"/>
                <w:sz w:val="21"/>
              </w:rPr>
            </w:pPr>
          </w:p>
        </w:tc>
        <w:tc>
          <w:tcPr>
            <w:tcW w:w="953" w:type="dxa"/>
            <w:vMerge w:val="continue"/>
            <w:tcBorders>
              <w:top w:val="nil"/>
            </w:tcBorders>
            <w:vAlign w:val="top"/>
          </w:tcPr>
          <w:p w14:paraId="2E3AF312">
            <w:pPr>
              <w:rPr>
                <w:rFonts w:ascii="Arial"/>
                <w:sz w:val="21"/>
              </w:rPr>
            </w:pPr>
          </w:p>
        </w:tc>
        <w:tc>
          <w:tcPr>
            <w:tcW w:w="815" w:type="dxa"/>
            <w:vMerge w:val="continue"/>
            <w:tcBorders>
              <w:top w:val="nil"/>
            </w:tcBorders>
            <w:vAlign w:val="top"/>
          </w:tcPr>
          <w:p w14:paraId="0DC5D9A9">
            <w:pPr>
              <w:rPr>
                <w:rFonts w:ascii="Arial"/>
                <w:sz w:val="21"/>
              </w:rPr>
            </w:pPr>
          </w:p>
        </w:tc>
        <w:tc>
          <w:tcPr>
            <w:tcW w:w="815" w:type="dxa"/>
            <w:vMerge w:val="continue"/>
            <w:tcBorders>
              <w:top w:val="nil"/>
            </w:tcBorders>
            <w:vAlign w:val="top"/>
          </w:tcPr>
          <w:p w14:paraId="7E65A86D">
            <w:pPr>
              <w:rPr>
                <w:rFonts w:ascii="Arial"/>
                <w:sz w:val="21"/>
              </w:rPr>
            </w:pPr>
          </w:p>
        </w:tc>
        <w:tc>
          <w:tcPr>
            <w:tcW w:w="860" w:type="dxa"/>
            <w:vAlign w:val="top"/>
          </w:tcPr>
          <w:p w14:paraId="25F13E06">
            <w:pPr>
              <w:rPr>
                <w:rFonts w:ascii="Arial"/>
                <w:sz w:val="21"/>
              </w:rPr>
            </w:pPr>
          </w:p>
        </w:tc>
        <w:tc>
          <w:tcPr>
            <w:tcW w:w="906" w:type="dxa"/>
            <w:vAlign w:val="top"/>
          </w:tcPr>
          <w:p w14:paraId="330F5AA5">
            <w:pPr>
              <w:rPr>
                <w:rFonts w:ascii="Arial"/>
                <w:sz w:val="21"/>
              </w:rPr>
            </w:pPr>
          </w:p>
        </w:tc>
        <w:tc>
          <w:tcPr>
            <w:tcW w:w="860" w:type="dxa"/>
            <w:vAlign w:val="top"/>
          </w:tcPr>
          <w:p w14:paraId="01B282AB">
            <w:pPr>
              <w:pStyle w:val="6"/>
              <w:spacing w:before="30" w:line="220" w:lineRule="auto"/>
              <w:ind w:left="111"/>
              <w:rPr>
                <w:sz w:val="18"/>
                <w:szCs w:val="18"/>
              </w:rPr>
            </w:pPr>
            <w:r>
              <w:rPr>
                <w:spacing w:val="-2"/>
                <w:sz w:val="18"/>
                <w:szCs w:val="18"/>
              </w:rPr>
              <w:t>提高工</w:t>
            </w:r>
          </w:p>
          <w:p w14:paraId="55AA3475">
            <w:pPr>
              <w:pStyle w:val="6"/>
              <w:spacing w:before="18" w:line="197" w:lineRule="auto"/>
              <w:ind w:left="111"/>
              <w:rPr>
                <w:sz w:val="18"/>
                <w:szCs w:val="18"/>
              </w:rPr>
            </w:pPr>
            <w:r>
              <w:rPr>
                <w:spacing w:val="-2"/>
                <w:sz w:val="18"/>
                <w:szCs w:val="18"/>
              </w:rPr>
              <w:t>作效率</w:t>
            </w:r>
          </w:p>
        </w:tc>
        <w:tc>
          <w:tcPr>
            <w:tcW w:w="883" w:type="dxa"/>
            <w:vAlign w:val="top"/>
          </w:tcPr>
          <w:p w14:paraId="7811C459">
            <w:pPr>
              <w:pStyle w:val="6"/>
              <w:spacing w:before="30" w:line="218"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4F696676">
            <w:pPr>
              <w:rPr>
                <w:rFonts w:ascii="Arial"/>
                <w:sz w:val="21"/>
              </w:rPr>
            </w:pPr>
          </w:p>
        </w:tc>
        <w:tc>
          <w:tcPr>
            <w:tcW w:w="860" w:type="dxa"/>
            <w:vAlign w:val="top"/>
          </w:tcPr>
          <w:p w14:paraId="4F4E5F10">
            <w:pPr>
              <w:rPr>
                <w:rFonts w:ascii="Arial"/>
                <w:sz w:val="21"/>
              </w:rPr>
            </w:pPr>
          </w:p>
        </w:tc>
        <w:tc>
          <w:tcPr>
            <w:tcW w:w="815" w:type="dxa"/>
            <w:vAlign w:val="top"/>
          </w:tcPr>
          <w:p w14:paraId="4DB95595">
            <w:pPr>
              <w:rPr>
                <w:rFonts w:ascii="Arial"/>
                <w:sz w:val="21"/>
              </w:rPr>
            </w:pPr>
          </w:p>
        </w:tc>
        <w:tc>
          <w:tcPr>
            <w:tcW w:w="889" w:type="dxa"/>
            <w:vAlign w:val="top"/>
          </w:tcPr>
          <w:p w14:paraId="461DF27F">
            <w:pPr>
              <w:rPr>
                <w:rFonts w:ascii="Arial"/>
                <w:sz w:val="21"/>
              </w:rPr>
            </w:pPr>
          </w:p>
        </w:tc>
      </w:tr>
      <w:tr w14:paraId="5A730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10" w:type="dxa"/>
            <w:vAlign w:val="top"/>
          </w:tcPr>
          <w:p w14:paraId="6FBB01B8">
            <w:pPr>
              <w:pStyle w:val="6"/>
              <w:spacing w:before="264"/>
              <w:ind w:left="109"/>
              <w:rPr>
                <w:sz w:val="18"/>
                <w:szCs w:val="18"/>
              </w:rPr>
            </w:pPr>
            <w:r>
              <w:rPr>
                <w:spacing w:val="-1"/>
                <w:sz w:val="18"/>
                <w:szCs w:val="18"/>
              </w:rPr>
              <w:t>411221240000000068018</w:t>
            </w:r>
          </w:p>
        </w:tc>
        <w:tc>
          <w:tcPr>
            <w:tcW w:w="860" w:type="dxa"/>
            <w:vAlign w:val="top"/>
          </w:tcPr>
          <w:p w14:paraId="36DD82EB">
            <w:pPr>
              <w:pStyle w:val="6"/>
              <w:spacing w:before="31" w:line="220" w:lineRule="auto"/>
              <w:ind w:left="158"/>
              <w:rPr>
                <w:sz w:val="18"/>
                <w:szCs w:val="18"/>
              </w:rPr>
            </w:pPr>
            <w:r>
              <w:rPr>
                <w:spacing w:val="-2"/>
                <w:sz w:val="18"/>
                <w:szCs w:val="18"/>
              </w:rPr>
              <w:t>地方特</w:t>
            </w:r>
          </w:p>
          <w:p w14:paraId="56E553A6">
            <w:pPr>
              <w:pStyle w:val="6"/>
              <w:spacing w:before="19" w:line="222" w:lineRule="auto"/>
              <w:ind w:left="160"/>
              <w:rPr>
                <w:sz w:val="18"/>
                <w:szCs w:val="18"/>
              </w:rPr>
            </w:pPr>
            <w:r>
              <w:rPr>
                <w:spacing w:val="-3"/>
                <w:sz w:val="18"/>
                <w:szCs w:val="18"/>
              </w:rPr>
              <w:t>色农业</w:t>
            </w:r>
          </w:p>
          <w:p w14:paraId="44DC8491">
            <w:pPr>
              <w:pStyle w:val="6"/>
              <w:spacing w:before="17" w:line="200" w:lineRule="auto"/>
              <w:ind w:left="159"/>
              <w:rPr>
                <w:sz w:val="18"/>
                <w:szCs w:val="18"/>
              </w:rPr>
            </w:pPr>
            <w:r>
              <w:rPr>
                <w:spacing w:val="-2"/>
                <w:sz w:val="18"/>
                <w:szCs w:val="18"/>
              </w:rPr>
              <w:t>保险县</w:t>
            </w:r>
          </w:p>
        </w:tc>
        <w:tc>
          <w:tcPr>
            <w:tcW w:w="953" w:type="dxa"/>
            <w:vAlign w:val="top"/>
          </w:tcPr>
          <w:p w14:paraId="74699374">
            <w:pPr>
              <w:pStyle w:val="6"/>
              <w:spacing w:before="265" w:line="239" w:lineRule="auto"/>
              <w:ind w:left="306"/>
              <w:rPr>
                <w:sz w:val="18"/>
                <w:szCs w:val="18"/>
              </w:rPr>
            </w:pPr>
            <w:r>
              <w:rPr>
                <w:spacing w:val="-2"/>
                <w:sz w:val="18"/>
                <w:szCs w:val="18"/>
              </w:rPr>
              <w:t>672.00</w:t>
            </w:r>
          </w:p>
        </w:tc>
        <w:tc>
          <w:tcPr>
            <w:tcW w:w="953" w:type="dxa"/>
            <w:vAlign w:val="top"/>
          </w:tcPr>
          <w:p w14:paraId="1234D8A5">
            <w:pPr>
              <w:pStyle w:val="6"/>
              <w:spacing w:before="265" w:line="239" w:lineRule="auto"/>
              <w:ind w:left="307"/>
              <w:rPr>
                <w:sz w:val="18"/>
                <w:szCs w:val="18"/>
              </w:rPr>
            </w:pPr>
            <w:r>
              <w:rPr>
                <w:spacing w:val="-2"/>
                <w:sz w:val="18"/>
                <w:szCs w:val="18"/>
              </w:rPr>
              <w:t>672.00</w:t>
            </w:r>
          </w:p>
        </w:tc>
        <w:tc>
          <w:tcPr>
            <w:tcW w:w="815" w:type="dxa"/>
            <w:vAlign w:val="top"/>
          </w:tcPr>
          <w:p w14:paraId="44E6915A">
            <w:pPr>
              <w:rPr>
                <w:rFonts w:ascii="Arial"/>
                <w:sz w:val="21"/>
              </w:rPr>
            </w:pPr>
          </w:p>
        </w:tc>
        <w:tc>
          <w:tcPr>
            <w:tcW w:w="815" w:type="dxa"/>
            <w:vAlign w:val="top"/>
          </w:tcPr>
          <w:p w14:paraId="27B6F2B6">
            <w:pPr>
              <w:rPr>
                <w:rFonts w:ascii="Arial"/>
                <w:sz w:val="21"/>
              </w:rPr>
            </w:pPr>
          </w:p>
        </w:tc>
        <w:tc>
          <w:tcPr>
            <w:tcW w:w="860" w:type="dxa"/>
            <w:vAlign w:val="top"/>
          </w:tcPr>
          <w:p w14:paraId="785798C4">
            <w:pPr>
              <w:pStyle w:val="6"/>
              <w:spacing w:before="31" w:line="220" w:lineRule="auto"/>
              <w:ind w:left="109"/>
              <w:rPr>
                <w:sz w:val="18"/>
                <w:szCs w:val="18"/>
              </w:rPr>
            </w:pPr>
            <w:r>
              <w:rPr>
                <w:spacing w:val="-2"/>
                <w:sz w:val="18"/>
                <w:szCs w:val="18"/>
              </w:rPr>
              <w:t>特色农</w:t>
            </w:r>
          </w:p>
          <w:p w14:paraId="71AAA231">
            <w:pPr>
              <w:pStyle w:val="6"/>
              <w:spacing w:before="19" w:line="220" w:lineRule="auto"/>
              <w:ind w:left="108"/>
              <w:rPr>
                <w:sz w:val="18"/>
                <w:szCs w:val="18"/>
              </w:rPr>
            </w:pPr>
            <w:r>
              <w:rPr>
                <w:spacing w:val="-2"/>
                <w:sz w:val="18"/>
                <w:szCs w:val="18"/>
              </w:rPr>
              <w:t>业保险</w:t>
            </w:r>
          </w:p>
          <w:p w14:paraId="5CE45055">
            <w:pPr>
              <w:pStyle w:val="6"/>
              <w:spacing w:before="19" w:line="200" w:lineRule="auto"/>
              <w:ind w:left="109"/>
              <w:rPr>
                <w:sz w:val="18"/>
                <w:szCs w:val="18"/>
              </w:rPr>
            </w:pPr>
            <w:r>
              <w:rPr>
                <w:spacing w:val="-2"/>
                <w:sz w:val="18"/>
                <w:szCs w:val="18"/>
              </w:rPr>
              <w:t>配套资</w:t>
            </w:r>
          </w:p>
        </w:tc>
        <w:tc>
          <w:tcPr>
            <w:tcW w:w="906" w:type="dxa"/>
            <w:vAlign w:val="top"/>
          </w:tcPr>
          <w:p w14:paraId="5E1DE208">
            <w:pPr>
              <w:pStyle w:val="6"/>
              <w:spacing w:before="148" w:line="242" w:lineRule="auto"/>
              <w:ind w:left="111" w:right="117" w:firstLine="11"/>
              <w:rPr>
                <w:sz w:val="18"/>
                <w:szCs w:val="18"/>
              </w:rPr>
            </w:pPr>
            <w:r>
              <w:rPr>
                <w:spacing w:val="-7"/>
                <w:sz w:val="18"/>
                <w:szCs w:val="18"/>
              </w:rPr>
              <w:t>≤672</w:t>
            </w:r>
            <w:r>
              <w:rPr>
                <w:spacing w:val="-31"/>
                <w:sz w:val="18"/>
                <w:szCs w:val="18"/>
              </w:rPr>
              <w:t xml:space="preserve"> </w:t>
            </w:r>
            <w:r>
              <w:rPr>
                <w:spacing w:val="-7"/>
                <w:sz w:val="18"/>
                <w:szCs w:val="18"/>
              </w:rPr>
              <w:t>万</w:t>
            </w:r>
            <w:r>
              <w:rPr>
                <w:sz w:val="18"/>
                <w:szCs w:val="18"/>
              </w:rPr>
              <w:t xml:space="preserve"> 元</w:t>
            </w:r>
          </w:p>
        </w:tc>
        <w:tc>
          <w:tcPr>
            <w:tcW w:w="860" w:type="dxa"/>
            <w:vAlign w:val="top"/>
          </w:tcPr>
          <w:p w14:paraId="2E960177">
            <w:pPr>
              <w:pStyle w:val="6"/>
              <w:spacing w:before="31" w:line="220" w:lineRule="auto"/>
              <w:ind w:left="111"/>
              <w:rPr>
                <w:sz w:val="18"/>
                <w:szCs w:val="18"/>
              </w:rPr>
            </w:pPr>
            <w:r>
              <w:rPr>
                <w:spacing w:val="-2"/>
                <w:sz w:val="18"/>
                <w:szCs w:val="18"/>
              </w:rPr>
              <w:t>地方特</w:t>
            </w:r>
          </w:p>
          <w:p w14:paraId="5E5FCD1F">
            <w:pPr>
              <w:pStyle w:val="6"/>
              <w:spacing w:before="19" w:line="220" w:lineRule="auto"/>
              <w:ind w:left="111" w:right="206" w:firstLine="1"/>
              <w:rPr>
                <w:sz w:val="18"/>
                <w:szCs w:val="18"/>
              </w:rPr>
            </w:pPr>
            <w:r>
              <w:rPr>
                <w:spacing w:val="-4"/>
                <w:sz w:val="18"/>
                <w:szCs w:val="18"/>
              </w:rPr>
              <w:t>色农业</w:t>
            </w:r>
            <w:r>
              <w:rPr>
                <w:spacing w:val="1"/>
                <w:sz w:val="18"/>
                <w:szCs w:val="18"/>
              </w:rPr>
              <w:t xml:space="preserve"> </w:t>
            </w:r>
            <w:r>
              <w:rPr>
                <w:spacing w:val="-2"/>
                <w:sz w:val="18"/>
                <w:szCs w:val="18"/>
              </w:rPr>
              <w:t>保险</w:t>
            </w:r>
          </w:p>
        </w:tc>
        <w:tc>
          <w:tcPr>
            <w:tcW w:w="883" w:type="dxa"/>
            <w:vAlign w:val="top"/>
          </w:tcPr>
          <w:p w14:paraId="4AD41512">
            <w:pPr>
              <w:pStyle w:val="6"/>
              <w:spacing w:before="264" w:line="220" w:lineRule="auto"/>
              <w:ind w:left="125"/>
              <w:rPr>
                <w:sz w:val="18"/>
                <w:szCs w:val="18"/>
              </w:rPr>
            </w:pPr>
            <w:r>
              <w:rPr>
                <w:spacing w:val="-7"/>
                <w:sz w:val="18"/>
                <w:szCs w:val="18"/>
              </w:rPr>
              <w:t>10</w:t>
            </w:r>
            <w:r>
              <w:rPr>
                <w:spacing w:val="-38"/>
                <w:sz w:val="18"/>
                <w:szCs w:val="18"/>
              </w:rPr>
              <w:t xml:space="preserve"> </w:t>
            </w:r>
            <w:r>
              <w:rPr>
                <w:spacing w:val="-7"/>
                <w:sz w:val="18"/>
                <w:szCs w:val="18"/>
              </w:rPr>
              <w:t>个</w:t>
            </w:r>
          </w:p>
        </w:tc>
        <w:tc>
          <w:tcPr>
            <w:tcW w:w="860" w:type="dxa"/>
            <w:vAlign w:val="top"/>
          </w:tcPr>
          <w:p w14:paraId="5C86928E">
            <w:pPr>
              <w:pStyle w:val="6"/>
              <w:spacing w:before="31" w:line="220" w:lineRule="auto"/>
              <w:ind w:left="117"/>
              <w:rPr>
                <w:sz w:val="18"/>
                <w:szCs w:val="18"/>
              </w:rPr>
            </w:pPr>
            <w:r>
              <w:rPr>
                <w:spacing w:val="-3"/>
                <w:sz w:val="18"/>
                <w:szCs w:val="18"/>
              </w:rPr>
              <w:t>实现特</w:t>
            </w:r>
          </w:p>
          <w:p w14:paraId="3D668F71">
            <w:pPr>
              <w:pStyle w:val="6"/>
              <w:spacing w:before="19" w:line="222" w:lineRule="auto"/>
              <w:ind w:left="115"/>
              <w:rPr>
                <w:sz w:val="18"/>
                <w:szCs w:val="18"/>
              </w:rPr>
            </w:pPr>
            <w:r>
              <w:rPr>
                <w:spacing w:val="-3"/>
                <w:sz w:val="18"/>
                <w:szCs w:val="18"/>
              </w:rPr>
              <w:t>色农业</w:t>
            </w:r>
          </w:p>
          <w:p w14:paraId="32F2ECB6">
            <w:pPr>
              <w:pStyle w:val="6"/>
              <w:spacing w:before="17" w:line="200" w:lineRule="auto"/>
              <w:ind w:left="119"/>
              <w:rPr>
                <w:sz w:val="18"/>
                <w:szCs w:val="18"/>
              </w:rPr>
            </w:pPr>
            <w:r>
              <w:rPr>
                <w:spacing w:val="-3"/>
                <w:sz w:val="18"/>
                <w:szCs w:val="18"/>
              </w:rPr>
              <w:t>收入增</w:t>
            </w:r>
          </w:p>
        </w:tc>
        <w:tc>
          <w:tcPr>
            <w:tcW w:w="860" w:type="dxa"/>
            <w:vAlign w:val="top"/>
          </w:tcPr>
          <w:p w14:paraId="2E202080">
            <w:pPr>
              <w:pStyle w:val="6"/>
              <w:spacing w:before="149"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4971DC72">
            <w:pPr>
              <w:rPr>
                <w:rFonts w:ascii="Arial"/>
                <w:sz w:val="21"/>
              </w:rPr>
            </w:pPr>
          </w:p>
        </w:tc>
        <w:tc>
          <w:tcPr>
            <w:tcW w:w="889" w:type="dxa"/>
            <w:vAlign w:val="top"/>
          </w:tcPr>
          <w:p w14:paraId="6E42B7EA">
            <w:pPr>
              <w:rPr>
                <w:rFonts w:ascii="Arial"/>
                <w:sz w:val="21"/>
              </w:rPr>
            </w:pPr>
          </w:p>
        </w:tc>
      </w:tr>
    </w:tbl>
    <w:p w14:paraId="7C71042E">
      <w:pPr>
        <w:rPr>
          <w:rFonts w:ascii="Arial"/>
          <w:sz w:val="21"/>
        </w:rPr>
      </w:pPr>
    </w:p>
    <w:p w14:paraId="2E52FB42">
      <w:pPr>
        <w:rPr>
          <w:rFonts w:ascii="Arial" w:hAnsi="Arial" w:eastAsia="Arial" w:cs="Arial"/>
          <w:sz w:val="21"/>
          <w:szCs w:val="21"/>
        </w:rPr>
        <w:sectPr>
          <w:pgSz w:w="16839" w:h="11906"/>
          <w:pgMar w:top="400" w:right="1965" w:bottom="400" w:left="1423" w:header="0" w:footer="0" w:gutter="0"/>
          <w:cols w:space="720" w:num="1"/>
        </w:sectPr>
      </w:pPr>
    </w:p>
    <w:p w14:paraId="48D60EFD">
      <w:pPr>
        <w:spacing w:before="39"/>
      </w:pPr>
    </w:p>
    <w:p w14:paraId="2AA3ED89">
      <w:pPr>
        <w:spacing w:before="39"/>
      </w:pPr>
    </w:p>
    <w:p w14:paraId="534BA566">
      <w:pPr>
        <w:spacing w:before="38"/>
      </w:pPr>
    </w:p>
    <w:p w14:paraId="1DFC8309">
      <w:pPr>
        <w:spacing w:before="38"/>
      </w:pPr>
    </w:p>
    <w:p w14:paraId="04D5A087">
      <w:pPr>
        <w:spacing w:before="38"/>
      </w:pPr>
    </w:p>
    <w:tbl>
      <w:tblPr>
        <w:tblStyle w:val="5"/>
        <w:tblW w:w="13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860"/>
        <w:gridCol w:w="953"/>
        <w:gridCol w:w="953"/>
        <w:gridCol w:w="815"/>
        <w:gridCol w:w="815"/>
        <w:gridCol w:w="860"/>
        <w:gridCol w:w="906"/>
        <w:gridCol w:w="860"/>
        <w:gridCol w:w="883"/>
        <w:gridCol w:w="860"/>
        <w:gridCol w:w="860"/>
        <w:gridCol w:w="815"/>
        <w:gridCol w:w="889"/>
      </w:tblGrid>
      <w:tr w14:paraId="3AFE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110" w:type="dxa"/>
            <w:vMerge w:val="restart"/>
            <w:tcBorders>
              <w:bottom w:val="nil"/>
            </w:tcBorders>
            <w:vAlign w:val="top"/>
          </w:tcPr>
          <w:p w14:paraId="01327F7D">
            <w:pPr>
              <w:rPr>
                <w:rFonts w:ascii="Arial"/>
                <w:sz w:val="21"/>
              </w:rPr>
            </w:pPr>
          </w:p>
        </w:tc>
        <w:tc>
          <w:tcPr>
            <w:tcW w:w="860" w:type="dxa"/>
            <w:vMerge w:val="restart"/>
            <w:tcBorders>
              <w:bottom w:val="nil"/>
            </w:tcBorders>
            <w:vAlign w:val="top"/>
          </w:tcPr>
          <w:p w14:paraId="2704C9DC">
            <w:pPr>
              <w:pStyle w:val="6"/>
              <w:spacing w:before="28" w:line="242" w:lineRule="auto"/>
              <w:ind w:left="255" w:right="158" w:hanging="94"/>
              <w:rPr>
                <w:sz w:val="18"/>
                <w:szCs w:val="18"/>
              </w:rPr>
            </w:pPr>
            <w:r>
              <w:rPr>
                <w:spacing w:val="-4"/>
                <w:sz w:val="18"/>
                <w:szCs w:val="18"/>
              </w:rPr>
              <w:t>级配套</w:t>
            </w:r>
            <w:r>
              <w:rPr>
                <w:spacing w:val="1"/>
                <w:sz w:val="18"/>
                <w:szCs w:val="18"/>
              </w:rPr>
              <w:t xml:space="preserve"> </w:t>
            </w:r>
            <w:r>
              <w:rPr>
                <w:spacing w:val="-4"/>
                <w:sz w:val="18"/>
                <w:szCs w:val="18"/>
              </w:rPr>
              <w:t>资金</w:t>
            </w:r>
          </w:p>
        </w:tc>
        <w:tc>
          <w:tcPr>
            <w:tcW w:w="953" w:type="dxa"/>
            <w:vMerge w:val="restart"/>
            <w:tcBorders>
              <w:bottom w:val="nil"/>
            </w:tcBorders>
            <w:vAlign w:val="top"/>
          </w:tcPr>
          <w:p w14:paraId="20C09B88">
            <w:pPr>
              <w:rPr>
                <w:rFonts w:ascii="Arial"/>
                <w:sz w:val="21"/>
              </w:rPr>
            </w:pPr>
          </w:p>
        </w:tc>
        <w:tc>
          <w:tcPr>
            <w:tcW w:w="953" w:type="dxa"/>
            <w:vMerge w:val="restart"/>
            <w:tcBorders>
              <w:bottom w:val="nil"/>
            </w:tcBorders>
            <w:vAlign w:val="top"/>
          </w:tcPr>
          <w:p w14:paraId="445A18C6">
            <w:pPr>
              <w:rPr>
                <w:rFonts w:ascii="Arial"/>
                <w:sz w:val="21"/>
              </w:rPr>
            </w:pPr>
          </w:p>
        </w:tc>
        <w:tc>
          <w:tcPr>
            <w:tcW w:w="815" w:type="dxa"/>
            <w:vMerge w:val="restart"/>
            <w:tcBorders>
              <w:bottom w:val="nil"/>
            </w:tcBorders>
            <w:vAlign w:val="top"/>
          </w:tcPr>
          <w:p w14:paraId="0E9D35F8">
            <w:pPr>
              <w:rPr>
                <w:rFonts w:ascii="Arial"/>
                <w:sz w:val="21"/>
              </w:rPr>
            </w:pPr>
          </w:p>
        </w:tc>
        <w:tc>
          <w:tcPr>
            <w:tcW w:w="815" w:type="dxa"/>
            <w:vMerge w:val="restart"/>
            <w:tcBorders>
              <w:bottom w:val="nil"/>
            </w:tcBorders>
            <w:vAlign w:val="top"/>
          </w:tcPr>
          <w:p w14:paraId="4F5F6911">
            <w:pPr>
              <w:rPr>
                <w:rFonts w:ascii="Arial"/>
                <w:sz w:val="21"/>
              </w:rPr>
            </w:pPr>
          </w:p>
        </w:tc>
        <w:tc>
          <w:tcPr>
            <w:tcW w:w="860" w:type="dxa"/>
            <w:vAlign w:val="top"/>
          </w:tcPr>
          <w:p w14:paraId="11FB3C89">
            <w:pPr>
              <w:pStyle w:val="6"/>
              <w:spacing w:before="28" w:line="226" w:lineRule="auto"/>
              <w:ind w:left="110"/>
              <w:rPr>
                <w:sz w:val="18"/>
                <w:szCs w:val="18"/>
              </w:rPr>
            </w:pPr>
            <w:r>
              <w:rPr>
                <w:sz w:val="18"/>
                <w:szCs w:val="18"/>
              </w:rPr>
              <w:t>金</w:t>
            </w:r>
          </w:p>
        </w:tc>
        <w:tc>
          <w:tcPr>
            <w:tcW w:w="906" w:type="dxa"/>
            <w:vAlign w:val="top"/>
          </w:tcPr>
          <w:p w14:paraId="200B853C">
            <w:pPr>
              <w:rPr>
                <w:rFonts w:ascii="Arial"/>
                <w:sz w:val="21"/>
              </w:rPr>
            </w:pPr>
          </w:p>
        </w:tc>
        <w:tc>
          <w:tcPr>
            <w:tcW w:w="860" w:type="dxa"/>
            <w:vAlign w:val="top"/>
          </w:tcPr>
          <w:p w14:paraId="17CB5D59">
            <w:pPr>
              <w:rPr>
                <w:rFonts w:ascii="Arial"/>
                <w:sz w:val="21"/>
              </w:rPr>
            </w:pPr>
          </w:p>
        </w:tc>
        <w:tc>
          <w:tcPr>
            <w:tcW w:w="883" w:type="dxa"/>
            <w:vAlign w:val="top"/>
          </w:tcPr>
          <w:p w14:paraId="37F46D3C">
            <w:pPr>
              <w:rPr>
                <w:rFonts w:ascii="Arial"/>
                <w:sz w:val="21"/>
              </w:rPr>
            </w:pPr>
          </w:p>
        </w:tc>
        <w:tc>
          <w:tcPr>
            <w:tcW w:w="860" w:type="dxa"/>
            <w:vAlign w:val="top"/>
          </w:tcPr>
          <w:p w14:paraId="0B318775">
            <w:pPr>
              <w:pStyle w:val="6"/>
              <w:spacing w:before="28" w:line="223" w:lineRule="auto"/>
              <w:ind w:left="113"/>
              <w:rPr>
                <w:sz w:val="18"/>
                <w:szCs w:val="18"/>
              </w:rPr>
            </w:pPr>
            <w:r>
              <w:rPr>
                <w:sz w:val="18"/>
                <w:szCs w:val="18"/>
              </w:rPr>
              <w:t>长</w:t>
            </w:r>
          </w:p>
        </w:tc>
        <w:tc>
          <w:tcPr>
            <w:tcW w:w="860" w:type="dxa"/>
            <w:vAlign w:val="top"/>
          </w:tcPr>
          <w:p w14:paraId="12CC8BA6">
            <w:pPr>
              <w:rPr>
                <w:rFonts w:ascii="Arial"/>
                <w:sz w:val="21"/>
              </w:rPr>
            </w:pPr>
          </w:p>
        </w:tc>
        <w:tc>
          <w:tcPr>
            <w:tcW w:w="815" w:type="dxa"/>
            <w:vAlign w:val="top"/>
          </w:tcPr>
          <w:p w14:paraId="03D7AB56">
            <w:pPr>
              <w:rPr>
                <w:rFonts w:ascii="Arial"/>
                <w:sz w:val="21"/>
              </w:rPr>
            </w:pPr>
          </w:p>
        </w:tc>
        <w:tc>
          <w:tcPr>
            <w:tcW w:w="889" w:type="dxa"/>
            <w:vAlign w:val="top"/>
          </w:tcPr>
          <w:p w14:paraId="5BF5192C">
            <w:pPr>
              <w:rPr>
                <w:rFonts w:ascii="Arial"/>
                <w:sz w:val="21"/>
              </w:rPr>
            </w:pPr>
          </w:p>
        </w:tc>
      </w:tr>
      <w:tr w14:paraId="1D82E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2110" w:type="dxa"/>
            <w:vMerge w:val="continue"/>
            <w:tcBorders>
              <w:top w:val="nil"/>
            </w:tcBorders>
            <w:vAlign w:val="top"/>
          </w:tcPr>
          <w:p w14:paraId="6870E7BC">
            <w:pPr>
              <w:rPr>
                <w:rFonts w:ascii="Arial"/>
                <w:sz w:val="21"/>
              </w:rPr>
            </w:pPr>
          </w:p>
        </w:tc>
        <w:tc>
          <w:tcPr>
            <w:tcW w:w="860" w:type="dxa"/>
            <w:vMerge w:val="continue"/>
            <w:tcBorders>
              <w:top w:val="nil"/>
            </w:tcBorders>
            <w:vAlign w:val="top"/>
          </w:tcPr>
          <w:p w14:paraId="79196F51">
            <w:pPr>
              <w:rPr>
                <w:rFonts w:ascii="Arial"/>
                <w:sz w:val="21"/>
              </w:rPr>
            </w:pPr>
          </w:p>
        </w:tc>
        <w:tc>
          <w:tcPr>
            <w:tcW w:w="953" w:type="dxa"/>
            <w:vMerge w:val="continue"/>
            <w:tcBorders>
              <w:top w:val="nil"/>
            </w:tcBorders>
            <w:vAlign w:val="top"/>
          </w:tcPr>
          <w:p w14:paraId="3873F873">
            <w:pPr>
              <w:rPr>
                <w:rFonts w:ascii="Arial"/>
                <w:sz w:val="21"/>
              </w:rPr>
            </w:pPr>
          </w:p>
        </w:tc>
        <w:tc>
          <w:tcPr>
            <w:tcW w:w="953" w:type="dxa"/>
            <w:vMerge w:val="continue"/>
            <w:tcBorders>
              <w:top w:val="nil"/>
            </w:tcBorders>
            <w:vAlign w:val="top"/>
          </w:tcPr>
          <w:p w14:paraId="74602A48">
            <w:pPr>
              <w:rPr>
                <w:rFonts w:ascii="Arial"/>
                <w:sz w:val="21"/>
              </w:rPr>
            </w:pPr>
          </w:p>
        </w:tc>
        <w:tc>
          <w:tcPr>
            <w:tcW w:w="815" w:type="dxa"/>
            <w:vMerge w:val="continue"/>
            <w:tcBorders>
              <w:top w:val="nil"/>
            </w:tcBorders>
            <w:vAlign w:val="top"/>
          </w:tcPr>
          <w:p w14:paraId="54A5B302">
            <w:pPr>
              <w:rPr>
                <w:rFonts w:ascii="Arial"/>
                <w:sz w:val="21"/>
              </w:rPr>
            </w:pPr>
          </w:p>
        </w:tc>
        <w:tc>
          <w:tcPr>
            <w:tcW w:w="815" w:type="dxa"/>
            <w:vMerge w:val="continue"/>
            <w:tcBorders>
              <w:top w:val="nil"/>
            </w:tcBorders>
            <w:vAlign w:val="top"/>
          </w:tcPr>
          <w:p w14:paraId="6447CE8F">
            <w:pPr>
              <w:rPr>
                <w:rFonts w:ascii="Arial"/>
                <w:sz w:val="21"/>
              </w:rPr>
            </w:pPr>
          </w:p>
        </w:tc>
        <w:tc>
          <w:tcPr>
            <w:tcW w:w="860" w:type="dxa"/>
            <w:vAlign w:val="top"/>
          </w:tcPr>
          <w:p w14:paraId="2CBA8F61">
            <w:pPr>
              <w:rPr>
                <w:rFonts w:ascii="Arial"/>
                <w:sz w:val="21"/>
              </w:rPr>
            </w:pPr>
          </w:p>
        </w:tc>
        <w:tc>
          <w:tcPr>
            <w:tcW w:w="906" w:type="dxa"/>
            <w:vAlign w:val="top"/>
          </w:tcPr>
          <w:p w14:paraId="37FBE059">
            <w:pPr>
              <w:rPr>
                <w:rFonts w:ascii="Arial"/>
                <w:sz w:val="21"/>
              </w:rPr>
            </w:pPr>
          </w:p>
        </w:tc>
        <w:tc>
          <w:tcPr>
            <w:tcW w:w="860" w:type="dxa"/>
            <w:vAlign w:val="top"/>
          </w:tcPr>
          <w:p w14:paraId="7CF67DB9">
            <w:pPr>
              <w:pStyle w:val="6"/>
              <w:spacing w:before="24" w:line="220" w:lineRule="auto"/>
              <w:ind w:left="111"/>
              <w:rPr>
                <w:sz w:val="18"/>
                <w:szCs w:val="18"/>
              </w:rPr>
            </w:pPr>
            <w:r>
              <w:rPr>
                <w:spacing w:val="-2"/>
                <w:sz w:val="18"/>
                <w:szCs w:val="18"/>
              </w:rPr>
              <w:t>保障地</w:t>
            </w:r>
          </w:p>
          <w:p w14:paraId="22EA6E6B">
            <w:pPr>
              <w:pStyle w:val="6"/>
              <w:spacing w:before="18" w:line="220" w:lineRule="auto"/>
              <w:ind w:left="111"/>
              <w:rPr>
                <w:sz w:val="18"/>
                <w:szCs w:val="18"/>
              </w:rPr>
            </w:pPr>
            <w:r>
              <w:rPr>
                <w:spacing w:val="-2"/>
                <w:sz w:val="18"/>
                <w:szCs w:val="18"/>
              </w:rPr>
              <w:t>方特色</w:t>
            </w:r>
          </w:p>
          <w:p w14:paraId="5EB354EF">
            <w:pPr>
              <w:pStyle w:val="6"/>
              <w:spacing w:before="19" w:line="220" w:lineRule="auto"/>
              <w:ind w:left="112" w:right="206" w:hanging="1"/>
              <w:rPr>
                <w:sz w:val="18"/>
                <w:szCs w:val="18"/>
              </w:rPr>
            </w:pPr>
            <w:r>
              <w:rPr>
                <w:spacing w:val="-3"/>
                <w:sz w:val="18"/>
                <w:szCs w:val="18"/>
              </w:rPr>
              <w:t>农业发</w:t>
            </w:r>
            <w:r>
              <w:rPr>
                <w:sz w:val="18"/>
                <w:szCs w:val="18"/>
              </w:rPr>
              <w:t xml:space="preserve"> 展</w:t>
            </w:r>
          </w:p>
        </w:tc>
        <w:tc>
          <w:tcPr>
            <w:tcW w:w="883" w:type="dxa"/>
            <w:vAlign w:val="top"/>
          </w:tcPr>
          <w:p w14:paraId="50FA48CD">
            <w:pPr>
              <w:pStyle w:val="6"/>
              <w:spacing w:before="259" w:line="241"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583F2970">
            <w:pPr>
              <w:rPr>
                <w:rFonts w:ascii="Arial"/>
                <w:sz w:val="21"/>
              </w:rPr>
            </w:pPr>
          </w:p>
        </w:tc>
        <w:tc>
          <w:tcPr>
            <w:tcW w:w="860" w:type="dxa"/>
            <w:vAlign w:val="top"/>
          </w:tcPr>
          <w:p w14:paraId="6B094BED">
            <w:pPr>
              <w:rPr>
                <w:rFonts w:ascii="Arial"/>
                <w:sz w:val="21"/>
              </w:rPr>
            </w:pPr>
          </w:p>
        </w:tc>
        <w:tc>
          <w:tcPr>
            <w:tcW w:w="815" w:type="dxa"/>
            <w:vAlign w:val="top"/>
          </w:tcPr>
          <w:p w14:paraId="34B49F12">
            <w:pPr>
              <w:rPr>
                <w:rFonts w:ascii="Arial"/>
                <w:sz w:val="21"/>
              </w:rPr>
            </w:pPr>
          </w:p>
        </w:tc>
        <w:tc>
          <w:tcPr>
            <w:tcW w:w="889" w:type="dxa"/>
            <w:vAlign w:val="top"/>
          </w:tcPr>
          <w:p w14:paraId="45A438AE">
            <w:pPr>
              <w:rPr>
                <w:rFonts w:ascii="Arial"/>
                <w:sz w:val="21"/>
              </w:rPr>
            </w:pPr>
          </w:p>
        </w:tc>
      </w:tr>
      <w:tr w14:paraId="7B441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2110" w:type="dxa"/>
            <w:vMerge w:val="restart"/>
            <w:tcBorders>
              <w:bottom w:val="nil"/>
            </w:tcBorders>
            <w:vAlign w:val="top"/>
          </w:tcPr>
          <w:p w14:paraId="19398FBC">
            <w:pPr>
              <w:spacing w:line="335" w:lineRule="auto"/>
              <w:rPr>
                <w:rFonts w:ascii="Arial"/>
                <w:sz w:val="21"/>
              </w:rPr>
            </w:pPr>
          </w:p>
          <w:p w14:paraId="368FD51B">
            <w:pPr>
              <w:spacing w:line="335" w:lineRule="auto"/>
              <w:rPr>
                <w:rFonts w:ascii="Arial"/>
                <w:sz w:val="21"/>
              </w:rPr>
            </w:pPr>
          </w:p>
          <w:p w14:paraId="06EB0BB3">
            <w:pPr>
              <w:pStyle w:val="6"/>
              <w:spacing w:before="58"/>
              <w:ind w:left="109"/>
              <w:rPr>
                <w:sz w:val="18"/>
                <w:szCs w:val="18"/>
              </w:rPr>
            </w:pPr>
            <w:r>
              <w:rPr>
                <w:spacing w:val="-1"/>
                <w:sz w:val="18"/>
                <w:szCs w:val="18"/>
              </w:rPr>
              <w:t>411221240000000080014</w:t>
            </w:r>
          </w:p>
        </w:tc>
        <w:tc>
          <w:tcPr>
            <w:tcW w:w="860" w:type="dxa"/>
            <w:vMerge w:val="restart"/>
            <w:tcBorders>
              <w:bottom w:val="nil"/>
            </w:tcBorders>
            <w:vAlign w:val="top"/>
          </w:tcPr>
          <w:p w14:paraId="4C00D4FE">
            <w:pPr>
              <w:spacing w:line="277" w:lineRule="auto"/>
              <w:rPr>
                <w:rFonts w:ascii="Arial"/>
                <w:sz w:val="21"/>
              </w:rPr>
            </w:pPr>
          </w:p>
          <w:p w14:paraId="21DD6288">
            <w:pPr>
              <w:spacing w:line="277" w:lineRule="auto"/>
              <w:rPr>
                <w:rFonts w:ascii="Arial"/>
                <w:sz w:val="21"/>
              </w:rPr>
            </w:pPr>
          </w:p>
          <w:p w14:paraId="71D93E30">
            <w:pPr>
              <w:pStyle w:val="6"/>
              <w:spacing w:before="58" w:line="219" w:lineRule="auto"/>
              <w:ind w:left="166"/>
              <w:rPr>
                <w:sz w:val="18"/>
                <w:szCs w:val="18"/>
              </w:rPr>
            </w:pPr>
            <w:r>
              <w:rPr>
                <w:spacing w:val="-4"/>
                <w:sz w:val="18"/>
                <w:szCs w:val="18"/>
              </w:rPr>
              <w:t>乡村振</w:t>
            </w:r>
          </w:p>
          <w:p w14:paraId="1E8B16C6">
            <w:pPr>
              <w:pStyle w:val="6"/>
              <w:spacing w:before="20" w:line="220" w:lineRule="auto"/>
              <w:ind w:left="162"/>
              <w:rPr>
                <w:sz w:val="18"/>
                <w:szCs w:val="18"/>
              </w:rPr>
            </w:pPr>
            <w:r>
              <w:rPr>
                <w:spacing w:val="-3"/>
                <w:sz w:val="18"/>
                <w:szCs w:val="18"/>
              </w:rPr>
              <w:t>兴经费</w:t>
            </w:r>
          </w:p>
        </w:tc>
        <w:tc>
          <w:tcPr>
            <w:tcW w:w="953" w:type="dxa"/>
            <w:vMerge w:val="restart"/>
            <w:tcBorders>
              <w:bottom w:val="nil"/>
            </w:tcBorders>
            <w:vAlign w:val="top"/>
          </w:tcPr>
          <w:p w14:paraId="4C1A5B2E">
            <w:pPr>
              <w:spacing w:line="335" w:lineRule="auto"/>
              <w:rPr>
                <w:rFonts w:ascii="Arial"/>
                <w:sz w:val="21"/>
              </w:rPr>
            </w:pPr>
          </w:p>
          <w:p w14:paraId="2265DF44">
            <w:pPr>
              <w:spacing w:line="335" w:lineRule="auto"/>
              <w:rPr>
                <w:rFonts w:ascii="Arial"/>
                <w:sz w:val="21"/>
              </w:rPr>
            </w:pPr>
          </w:p>
          <w:p w14:paraId="1911CF07">
            <w:pPr>
              <w:pStyle w:val="6"/>
              <w:spacing w:before="58" w:line="239" w:lineRule="auto"/>
              <w:ind w:left="398"/>
              <w:rPr>
                <w:sz w:val="18"/>
                <w:szCs w:val="18"/>
              </w:rPr>
            </w:pPr>
            <w:r>
              <w:rPr>
                <w:spacing w:val="-2"/>
                <w:sz w:val="18"/>
                <w:szCs w:val="18"/>
              </w:rPr>
              <w:t>50.00</w:t>
            </w:r>
          </w:p>
        </w:tc>
        <w:tc>
          <w:tcPr>
            <w:tcW w:w="953" w:type="dxa"/>
            <w:vMerge w:val="restart"/>
            <w:tcBorders>
              <w:bottom w:val="nil"/>
            </w:tcBorders>
            <w:vAlign w:val="top"/>
          </w:tcPr>
          <w:p w14:paraId="434D2CBA">
            <w:pPr>
              <w:spacing w:line="335" w:lineRule="auto"/>
              <w:rPr>
                <w:rFonts w:ascii="Arial"/>
                <w:sz w:val="21"/>
              </w:rPr>
            </w:pPr>
          </w:p>
          <w:p w14:paraId="3D3B5F4B">
            <w:pPr>
              <w:spacing w:line="335" w:lineRule="auto"/>
              <w:rPr>
                <w:rFonts w:ascii="Arial"/>
                <w:sz w:val="21"/>
              </w:rPr>
            </w:pPr>
          </w:p>
          <w:p w14:paraId="06315A7A">
            <w:pPr>
              <w:pStyle w:val="6"/>
              <w:spacing w:before="58" w:line="239" w:lineRule="auto"/>
              <w:ind w:left="399"/>
              <w:rPr>
                <w:sz w:val="18"/>
                <w:szCs w:val="18"/>
              </w:rPr>
            </w:pPr>
            <w:r>
              <w:rPr>
                <w:spacing w:val="-2"/>
                <w:sz w:val="18"/>
                <w:szCs w:val="18"/>
              </w:rPr>
              <w:t>50.00</w:t>
            </w:r>
          </w:p>
        </w:tc>
        <w:tc>
          <w:tcPr>
            <w:tcW w:w="815" w:type="dxa"/>
            <w:vMerge w:val="restart"/>
            <w:tcBorders>
              <w:bottom w:val="nil"/>
            </w:tcBorders>
            <w:vAlign w:val="top"/>
          </w:tcPr>
          <w:p w14:paraId="7C59DFF6">
            <w:pPr>
              <w:rPr>
                <w:rFonts w:ascii="Arial"/>
                <w:sz w:val="21"/>
              </w:rPr>
            </w:pPr>
          </w:p>
        </w:tc>
        <w:tc>
          <w:tcPr>
            <w:tcW w:w="815" w:type="dxa"/>
            <w:vMerge w:val="restart"/>
            <w:tcBorders>
              <w:bottom w:val="nil"/>
            </w:tcBorders>
            <w:vAlign w:val="top"/>
          </w:tcPr>
          <w:p w14:paraId="762E27FC">
            <w:pPr>
              <w:rPr>
                <w:rFonts w:ascii="Arial"/>
                <w:sz w:val="21"/>
              </w:rPr>
            </w:pPr>
          </w:p>
        </w:tc>
        <w:tc>
          <w:tcPr>
            <w:tcW w:w="860" w:type="dxa"/>
            <w:vAlign w:val="top"/>
          </w:tcPr>
          <w:p w14:paraId="0FFBCFF8">
            <w:pPr>
              <w:spacing w:line="317" w:lineRule="auto"/>
              <w:rPr>
                <w:rFonts w:ascii="Arial"/>
                <w:sz w:val="21"/>
              </w:rPr>
            </w:pPr>
          </w:p>
          <w:p w14:paraId="56A50466">
            <w:pPr>
              <w:pStyle w:val="6"/>
              <w:spacing w:before="58" w:line="220" w:lineRule="auto"/>
              <w:ind w:left="109"/>
              <w:rPr>
                <w:sz w:val="18"/>
                <w:szCs w:val="18"/>
              </w:rPr>
            </w:pPr>
            <w:r>
              <w:rPr>
                <w:spacing w:val="-2"/>
                <w:sz w:val="18"/>
                <w:szCs w:val="18"/>
              </w:rPr>
              <w:t>提高乡</w:t>
            </w:r>
          </w:p>
          <w:p w14:paraId="5A7716F6">
            <w:pPr>
              <w:pStyle w:val="6"/>
              <w:spacing w:before="19" w:line="219" w:lineRule="auto"/>
              <w:ind w:left="109"/>
              <w:rPr>
                <w:sz w:val="18"/>
                <w:szCs w:val="18"/>
              </w:rPr>
            </w:pPr>
            <w:r>
              <w:rPr>
                <w:spacing w:val="-2"/>
                <w:sz w:val="18"/>
                <w:szCs w:val="18"/>
              </w:rPr>
              <w:t>村经济</w:t>
            </w:r>
          </w:p>
        </w:tc>
        <w:tc>
          <w:tcPr>
            <w:tcW w:w="906" w:type="dxa"/>
            <w:vAlign w:val="top"/>
          </w:tcPr>
          <w:p w14:paraId="6220F13C">
            <w:pPr>
              <w:spacing w:line="317" w:lineRule="auto"/>
              <w:rPr>
                <w:rFonts w:ascii="Arial"/>
                <w:sz w:val="21"/>
              </w:rPr>
            </w:pPr>
          </w:p>
          <w:p w14:paraId="4A1D3C64">
            <w:pPr>
              <w:pStyle w:val="6"/>
              <w:spacing w:before="58" w:line="242" w:lineRule="auto"/>
              <w:ind w:left="111" w:right="207" w:firstLine="11"/>
              <w:rPr>
                <w:sz w:val="18"/>
                <w:szCs w:val="18"/>
              </w:rPr>
            </w:pPr>
            <w:r>
              <w:rPr>
                <w:spacing w:val="-8"/>
                <w:sz w:val="18"/>
                <w:szCs w:val="18"/>
              </w:rPr>
              <w:t>≤50</w:t>
            </w:r>
            <w:r>
              <w:rPr>
                <w:spacing w:val="-34"/>
                <w:sz w:val="18"/>
                <w:szCs w:val="18"/>
              </w:rPr>
              <w:t xml:space="preserve"> </w:t>
            </w:r>
            <w:r>
              <w:rPr>
                <w:spacing w:val="-8"/>
                <w:sz w:val="18"/>
                <w:szCs w:val="18"/>
              </w:rPr>
              <w:t>万</w:t>
            </w:r>
            <w:r>
              <w:rPr>
                <w:sz w:val="18"/>
                <w:szCs w:val="18"/>
              </w:rPr>
              <w:t xml:space="preserve"> 元</w:t>
            </w:r>
          </w:p>
        </w:tc>
        <w:tc>
          <w:tcPr>
            <w:tcW w:w="860" w:type="dxa"/>
            <w:vAlign w:val="top"/>
          </w:tcPr>
          <w:p w14:paraId="20D9714A">
            <w:pPr>
              <w:pStyle w:val="6"/>
              <w:spacing w:before="261" w:line="241" w:lineRule="auto"/>
              <w:ind w:left="110" w:right="161" w:firstLine="14"/>
              <w:jc w:val="both"/>
              <w:rPr>
                <w:sz w:val="18"/>
                <w:szCs w:val="18"/>
              </w:rPr>
            </w:pPr>
            <w:r>
              <w:rPr>
                <w:spacing w:val="-7"/>
                <w:sz w:val="18"/>
                <w:szCs w:val="18"/>
              </w:rPr>
              <w:t>12</w:t>
            </w:r>
            <w:r>
              <w:rPr>
                <w:spacing w:val="-38"/>
                <w:sz w:val="18"/>
                <w:szCs w:val="18"/>
              </w:rPr>
              <w:t xml:space="preserve"> </w:t>
            </w:r>
            <w:r>
              <w:rPr>
                <w:spacing w:val="-7"/>
                <w:sz w:val="18"/>
                <w:szCs w:val="18"/>
              </w:rPr>
              <w:t>个乡</w:t>
            </w:r>
            <w:r>
              <w:rPr>
                <w:sz w:val="18"/>
                <w:szCs w:val="18"/>
              </w:rPr>
              <w:t xml:space="preserve"> </w:t>
            </w:r>
            <w:r>
              <w:rPr>
                <w:spacing w:val="-3"/>
                <w:sz w:val="18"/>
                <w:szCs w:val="18"/>
              </w:rPr>
              <w:t>镇乡村</w:t>
            </w:r>
            <w:r>
              <w:rPr>
                <w:spacing w:val="1"/>
                <w:sz w:val="18"/>
                <w:szCs w:val="18"/>
              </w:rPr>
              <w:t xml:space="preserve"> </w:t>
            </w:r>
            <w:r>
              <w:rPr>
                <w:spacing w:val="-2"/>
                <w:sz w:val="18"/>
                <w:szCs w:val="18"/>
              </w:rPr>
              <w:t>振兴</w:t>
            </w:r>
          </w:p>
        </w:tc>
        <w:tc>
          <w:tcPr>
            <w:tcW w:w="883" w:type="dxa"/>
            <w:vAlign w:val="top"/>
          </w:tcPr>
          <w:p w14:paraId="5B8B557E">
            <w:pPr>
              <w:spacing w:line="433" w:lineRule="auto"/>
              <w:rPr>
                <w:rFonts w:ascii="Arial"/>
                <w:sz w:val="21"/>
              </w:rPr>
            </w:pPr>
          </w:p>
          <w:p w14:paraId="0B76F3AD">
            <w:pPr>
              <w:pStyle w:val="6"/>
              <w:spacing w:before="58" w:line="220" w:lineRule="auto"/>
              <w:ind w:left="125"/>
              <w:rPr>
                <w:sz w:val="18"/>
                <w:szCs w:val="18"/>
              </w:rPr>
            </w:pPr>
            <w:r>
              <w:rPr>
                <w:spacing w:val="-7"/>
                <w:sz w:val="18"/>
                <w:szCs w:val="18"/>
              </w:rPr>
              <w:t>12</w:t>
            </w:r>
            <w:r>
              <w:rPr>
                <w:spacing w:val="-31"/>
                <w:sz w:val="18"/>
                <w:szCs w:val="18"/>
              </w:rPr>
              <w:t xml:space="preserve"> </w:t>
            </w:r>
            <w:r>
              <w:rPr>
                <w:spacing w:val="-7"/>
                <w:sz w:val="18"/>
                <w:szCs w:val="18"/>
              </w:rPr>
              <w:t>乡镇</w:t>
            </w:r>
          </w:p>
        </w:tc>
        <w:tc>
          <w:tcPr>
            <w:tcW w:w="860" w:type="dxa"/>
            <w:vAlign w:val="top"/>
          </w:tcPr>
          <w:p w14:paraId="38FB19F3">
            <w:pPr>
              <w:pStyle w:val="6"/>
              <w:spacing w:before="28" w:line="239" w:lineRule="auto"/>
              <w:ind w:left="113" w:right="204" w:firstLine="3"/>
              <w:rPr>
                <w:sz w:val="18"/>
                <w:szCs w:val="18"/>
              </w:rPr>
            </w:pPr>
            <w:r>
              <w:rPr>
                <w:spacing w:val="-4"/>
                <w:sz w:val="18"/>
                <w:szCs w:val="18"/>
              </w:rPr>
              <w:t>实现乡</w:t>
            </w:r>
            <w:r>
              <w:rPr>
                <w:sz w:val="18"/>
                <w:szCs w:val="18"/>
              </w:rPr>
              <w:t xml:space="preserve"> </w:t>
            </w:r>
            <w:r>
              <w:rPr>
                <w:spacing w:val="-2"/>
                <w:sz w:val="18"/>
                <w:szCs w:val="18"/>
              </w:rPr>
              <w:t>村振</w:t>
            </w:r>
          </w:p>
          <w:p w14:paraId="140D80C2">
            <w:pPr>
              <w:pStyle w:val="6"/>
              <w:spacing w:line="220" w:lineRule="auto"/>
              <w:ind w:left="116"/>
              <w:rPr>
                <w:sz w:val="18"/>
                <w:szCs w:val="18"/>
              </w:rPr>
            </w:pPr>
            <w:r>
              <w:rPr>
                <w:spacing w:val="-3"/>
                <w:sz w:val="18"/>
                <w:szCs w:val="18"/>
              </w:rPr>
              <w:t>兴，提</w:t>
            </w:r>
          </w:p>
          <w:p w14:paraId="2C56060E">
            <w:pPr>
              <w:pStyle w:val="6"/>
              <w:spacing w:before="18" w:line="218" w:lineRule="auto"/>
              <w:ind w:left="114" w:right="204" w:firstLine="3"/>
              <w:rPr>
                <w:sz w:val="18"/>
                <w:szCs w:val="18"/>
              </w:rPr>
            </w:pPr>
            <w:r>
              <w:rPr>
                <w:spacing w:val="-4"/>
                <w:sz w:val="18"/>
                <w:szCs w:val="18"/>
              </w:rPr>
              <w:t>高乡村</w:t>
            </w:r>
            <w:r>
              <w:rPr>
                <w:sz w:val="18"/>
                <w:szCs w:val="18"/>
              </w:rPr>
              <w:t xml:space="preserve"> </w:t>
            </w:r>
            <w:r>
              <w:rPr>
                <w:spacing w:val="-3"/>
                <w:sz w:val="18"/>
                <w:szCs w:val="18"/>
              </w:rPr>
              <w:t>经济</w:t>
            </w:r>
          </w:p>
        </w:tc>
        <w:tc>
          <w:tcPr>
            <w:tcW w:w="860" w:type="dxa"/>
            <w:vAlign w:val="top"/>
          </w:tcPr>
          <w:p w14:paraId="671ADCCE">
            <w:pPr>
              <w:spacing w:line="318" w:lineRule="auto"/>
              <w:rPr>
                <w:rFonts w:ascii="Arial"/>
                <w:sz w:val="21"/>
              </w:rPr>
            </w:pPr>
          </w:p>
          <w:p w14:paraId="6DB07378">
            <w:pPr>
              <w:pStyle w:val="6"/>
              <w:spacing w:before="58" w:line="241" w:lineRule="auto"/>
              <w:ind w:left="118" w:right="202"/>
              <w:rPr>
                <w:sz w:val="18"/>
                <w:szCs w:val="18"/>
              </w:rPr>
            </w:pPr>
            <w:r>
              <w:rPr>
                <w:spacing w:val="-4"/>
                <w:sz w:val="18"/>
                <w:szCs w:val="18"/>
              </w:rPr>
              <w:t>显著提</w:t>
            </w:r>
            <w:r>
              <w:rPr>
                <w:sz w:val="18"/>
                <w:szCs w:val="18"/>
              </w:rPr>
              <w:t xml:space="preserve"> 高</w:t>
            </w:r>
          </w:p>
        </w:tc>
        <w:tc>
          <w:tcPr>
            <w:tcW w:w="815" w:type="dxa"/>
            <w:vAlign w:val="top"/>
          </w:tcPr>
          <w:p w14:paraId="551FF3E0">
            <w:pPr>
              <w:rPr>
                <w:rFonts w:ascii="Arial"/>
                <w:sz w:val="21"/>
              </w:rPr>
            </w:pPr>
          </w:p>
        </w:tc>
        <w:tc>
          <w:tcPr>
            <w:tcW w:w="889" w:type="dxa"/>
            <w:vAlign w:val="top"/>
          </w:tcPr>
          <w:p w14:paraId="09144BD1">
            <w:pPr>
              <w:rPr>
                <w:rFonts w:ascii="Arial"/>
                <w:sz w:val="21"/>
              </w:rPr>
            </w:pPr>
          </w:p>
        </w:tc>
      </w:tr>
      <w:tr w14:paraId="2649E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10" w:type="dxa"/>
            <w:vMerge w:val="continue"/>
            <w:tcBorders>
              <w:top w:val="nil"/>
            </w:tcBorders>
            <w:vAlign w:val="top"/>
          </w:tcPr>
          <w:p w14:paraId="1F23D2DB">
            <w:pPr>
              <w:rPr>
                <w:rFonts w:ascii="Arial"/>
                <w:sz w:val="21"/>
              </w:rPr>
            </w:pPr>
          </w:p>
        </w:tc>
        <w:tc>
          <w:tcPr>
            <w:tcW w:w="860" w:type="dxa"/>
            <w:vMerge w:val="continue"/>
            <w:tcBorders>
              <w:top w:val="nil"/>
            </w:tcBorders>
            <w:vAlign w:val="top"/>
          </w:tcPr>
          <w:p w14:paraId="743A5A33">
            <w:pPr>
              <w:rPr>
                <w:rFonts w:ascii="Arial"/>
                <w:sz w:val="21"/>
              </w:rPr>
            </w:pPr>
          </w:p>
        </w:tc>
        <w:tc>
          <w:tcPr>
            <w:tcW w:w="953" w:type="dxa"/>
            <w:vMerge w:val="continue"/>
            <w:tcBorders>
              <w:top w:val="nil"/>
            </w:tcBorders>
            <w:vAlign w:val="top"/>
          </w:tcPr>
          <w:p w14:paraId="6FD90496">
            <w:pPr>
              <w:rPr>
                <w:rFonts w:ascii="Arial"/>
                <w:sz w:val="21"/>
              </w:rPr>
            </w:pPr>
          </w:p>
        </w:tc>
        <w:tc>
          <w:tcPr>
            <w:tcW w:w="953" w:type="dxa"/>
            <w:vMerge w:val="continue"/>
            <w:tcBorders>
              <w:top w:val="nil"/>
            </w:tcBorders>
            <w:vAlign w:val="top"/>
          </w:tcPr>
          <w:p w14:paraId="265729FD">
            <w:pPr>
              <w:rPr>
                <w:rFonts w:ascii="Arial"/>
                <w:sz w:val="21"/>
              </w:rPr>
            </w:pPr>
          </w:p>
        </w:tc>
        <w:tc>
          <w:tcPr>
            <w:tcW w:w="815" w:type="dxa"/>
            <w:vMerge w:val="continue"/>
            <w:tcBorders>
              <w:top w:val="nil"/>
            </w:tcBorders>
            <w:vAlign w:val="top"/>
          </w:tcPr>
          <w:p w14:paraId="1394BB4E">
            <w:pPr>
              <w:rPr>
                <w:rFonts w:ascii="Arial"/>
                <w:sz w:val="21"/>
              </w:rPr>
            </w:pPr>
          </w:p>
        </w:tc>
        <w:tc>
          <w:tcPr>
            <w:tcW w:w="815" w:type="dxa"/>
            <w:vMerge w:val="continue"/>
            <w:tcBorders>
              <w:top w:val="nil"/>
            </w:tcBorders>
            <w:vAlign w:val="top"/>
          </w:tcPr>
          <w:p w14:paraId="0D9CA4E1">
            <w:pPr>
              <w:rPr>
                <w:rFonts w:ascii="Arial"/>
                <w:sz w:val="21"/>
              </w:rPr>
            </w:pPr>
          </w:p>
        </w:tc>
        <w:tc>
          <w:tcPr>
            <w:tcW w:w="860" w:type="dxa"/>
            <w:vAlign w:val="top"/>
          </w:tcPr>
          <w:p w14:paraId="35A32AF9">
            <w:pPr>
              <w:rPr>
                <w:rFonts w:ascii="Arial"/>
                <w:sz w:val="21"/>
              </w:rPr>
            </w:pPr>
          </w:p>
        </w:tc>
        <w:tc>
          <w:tcPr>
            <w:tcW w:w="906" w:type="dxa"/>
            <w:vAlign w:val="top"/>
          </w:tcPr>
          <w:p w14:paraId="7D7B73DC">
            <w:pPr>
              <w:rPr>
                <w:rFonts w:ascii="Arial"/>
                <w:sz w:val="21"/>
              </w:rPr>
            </w:pPr>
          </w:p>
        </w:tc>
        <w:tc>
          <w:tcPr>
            <w:tcW w:w="860" w:type="dxa"/>
            <w:vAlign w:val="top"/>
          </w:tcPr>
          <w:p w14:paraId="10DE50F0">
            <w:pPr>
              <w:pStyle w:val="6"/>
              <w:spacing w:before="32" w:line="220" w:lineRule="auto"/>
              <w:ind w:left="111"/>
              <w:rPr>
                <w:sz w:val="18"/>
                <w:szCs w:val="18"/>
              </w:rPr>
            </w:pPr>
            <w:r>
              <w:rPr>
                <w:spacing w:val="-2"/>
                <w:sz w:val="18"/>
                <w:szCs w:val="18"/>
              </w:rPr>
              <w:t>巩固乡</w:t>
            </w:r>
          </w:p>
          <w:p w14:paraId="06B6A243">
            <w:pPr>
              <w:pStyle w:val="6"/>
              <w:spacing w:before="18" w:line="200" w:lineRule="auto"/>
              <w:ind w:left="111"/>
              <w:rPr>
                <w:sz w:val="18"/>
                <w:szCs w:val="18"/>
              </w:rPr>
            </w:pPr>
            <w:r>
              <w:rPr>
                <w:spacing w:val="-2"/>
                <w:sz w:val="18"/>
                <w:szCs w:val="18"/>
              </w:rPr>
              <w:t>村振兴</w:t>
            </w:r>
          </w:p>
        </w:tc>
        <w:tc>
          <w:tcPr>
            <w:tcW w:w="883" w:type="dxa"/>
            <w:vAlign w:val="top"/>
          </w:tcPr>
          <w:p w14:paraId="15CDE43C">
            <w:pPr>
              <w:pStyle w:val="6"/>
              <w:spacing w:before="32" w:line="219" w:lineRule="auto"/>
              <w:ind w:left="116" w:right="227"/>
              <w:rPr>
                <w:sz w:val="18"/>
                <w:szCs w:val="18"/>
              </w:rPr>
            </w:pPr>
            <w:r>
              <w:rPr>
                <w:spacing w:val="-4"/>
                <w:sz w:val="18"/>
                <w:szCs w:val="18"/>
              </w:rPr>
              <w:t>显著提</w:t>
            </w:r>
            <w:r>
              <w:rPr>
                <w:sz w:val="18"/>
                <w:szCs w:val="18"/>
              </w:rPr>
              <w:t xml:space="preserve"> 高</w:t>
            </w:r>
          </w:p>
        </w:tc>
        <w:tc>
          <w:tcPr>
            <w:tcW w:w="860" w:type="dxa"/>
            <w:vAlign w:val="top"/>
          </w:tcPr>
          <w:p w14:paraId="4CB682F7">
            <w:pPr>
              <w:rPr>
                <w:rFonts w:ascii="Arial"/>
                <w:sz w:val="21"/>
              </w:rPr>
            </w:pPr>
          </w:p>
        </w:tc>
        <w:tc>
          <w:tcPr>
            <w:tcW w:w="860" w:type="dxa"/>
            <w:vAlign w:val="top"/>
          </w:tcPr>
          <w:p w14:paraId="5438E4D2">
            <w:pPr>
              <w:rPr>
                <w:rFonts w:ascii="Arial"/>
                <w:sz w:val="21"/>
              </w:rPr>
            </w:pPr>
          </w:p>
        </w:tc>
        <w:tc>
          <w:tcPr>
            <w:tcW w:w="815" w:type="dxa"/>
            <w:vAlign w:val="top"/>
          </w:tcPr>
          <w:p w14:paraId="7A15DA8D">
            <w:pPr>
              <w:rPr>
                <w:rFonts w:ascii="Arial"/>
                <w:sz w:val="21"/>
              </w:rPr>
            </w:pPr>
          </w:p>
        </w:tc>
        <w:tc>
          <w:tcPr>
            <w:tcW w:w="889" w:type="dxa"/>
            <w:vAlign w:val="top"/>
          </w:tcPr>
          <w:p w14:paraId="6F957BC7">
            <w:pPr>
              <w:rPr>
                <w:rFonts w:ascii="Arial"/>
                <w:sz w:val="21"/>
              </w:rPr>
            </w:pPr>
          </w:p>
        </w:tc>
      </w:tr>
    </w:tbl>
    <w:p w14:paraId="74757259">
      <w:pPr>
        <w:rPr>
          <w:rFonts w:ascii="Arial"/>
          <w:sz w:val="21"/>
        </w:rPr>
      </w:pPr>
    </w:p>
    <w:p w14:paraId="779E67C5">
      <w:pPr>
        <w:rPr>
          <w:rFonts w:ascii="Arial" w:hAnsi="Arial" w:eastAsia="Arial" w:cs="Arial"/>
          <w:sz w:val="21"/>
          <w:szCs w:val="21"/>
        </w:rPr>
        <w:sectPr>
          <w:pgSz w:w="16839" w:h="11906"/>
          <w:pgMar w:top="400" w:right="1965" w:bottom="400" w:left="1423" w:header="0" w:footer="0" w:gutter="0"/>
          <w:cols w:space="720" w:num="1"/>
        </w:sectPr>
      </w:pPr>
    </w:p>
    <w:p w14:paraId="57F2C4B5">
      <w:pPr>
        <w:spacing w:line="267" w:lineRule="auto"/>
        <w:rPr>
          <w:rFonts w:ascii="Arial"/>
          <w:sz w:val="21"/>
        </w:rPr>
      </w:pPr>
    </w:p>
    <w:p w14:paraId="68D9AEF9">
      <w:pPr>
        <w:spacing w:line="267" w:lineRule="auto"/>
        <w:rPr>
          <w:rFonts w:ascii="Arial"/>
          <w:sz w:val="21"/>
        </w:rPr>
      </w:pPr>
    </w:p>
    <w:p w14:paraId="383368D9">
      <w:pPr>
        <w:spacing w:line="267" w:lineRule="auto"/>
        <w:rPr>
          <w:rFonts w:ascii="Arial"/>
          <w:sz w:val="21"/>
        </w:rPr>
      </w:pPr>
    </w:p>
    <w:p w14:paraId="75E0425F">
      <w:pPr>
        <w:spacing w:line="268" w:lineRule="auto"/>
        <w:rPr>
          <w:rFonts w:ascii="Arial"/>
          <w:sz w:val="21"/>
        </w:rPr>
      </w:pPr>
    </w:p>
    <w:p w14:paraId="1810925B">
      <w:pPr>
        <w:spacing w:line="268" w:lineRule="auto"/>
        <w:rPr>
          <w:rFonts w:ascii="Arial"/>
          <w:sz w:val="21"/>
        </w:rPr>
      </w:pPr>
    </w:p>
    <w:p w14:paraId="5626F870">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7CFDA0FA">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4F377CFA">
      <w:pPr>
        <w:spacing w:before="28" w:line="211" w:lineRule="auto"/>
        <w:ind w:left="97"/>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2B94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DCB89D6">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280182C">
            <w:pPr>
              <w:spacing w:line="449" w:lineRule="auto"/>
              <w:rPr>
                <w:rFonts w:ascii="Arial"/>
                <w:sz w:val="21"/>
              </w:rPr>
            </w:pPr>
          </w:p>
          <w:p w14:paraId="5A593B17">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E5C3764">
            <w:pPr>
              <w:spacing w:line="362" w:lineRule="auto"/>
              <w:rPr>
                <w:rFonts w:ascii="Arial"/>
                <w:sz w:val="21"/>
              </w:rPr>
            </w:pPr>
          </w:p>
          <w:p w14:paraId="3CA6752A">
            <w:pPr>
              <w:pStyle w:val="6"/>
              <w:spacing w:before="46" w:line="219" w:lineRule="auto"/>
              <w:ind w:left="81"/>
              <w:rPr>
                <w:sz w:val="14"/>
                <w:szCs w:val="14"/>
              </w:rPr>
            </w:pPr>
            <w:r>
              <w:rPr>
                <w:color w:val="494949"/>
                <w:spacing w:val="-1"/>
                <w:sz w:val="14"/>
                <w:szCs w:val="14"/>
              </w:rPr>
              <w:t>单位（科目名称</w:t>
            </w:r>
          </w:p>
          <w:p w14:paraId="036B5661">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AE89A10">
            <w:pPr>
              <w:spacing w:line="450" w:lineRule="auto"/>
              <w:rPr>
                <w:rFonts w:ascii="Arial"/>
                <w:sz w:val="21"/>
              </w:rPr>
            </w:pPr>
          </w:p>
          <w:p w14:paraId="2EB5665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42B81F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5080D14">
            <w:pPr>
              <w:pStyle w:val="6"/>
              <w:spacing w:before="62" w:line="220" w:lineRule="auto"/>
              <w:ind w:left="1494"/>
              <w:rPr>
                <w:sz w:val="14"/>
                <w:szCs w:val="14"/>
              </w:rPr>
            </w:pPr>
            <w:r>
              <w:rPr>
                <w:color w:val="494949"/>
                <w:spacing w:val="-2"/>
                <w:sz w:val="14"/>
                <w:szCs w:val="14"/>
              </w:rPr>
              <w:t>项目支出</w:t>
            </w:r>
          </w:p>
        </w:tc>
      </w:tr>
      <w:tr w14:paraId="31180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88A351A">
            <w:pPr>
              <w:rPr>
                <w:rFonts w:ascii="Arial"/>
                <w:sz w:val="21"/>
              </w:rPr>
            </w:pPr>
          </w:p>
        </w:tc>
        <w:tc>
          <w:tcPr>
            <w:tcW w:w="1158" w:type="dxa"/>
            <w:vMerge w:val="continue"/>
            <w:tcBorders>
              <w:top w:val="nil"/>
              <w:bottom w:val="nil"/>
            </w:tcBorders>
            <w:vAlign w:val="top"/>
          </w:tcPr>
          <w:p w14:paraId="0C80C743">
            <w:pPr>
              <w:rPr>
                <w:rFonts w:ascii="Arial"/>
                <w:sz w:val="21"/>
              </w:rPr>
            </w:pPr>
          </w:p>
        </w:tc>
        <w:tc>
          <w:tcPr>
            <w:tcW w:w="1159" w:type="dxa"/>
            <w:vMerge w:val="continue"/>
            <w:tcBorders>
              <w:top w:val="nil"/>
              <w:bottom w:val="nil"/>
            </w:tcBorders>
            <w:vAlign w:val="top"/>
          </w:tcPr>
          <w:p w14:paraId="424DB443">
            <w:pPr>
              <w:rPr>
                <w:rFonts w:ascii="Arial"/>
                <w:sz w:val="21"/>
              </w:rPr>
            </w:pPr>
          </w:p>
        </w:tc>
        <w:tc>
          <w:tcPr>
            <w:tcW w:w="1158" w:type="dxa"/>
            <w:vMerge w:val="continue"/>
            <w:tcBorders>
              <w:top w:val="nil"/>
              <w:bottom w:val="nil"/>
            </w:tcBorders>
            <w:vAlign w:val="top"/>
          </w:tcPr>
          <w:p w14:paraId="339A1078">
            <w:pPr>
              <w:rPr>
                <w:rFonts w:ascii="Arial"/>
                <w:sz w:val="21"/>
              </w:rPr>
            </w:pPr>
          </w:p>
        </w:tc>
        <w:tc>
          <w:tcPr>
            <w:tcW w:w="1158" w:type="dxa"/>
            <w:vMerge w:val="restart"/>
            <w:tcBorders>
              <w:bottom w:val="nil"/>
            </w:tcBorders>
            <w:vAlign w:val="top"/>
          </w:tcPr>
          <w:p w14:paraId="0F8C88D0">
            <w:pPr>
              <w:spacing w:line="304" w:lineRule="auto"/>
              <w:rPr>
                <w:rFonts w:ascii="Arial"/>
                <w:sz w:val="21"/>
              </w:rPr>
            </w:pPr>
          </w:p>
          <w:p w14:paraId="1A1ED98D">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FF381FF">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6B09A75E">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1BE1408">
            <w:pPr>
              <w:spacing w:line="304" w:lineRule="auto"/>
              <w:rPr>
                <w:rFonts w:ascii="Arial"/>
                <w:sz w:val="21"/>
              </w:rPr>
            </w:pPr>
          </w:p>
          <w:p w14:paraId="6E23BD45">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72FB53B">
            <w:pPr>
              <w:spacing w:line="304" w:lineRule="auto"/>
              <w:rPr>
                <w:rFonts w:ascii="Arial"/>
                <w:sz w:val="21"/>
              </w:rPr>
            </w:pPr>
          </w:p>
          <w:p w14:paraId="4DAB6A81">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25D1DD2D">
            <w:pPr>
              <w:spacing w:line="304" w:lineRule="auto"/>
              <w:rPr>
                <w:rFonts w:ascii="Arial"/>
                <w:sz w:val="21"/>
              </w:rPr>
            </w:pPr>
          </w:p>
          <w:p w14:paraId="45B16CEB">
            <w:pPr>
              <w:pStyle w:val="6"/>
              <w:spacing w:before="45" w:line="220" w:lineRule="auto"/>
              <w:ind w:left="265"/>
              <w:rPr>
                <w:sz w:val="14"/>
                <w:szCs w:val="14"/>
              </w:rPr>
            </w:pPr>
            <w:r>
              <w:rPr>
                <w:color w:val="494949"/>
                <w:spacing w:val="-1"/>
                <w:sz w:val="14"/>
                <w:szCs w:val="14"/>
              </w:rPr>
              <w:t>特定目标类</w:t>
            </w:r>
          </w:p>
        </w:tc>
      </w:tr>
      <w:tr w14:paraId="001A3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12826FA">
            <w:pPr>
              <w:pStyle w:val="6"/>
              <w:spacing w:before="209" w:line="220" w:lineRule="auto"/>
              <w:ind w:left="112"/>
              <w:rPr>
                <w:sz w:val="14"/>
                <w:szCs w:val="14"/>
              </w:rPr>
            </w:pPr>
            <w:r>
              <w:rPr>
                <w:color w:val="494949"/>
                <w:sz w:val="14"/>
                <w:szCs w:val="14"/>
              </w:rPr>
              <w:t>类</w:t>
            </w:r>
          </w:p>
        </w:tc>
        <w:tc>
          <w:tcPr>
            <w:tcW w:w="380" w:type="dxa"/>
            <w:vAlign w:val="top"/>
          </w:tcPr>
          <w:p w14:paraId="15263A5E">
            <w:pPr>
              <w:pStyle w:val="6"/>
              <w:spacing w:before="210" w:line="221" w:lineRule="auto"/>
              <w:ind w:left="108"/>
              <w:rPr>
                <w:sz w:val="14"/>
                <w:szCs w:val="14"/>
              </w:rPr>
            </w:pPr>
            <w:r>
              <w:rPr>
                <w:color w:val="494949"/>
                <w:sz w:val="14"/>
                <w:szCs w:val="14"/>
              </w:rPr>
              <w:t>款</w:t>
            </w:r>
          </w:p>
        </w:tc>
        <w:tc>
          <w:tcPr>
            <w:tcW w:w="380" w:type="dxa"/>
            <w:vAlign w:val="top"/>
          </w:tcPr>
          <w:p w14:paraId="3A50F60D">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33C4FD1">
            <w:pPr>
              <w:rPr>
                <w:rFonts w:ascii="Arial"/>
                <w:sz w:val="21"/>
              </w:rPr>
            </w:pPr>
          </w:p>
        </w:tc>
        <w:tc>
          <w:tcPr>
            <w:tcW w:w="1159" w:type="dxa"/>
            <w:vMerge w:val="continue"/>
            <w:tcBorders>
              <w:top w:val="nil"/>
            </w:tcBorders>
            <w:vAlign w:val="top"/>
          </w:tcPr>
          <w:p w14:paraId="1DDCF04F">
            <w:pPr>
              <w:rPr>
                <w:rFonts w:ascii="Arial"/>
                <w:sz w:val="21"/>
              </w:rPr>
            </w:pPr>
          </w:p>
        </w:tc>
        <w:tc>
          <w:tcPr>
            <w:tcW w:w="1158" w:type="dxa"/>
            <w:vMerge w:val="continue"/>
            <w:tcBorders>
              <w:top w:val="nil"/>
            </w:tcBorders>
            <w:vAlign w:val="top"/>
          </w:tcPr>
          <w:p w14:paraId="39F39478">
            <w:pPr>
              <w:rPr>
                <w:rFonts w:ascii="Arial"/>
                <w:sz w:val="21"/>
              </w:rPr>
            </w:pPr>
          </w:p>
        </w:tc>
        <w:tc>
          <w:tcPr>
            <w:tcW w:w="1158" w:type="dxa"/>
            <w:vMerge w:val="continue"/>
            <w:tcBorders>
              <w:top w:val="nil"/>
            </w:tcBorders>
            <w:vAlign w:val="top"/>
          </w:tcPr>
          <w:p w14:paraId="35933420">
            <w:pPr>
              <w:rPr>
                <w:rFonts w:ascii="Arial"/>
                <w:sz w:val="21"/>
              </w:rPr>
            </w:pPr>
          </w:p>
        </w:tc>
        <w:tc>
          <w:tcPr>
            <w:tcW w:w="1158" w:type="dxa"/>
            <w:vAlign w:val="top"/>
          </w:tcPr>
          <w:p w14:paraId="3E8EC7C4">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45B0D68B">
            <w:pPr>
              <w:pStyle w:val="6"/>
              <w:spacing w:before="121" w:line="220" w:lineRule="auto"/>
              <w:ind w:left="86"/>
              <w:rPr>
                <w:sz w:val="14"/>
                <w:szCs w:val="14"/>
              </w:rPr>
            </w:pPr>
            <w:r>
              <w:rPr>
                <w:color w:val="494949"/>
                <w:spacing w:val="-1"/>
                <w:sz w:val="14"/>
                <w:szCs w:val="14"/>
              </w:rPr>
              <w:t>对个人和家庭的</w:t>
            </w:r>
          </w:p>
          <w:p w14:paraId="4A45B7C5">
            <w:pPr>
              <w:pStyle w:val="6"/>
              <w:spacing w:before="9" w:line="220" w:lineRule="auto"/>
              <w:ind w:left="436"/>
              <w:rPr>
                <w:sz w:val="14"/>
                <w:szCs w:val="14"/>
              </w:rPr>
            </w:pPr>
            <w:r>
              <w:rPr>
                <w:color w:val="494949"/>
                <w:spacing w:val="-2"/>
                <w:sz w:val="14"/>
                <w:szCs w:val="14"/>
              </w:rPr>
              <w:t>补助</w:t>
            </w:r>
          </w:p>
        </w:tc>
        <w:tc>
          <w:tcPr>
            <w:tcW w:w="1158" w:type="dxa"/>
            <w:vAlign w:val="top"/>
          </w:tcPr>
          <w:p w14:paraId="4C87DD31">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35069F6A">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FFFF41E">
            <w:pPr>
              <w:rPr>
                <w:rFonts w:ascii="Arial"/>
                <w:sz w:val="21"/>
              </w:rPr>
            </w:pPr>
          </w:p>
        </w:tc>
        <w:tc>
          <w:tcPr>
            <w:tcW w:w="1158" w:type="dxa"/>
            <w:vMerge w:val="continue"/>
            <w:tcBorders>
              <w:top w:val="nil"/>
            </w:tcBorders>
            <w:vAlign w:val="top"/>
          </w:tcPr>
          <w:p w14:paraId="3F54D845">
            <w:pPr>
              <w:rPr>
                <w:rFonts w:ascii="Arial"/>
                <w:sz w:val="21"/>
              </w:rPr>
            </w:pPr>
          </w:p>
        </w:tc>
        <w:tc>
          <w:tcPr>
            <w:tcW w:w="1226" w:type="dxa"/>
            <w:vMerge w:val="continue"/>
            <w:tcBorders>
              <w:top w:val="nil"/>
            </w:tcBorders>
            <w:vAlign w:val="top"/>
          </w:tcPr>
          <w:p w14:paraId="4877C8CA">
            <w:pPr>
              <w:rPr>
                <w:rFonts w:ascii="Arial"/>
                <w:sz w:val="21"/>
              </w:rPr>
            </w:pPr>
          </w:p>
        </w:tc>
      </w:tr>
      <w:tr w14:paraId="08852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673CEA9">
            <w:pPr>
              <w:rPr>
                <w:rFonts w:ascii="Arial"/>
                <w:sz w:val="21"/>
              </w:rPr>
            </w:pPr>
          </w:p>
        </w:tc>
        <w:tc>
          <w:tcPr>
            <w:tcW w:w="380" w:type="dxa"/>
            <w:vAlign w:val="top"/>
          </w:tcPr>
          <w:p w14:paraId="64C671C5">
            <w:pPr>
              <w:rPr>
                <w:rFonts w:ascii="Arial"/>
                <w:sz w:val="21"/>
              </w:rPr>
            </w:pPr>
          </w:p>
        </w:tc>
        <w:tc>
          <w:tcPr>
            <w:tcW w:w="380" w:type="dxa"/>
            <w:vAlign w:val="top"/>
          </w:tcPr>
          <w:p w14:paraId="3BFCC46F">
            <w:pPr>
              <w:rPr>
                <w:rFonts w:ascii="Arial"/>
                <w:sz w:val="21"/>
              </w:rPr>
            </w:pPr>
          </w:p>
        </w:tc>
        <w:tc>
          <w:tcPr>
            <w:tcW w:w="1158" w:type="dxa"/>
            <w:vAlign w:val="top"/>
          </w:tcPr>
          <w:p w14:paraId="61B62732">
            <w:pPr>
              <w:rPr>
                <w:rFonts w:ascii="Arial"/>
                <w:sz w:val="21"/>
              </w:rPr>
            </w:pPr>
          </w:p>
        </w:tc>
        <w:tc>
          <w:tcPr>
            <w:tcW w:w="1159" w:type="dxa"/>
            <w:vAlign w:val="top"/>
          </w:tcPr>
          <w:p w14:paraId="1A2D0CCC">
            <w:pPr>
              <w:rPr>
                <w:rFonts w:ascii="Arial"/>
                <w:sz w:val="21"/>
              </w:rPr>
            </w:pPr>
          </w:p>
        </w:tc>
        <w:tc>
          <w:tcPr>
            <w:tcW w:w="1158" w:type="dxa"/>
            <w:vAlign w:val="top"/>
          </w:tcPr>
          <w:p w14:paraId="2411E9A3">
            <w:pPr>
              <w:rPr>
                <w:rFonts w:ascii="Arial"/>
                <w:sz w:val="21"/>
              </w:rPr>
            </w:pPr>
          </w:p>
        </w:tc>
        <w:tc>
          <w:tcPr>
            <w:tcW w:w="1158" w:type="dxa"/>
            <w:vAlign w:val="top"/>
          </w:tcPr>
          <w:p w14:paraId="6C113664">
            <w:pPr>
              <w:rPr>
                <w:rFonts w:ascii="Arial"/>
                <w:sz w:val="21"/>
              </w:rPr>
            </w:pPr>
          </w:p>
        </w:tc>
        <w:tc>
          <w:tcPr>
            <w:tcW w:w="1158" w:type="dxa"/>
            <w:vAlign w:val="top"/>
          </w:tcPr>
          <w:p w14:paraId="0B1AD1F7">
            <w:pPr>
              <w:rPr>
                <w:rFonts w:ascii="Arial"/>
                <w:sz w:val="21"/>
              </w:rPr>
            </w:pPr>
          </w:p>
        </w:tc>
        <w:tc>
          <w:tcPr>
            <w:tcW w:w="1158" w:type="dxa"/>
            <w:vAlign w:val="top"/>
          </w:tcPr>
          <w:p w14:paraId="7A2B15E3">
            <w:pPr>
              <w:rPr>
                <w:rFonts w:ascii="Arial"/>
                <w:sz w:val="21"/>
              </w:rPr>
            </w:pPr>
          </w:p>
        </w:tc>
        <w:tc>
          <w:tcPr>
            <w:tcW w:w="1158" w:type="dxa"/>
            <w:vAlign w:val="top"/>
          </w:tcPr>
          <w:p w14:paraId="255932D1">
            <w:pPr>
              <w:rPr>
                <w:rFonts w:ascii="Arial"/>
                <w:sz w:val="21"/>
              </w:rPr>
            </w:pPr>
          </w:p>
        </w:tc>
        <w:tc>
          <w:tcPr>
            <w:tcW w:w="1158" w:type="dxa"/>
            <w:vAlign w:val="top"/>
          </w:tcPr>
          <w:p w14:paraId="55AFE723">
            <w:pPr>
              <w:rPr>
                <w:rFonts w:ascii="Arial"/>
                <w:sz w:val="21"/>
              </w:rPr>
            </w:pPr>
          </w:p>
        </w:tc>
        <w:tc>
          <w:tcPr>
            <w:tcW w:w="1158" w:type="dxa"/>
            <w:vAlign w:val="top"/>
          </w:tcPr>
          <w:p w14:paraId="3633800C">
            <w:pPr>
              <w:rPr>
                <w:rFonts w:ascii="Arial"/>
                <w:sz w:val="21"/>
              </w:rPr>
            </w:pPr>
          </w:p>
        </w:tc>
        <w:tc>
          <w:tcPr>
            <w:tcW w:w="1158" w:type="dxa"/>
            <w:vAlign w:val="top"/>
          </w:tcPr>
          <w:p w14:paraId="09F679FC">
            <w:pPr>
              <w:rPr>
                <w:rFonts w:ascii="Arial"/>
                <w:sz w:val="21"/>
              </w:rPr>
            </w:pPr>
          </w:p>
        </w:tc>
        <w:tc>
          <w:tcPr>
            <w:tcW w:w="1226" w:type="dxa"/>
            <w:vAlign w:val="top"/>
          </w:tcPr>
          <w:p w14:paraId="65717613">
            <w:pPr>
              <w:rPr>
                <w:rFonts w:ascii="Arial"/>
                <w:sz w:val="21"/>
              </w:rPr>
            </w:pPr>
          </w:p>
        </w:tc>
      </w:tr>
      <w:tr w14:paraId="17ECA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0C355A54">
            <w:pPr>
              <w:rPr>
                <w:rFonts w:ascii="Arial"/>
                <w:sz w:val="21"/>
              </w:rPr>
            </w:pPr>
          </w:p>
        </w:tc>
        <w:tc>
          <w:tcPr>
            <w:tcW w:w="380" w:type="dxa"/>
            <w:vAlign w:val="top"/>
          </w:tcPr>
          <w:p w14:paraId="0B9417C2">
            <w:pPr>
              <w:rPr>
                <w:rFonts w:ascii="Arial"/>
                <w:sz w:val="21"/>
              </w:rPr>
            </w:pPr>
          </w:p>
        </w:tc>
        <w:tc>
          <w:tcPr>
            <w:tcW w:w="380" w:type="dxa"/>
            <w:vAlign w:val="top"/>
          </w:tcPr>
          <w:p w14:paraId="007E2DB8">
            <w:pPr>
              <w:rPr>
                <w:rFonts w:ascii="Arial"/>
                <w:sz w:val="21"/>
              </w:rPr>
            </w:pPr>
          </w:p>
        </w:tc>
        <w:tc>
          <w:tcPr>
            <w:tcW w:w="1158" w:type="dxa"/>
            <w:vAlign w:val="top"/>
          </w:tcPr>
          <w:p w14:paraId="15AA6782">
            <w:pPr>
              <w:rPr>
                <w:rFonts w:ascii="Arial"/>
                <w:sz w:val="21"/>
              </w:rPr>
            </w:pPr>
          </w:p>
        </w:tc>
        <w:tc>
          <w:tcPr>
            <w:tcW w:w="1159" w:type="dxa"/>
            <w:vAlign w:val="top"/>
          </w:tcPr>
          <w:p w14:paraId="3F378042">
            <w:pPr>
              <w:rPr>
                <w:rFonts w:ascii="Arial"/>
                <w:sz w:val="21"/>
              </w:rPr>
            </w:pPr>
          </w:p>
        </w:tc>
        <w:tc>
          <w:tcPr>
            <w:tcW w:w="1158" w:type="dxa"/>
            <w:vAlign w:val="top"/>
          </w:tcPr>
          <w:p w14:paraId="724C621B">
            <w:pPr>
              <w:rPr>
                <w:rFonts w:ascii="Arial"/>
                <w:sz w:val="21"/>
              </w:rPr>
            </w:pPr>
          </w:p>
        </w:tc>
        <w:tc>
          <w:tcPr>
            <w:tcW w:w="1158" w:type="dxa"/>
            <w:vAlign w:val="top"/>
          </w:tcPr>
          <w:p w14:paraId="308F2CAE">
            <w:pPr>
              <w:rPr>
                <w:rFonts w:ascii="Arial"/>
                <w:sz w:val="21"/>
              </w:rPr>
            </w:pPr>
          </w:p>
        </w:tc>
        <w:tc>
          <w:tcPr>
            <w:tcW w:w="1158" w:type="dxa"/>
            <w:vAlign w:val="top"/>
          </w:tcPr>
          <w:p w14:paraId="797299B7">
            <w:pPr>
              <w:rPr>
                <w:rFonts w:ascii="Arial"/>
                <w:sz w:val="21"/>
              </w:rPr>
            </w:pPr>
          </w:p>
        </w:tc>
        <w:tc>
          <w:tcPr>
            <w:tcW w:w="1158" w:type="dxa"/>
            <w:vAlign w:val="top"/>
          </w:tcPr>
          <w:p w14:paraId="37B0877C">
            <w:pPr>
              <w:rPr>
                <w:rFonts w:ascii="Arial"/>
                <w:sz w:val="21"/>
              </w:rPr>
            </w:pPr>
          </w:p>
        </w:tc>
        <w:tc>
          <w:tcPr>
            <w:tcW w:w="1158" w:type="dxa"/>
            <w:vAlign w:val="top"/>
          </w:tcPr>
          <w:p w14:paraId="4F66007F">
            <w:pPr>
              <w:rPr>
                <w:rFonts w:ascii="Arial"/>
                <w:sz w:val="21"/>
              </w:rPr>
            </w:pPr>
          </w:p>
        </w:tc>
        <w:tc>
          <w:tcPr>
            <w:tcW w:w="1158" w:type="dxa"/>
            <w:vAlign w:val="top"/>
          </w:tcPr>
          <w:p w14:paraId="36A67752">
            <w:pPr>
              <w:rPr>
                <w:rFonts w:ascii="Arial"/>
                <w:sz w:val="21"/>
              </w:rPr>
            </w:pPr>
          </w:p>
        </w:tc>
        <w:tc>
          <w:tcPr>
            <w:tcW w:w="1158" w:type="dxa"/>
            <w:vAlign w:val="top"/>
          </w:tcPr>
          <w:p w14:paraId="6B653BA2">
            <w:pPr>
              <w:rPr>
                <w:rFonts w:ascii="Arial"/>
                <w:sz w:val="21"/>
              </w:rPr>
            </w:pPr>
          </w:p>
        </w:tc>
        <w:tc>
          <w:tcPr>
            <w:tcW w:w="1158" w:type="dxa"/>
            <w:vAlign w:val="top"/>
          </w:tcPr>
          <w:p w14:paraId="451D2CA8">
            <w:pPr>
              <w:rPr>
                <w:rFonts w:ascii="Arial"/>
                <w:sz w:val="21"/>
              </w:rPr>
            </w:pPr>
          </w:p>
        </w:tc>
        <w:tc>
          <w:tcPr>
            <w:tcW w:w="1226" w:type="dxa"/>
            <w:vAlign w:val="top"/>
          </w:tcPr>
          <w:p w14:paraId="119017B1">
            <w:pPr>
              <w:rPr>
                <w:rFonts w:ascii="Arial"/>
                <w:sz w:val="21"/>
              </w:rPr>
            </w:pPr>
          </w:p>
        </w:tc>
      </w:tr>
    </w:tbl>
    <w:p w14:paraId="00D99430">
      <w:pPr>
        <w:spacing w:line="280" w:lineRule="auto"/>
        <w:rPr>
          <w:rFonts w:ascii="Arial"/>
          <w:sz w:val="21"/>
        </w:rPr>
      </w:pPr>
    </w:p>
    <w:p w14:paraId="28181DD4">
      <w:pPr>
        <w:spacing w:line="281" w:lineRule="auto"/>
        <w:rPr>
          <w:rFonts w:ascii="Arial"/>
          <w:sz w:val="21"/>
        </w:rPr>
      </w:pPr>
    </w:p>
    <w:p w14:paraId="5B69585D">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说明：没有国有资本经营支出预算安排的单位，本表无数据。</w:t>
      </w:r>
    </w:p>
    <w:p w14:paraId="3499C94D">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0745F20E">
      <w:pPr>
        <w:spacing w:line="267" w:lineRule="auto"/>
        <w:rPr>
          <w:rFonts w:ascii="Arial"/>
          <w:sz w:val="21"/>
        </w:rPr>
      </w:pPr>
    </w:p>
    <w:p w14:paraId="785158C5">
      <w:pPr>
        <w:spacing w:line="267" w:lineRule="auto"/>
        <w:rPr>
          <w:rFonts w:ascii="Arial"/>
          <w:sz w:val="21"/>
        </w:rPr>
      </w:pPr>
    </w:p>
    <w:p w14:paraId="285D7AAE">
      <w:pPr>
        <w:spacing w:line="267" w:lineRule="auto"/>
        <w:rPr>
          <w:rFonts w:ascii="Arial"/>
          <w:sz w:val="21"/>
        </w:rPr>
      </w:pPr>
    </w:p>
    <w:p w14:paraId="426FA5DD">
      <w:pPr>
        <w:spacing w:line="268" w:lineRule="auto"/>
        <w:rPr>
          <w:rFonts w:ascii="Arial"/>
          <w:sz w:val="21"/>
        </w:rPr>
      </w:pPr>
    </w:p>
    <w:p w14:paraId="43D5E6EC">
      <w:pPr>
        <w:spacing w:line="268" w:lineRule="auto"/>
        <w:rPr>
          <w:rFonts w:ascii="Arial"/>
          <w:sz w:val="21"/>
        </w:rPr>
      </w:pPr>
    </w:p>
    <w:p w14:paraId="289B65D8">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7B106C5D">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4069FA24">
      <w:pPr>
        <w:spacing w:before="28" w:line="211" w:lineRule="auto"/>
        <w:ind w:left="98"/>
        <w:rPr>
          <w:rFonts w:ascii="宋体" w:hAnsi="宋体" w:eastAsia="宋体" w:cs="宋体"/>
          <w:sz w:val="20"/>
          <w:szCs w:val="20"/>
        </w:rPr>
      </w:pPr>
      <w:r>
        <w:rPr>
          <w:rFonts w:ascii="宋体" w:hAnsi="宋体" w:eastAsia="宋体" w:cs="宋体"/>
          <w:sz w:val="20"/>
          <w:szCs w:val="20"/>
        </w:rPr>
        <w:t xml:space="preserve">：渑池县财政局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7C9D6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5CB1F0AA">
            <w:pPr>
              <w:spacing w:line="254" w:lineRule="auto"/>
              <w:rPr>
                <w:rFonts w:ascii="Arial"/>
                <w:sz w:val="21"/>
              </w:rPr>
            </w:pPr>
          </w:p>
          <w:p w14:paraId="5153A511">
            <w:pPr>
              <w:pStyle w:val="6"/>
              <w:spacing w:before="91" w:line="220" w:lineRule="auto"/>
              <w:ind w:left="2301"/>
              <w:rPr>
                <w:sz w:val="28"/>
                <w:szCs w:val="28"/>
              </w:rPr>
            </w:pPr>
            <w:r>
              <w:rPr>
                <w:spacing w:val="-2"/>
                <w:sz w:val="28"/>
                <w:szCs w:val="28"/>
              </w:rPr>
              <w:t>预算支出经济分类项目</w:t>
            </w:r>
          </w:p>
        </w:tc>
        <w:tc>
          <w:tcPr>
            <w:tcW w:w="5999" w:type="dxa"/>
            <w:vAlign w:val="top"/>
          </w:tcPr>
          <w:p w14:paraId="30A4D942">
            <w:pPr>
              <w:spacing w:line="255" w:lineRule="auto"/>
              <w:rPr>
                <w:rFonts w:ascii="Arial"/>
                <w:sz w:val="21"/>
              </w:rPr>
            </w:pPr>
          </w:p>
          <w:p w14:paraId="24D28A57">
            <w:pPr>
              <w:pStyle w:val="6"/>
              <w:spacing w:before="91" w:line="219" w:lineRule="auto"/>
              <w:ind w:left="1882"/>
              <w:rPr>
                <w:sz w:val="28"/>
                <w:szCs w:val="28"/>
              </w:rPr>
            </w:pPr>
            <w:r>
              <w:rPr>
                <w:spacing w:val="-2"/>
                <w:sz w:val="28"/>
                <w:szCs w:val="28"/>
              </w:rPr>
              <w:t>机构运行经费支出</w:t>
            </w:r>
          </w:p>
        </w:tc>
      </w:tr>
      <w:tr w14:paraId="06E64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2750647F">
            <w:pPr>
              <w:spacing w:line="255" w:lineRule="auto"/>
              <w:rPr>
                <w:rFonts w:ascii="Arial"/>
                <w:sz w:val="21"/>
              </w:rPr>
            </w:pPr>
          </w:p>
          <w:p w14:paraId="025EB698">
            <w:pPr>
              <w:pStyle w:val="6"/>
              <w:spacing w:before="91" w:line="219" w:lineRule="auto"/>
              <w:ind w:left="1428"/>
              <w:rPr>
                <w:sz w:val="28"/>
                <w:szCs w:val="28"/>
              </w:rPr>
            </w:pPr>
            <w:r>
              <w:rPr>
                <w:spacing w:val="-3"/>
                <w:sz w:val="28"/>
                <w:szCs w:val="28"/>
              </w:rPr>
              <w:t>科目编码</w:t>
            </w:r>
          </w:p>
        </w:tc>
        <w:tc>
          <w:tcPr>
            <w:tcW w:w="3974" w:type="dxa"/>
            <w:vAlign w:val="top"/>
          </w:tcPr>
          <w:p w14:paraId="742574F2">
            <w:pPr>
              <w:spacing w:line="255" w:lineRule="auto"/>
              <w:rPr>
                <w:rFonts w:ascii="Arial"/>
                <w:sz w:val="21"/>
              </w:rPr>
            </w:pPr>
          </w:p>
          <w:p w14:paraId="28E07A56">
            <w:pPr>
              <w:pStyle w:val="6"/>
              <w:spacing w:before="91" w:line="219" w:lineRule="auto"/>
              <w:ind w:left="1429"/>
              <w:rPr>
                <w:sz w:val="28"/>
                <w:szCs w:val="28"/>
              </w:rPr>
            </w:pPr>
            <w:r>
              <w:rPr>
                <w:spacing w:val="-3"/>
                <w:sz w:val="28"/>
                <w:szCs w:val="28"/>
              </w:rPr>
              <w:t>科目名称</w:t>
            </w:r>
          </w:p>
        </w:tc>
        <w:tc>
          <w:tcPr>
            <w:tcW w:w="5999" w:type="dxa"/>
            <w:vAlign w:val="top"/>
          </w:tcPr>
          <w:p w14:paraId="2FF61B18">
            <w:pPr>
              <w:spacing w:line="255" w:lineRule="auto"/>
              <w:rPr>
                <w:rFonts w:ascii="Arial"/>
                <w:sz w:val="21"/>
              </w:rPr>
            </w:pPr>
          </w:p>
          <w:p w14:paraId="07ED7244">
            <w:pPr>
              <w:pStyle w:val="6"/>
              <w:spacing w:before="91" w:line="221" w:lineRule="auto"/>
              <w:ind w:left="2725"/>
              <w:rPr>
                <w:sz w:val="28"/>
                <w:szCs w:val="28"/>
              </w:rPr>
            </w:pPr>
            <w:r>
              <w:rPr>
                <w:spacing w:val="-4"/>
                <w:sz w:val="28"/>
                <w:szCs w:val="28"/>
              </w:rPr>
              <w:t>合计</w:t>
            </w:r>
          </w:p>
        </w:tc>
      </w:tr>
      <w:tr w14:paraId="379A1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06E03A02">
            <w:pPr>
              <w:jc w:val="center"/>
              <w:rPr>
                <w:rFonts w:hint="default" w:ascii="Arial" w:eastAsia="宋体"/>
                <w:sz w:val="28"/>
                <w:szCs w:val="28"/>
                <w:lang w:val="en-US" w:eastAsia="zh-CN"/>
              </w:rPr>
            </w:pPr>
            <w:r>
              <w:rPr>
                <w:rFonts w:hint="eastAsia" w:eastAsia="宋体"/>
                <w:sz w:val="28"/>
                <w:szCs w:val="28"/>
                <w:lang w:val="en-US" w:eastAsia="zh-CN"/>
              </w:rPr>
              <w:t>2010601</w:t>
            </w:r>
          </w:p>
        </w:tc>
        <w:tc>
          <w:tcPr>
            <w:tcW w:w="3974" w:type="dxa"/>
            <w:vAlign w:val="top"/>
          </w:tcPr>
          <w:p w14:paraId="15D46535">
            <w:pPr>
              <w:jc w:val="center"/>
              <w:rPr>
                <w:rFonts w:hint="default" w:ascii="Arial" w:eastAsia="宋体"/>
                <w:sz w:val="28"/>
                <w:szCs w:val="28"/>
                <w:lang w:val="en-US" w:eastAsia="zh-CN"/>
              </w:rPr>
            </w:pPr>
            <w:r>
              <w:rPr>
                <w:rFonts w:hint="eastAsia" w:eastAsia="宋体"/>
                <w:sz w:val="28"/>
                <w:szCs w:val="28"/>
                <w:lang w:val="en-US" w:eastAsia="zh-CN"/>
              </w:rPr>
              <w:t>行政运行</w:t>
            </w:r>
          </w:p>
        </w:tc>
        <w:tc>
          <w:tcPr>
            <w:tcW w:w="5999" w:type="dxa"/>
            <w:vAlign w:val="top"/>
          </w:tcPr>
          <w:p w14:paraId="3C6C6B39">
            <w:pPr>
              <w:jc w:val="center"/>
              <w:rPr>
                <w:rFonts w:hint="default" w:ascii="Arial" w:eastAsia="宋体"/>
                <w:sz w:val="28"/>
                <w:szCs w:val="28"/>
                <w:lang w:val="en-US" w:eastAsia="zh-CN"/>
              </w:rPr>
            </w:pPr>
            <w:r>
              <w:rPr>
                <w:rFonts w:hint="eastAsia" w:eastAsia="宋体"/>
                <w:sz w:val="28"/>
                <w:szCs w:val="28"/>
                <w:lang w:val="en-US" w:eastAsia="zh-CN"/>
              </w:rPr>
              <w:t>22.25</w:t>
            </w:r>
          </w:p>
        </w:tc>
      </w:tr>
      <w:tr w14:paraId="5F443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0ED194C3">
            <w:pPr>
              <w:rPr>
                <w:rFonts w:ascii="Arial"/>
                <w:sz w:val="21"/>
              </w:rPr>
            </w:pPr>
          </w:p>
        </w:tc>
        <w:tc>
          <w:tcPr>
            <w:tcW w:w="3974" w:type="dxa"/>
            <w:vAlign w:val="top"/>
          </w:tcPr>
          <w:p w14:paraId="14B2F42A">
            <w:pPr>
              <w:rPr>
                <w:rFonts w:ascii="Arial"/>
                <w:sz w:val="21"/>
              </w:rPr>
            </w:pPr>
          </w:p>
        </w:tc>
        <w:tc>
          <w:tcPr>
            <w:tcW w:w="5999" w:type="dxa"/>
            <w:vAlign w:val="top"/>
          </w:tcPr>
          <w:p w14:paraId="74432CAA">
            <w:pPr>
              <w:rPr>
                <w:rFonts w:ascii="Arial"/>
                <w:sz w:val="21"/>
              </w:rPr>
            </w:pPr>
          </w:p>
        </w:tc>
      </w:tr>
    </w:tbl>
    <w:p w14:paraId="3732035D">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70DDD">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5B5F1">
    <w:pPr>
      <w:spacing w:line="235" w:lineRule="exact"/>
      <w:ind w:left="6888"/>
      <w:rPr>
        <w:rFonts w:ascii="Arial" w:hAnsi="Arial" w:eastAsia="Arial" w:cs="Arial"/>
        <w:sz w:val="18"/>
        <w:szCs w:val="18"/>
      </w:rPr>
    </w:pPr>
    <w:r>
      <w:rPr>
        <w:rFonts w:ascii="Arial" w:hAnsi="Arial" w:eastAsia="Arial" w:cs="Arial"/>
        <w:spacing w:val="-2"/>
        <w:position w:val="1"/>
        <w:sz w:val="18"/>
        <w:szCs w:val="18"/>
      </w:rPr>
      <w:t>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E7B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CDE594F"/>
    <w:rsid w:val="29426CDD"/>
    <w:rsid w:val="46151C25"/>
    <w:rsid w:val="794B58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7541</Words>
  <Characters>9257</Characters>
  <TotalTime>1</TotalTime>
  <ScaleCrop>false</ScaleCrop>
  <LinksUpToDate>false</LinksUpToDate>
  <CharactersWithSpaces>10478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2024-04-15T02:13:00Z</dcterms:created>
  <dc:creator>NTKO</dc:creator>
  <cp:lastModifiedBy>我想</cp:lastModifiedBy>
  <dcterms:modified xsi:type="dcterms:W3CDTF">2025-07-18T02:11:35Z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2025-07-03T08:38:48Z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782D93F992A0430382AA0FE01E783FE6_12</vt:lpwstr>
  </property>
</Properties>
</file>