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2024年度渑池县政务服务和大数据管理局部门预算公开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6C9E82C0">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2F20CEBF">
      <w:pPr>
        <w:spacing w:before="372" w:line="220" w:lineRule="auto"/>
        <w:ind w:left="66"/>
        <w:outlineLvl w:val="0"/>
        <w:rPr>
          <w:rFonts w:ascii="宋体" w:hAnsi="宋体" w:eastAsia="宋体" w:cs="宋体"/>
          <w:sz w:val="43"/>
          <w:szCs w:val="43"/>
        </w:rPr>
      </w:pPr>
      <w:r>
        <w:rPr>
          <w:rFonts w:ascii="宋体" w:hAnsi="宋体" w:eastAsia="宋体" w:cs="宋体"/>
          <w:b/>
          <w:bCs/>
          <w:spacing w:val="-3"/>
          <w:sz w:val="43"/>
          <w:szCs w:val="43"/>
        </w:rPr>
        <w:t>2024年渑池县政务服务和大数据管理局部门</w:t>
      </w:r>
    </w:p>
    <w:p w14:paraId="42BC7139">
      <w:pPr>
        <w:spacing w:before="65" w:line="220" w:lineRule="auto"/>
        <w:jc w:val="center"/>
        <w:outlineLvl w:val="0"/>
        <w:rPr>
          <w:rFonts w:ascii="宋体" w:hAnsi="宋体" w:eastAsia="宋体" w:cs="宋体"/>
          <w:sz w:val="43"/>
          <w:szCs w:val="43"/>
        </w:rPr>
      </w:pPr>
      <w:r>
        <w:rPr>
          <w:rFonts w:ascii="宋体" w:hAnsi="宋体" w:eastAsia="宋体" w:cs="宋体"/>
          <w:b/>
          <w:bCs/>
          <w:sz w:val="43"/>
          <w:szCs w:val="43"/>
        </w:rPr>
        <w:t>预算公开</w:t>
      </w:r>
      <w:r>
        <w:rPr>
          <w:rFonts w:ascii="宋体" w:hAnsi="宋体" w:eastAsia="宋体" w:cs="宋体"/>
          <w:b/>
          <w:bCs/>
          <w:spacing w:val="-54"/>
          <w:sz w:val="43"/>
          <w:szCs w:val="43"/>
        </w:rPr>
        <w:t>目录</w:t>
      </w:r>
    </w:p>
    <w:p w14:paraId="6476A4A2">
      <w:pPr>
        <w:spacing w:before="201" w:line="284" w:lineRule="auto"/>
        <w:ind w:left="28" w:right="128" w:hanging="2"/>
        <w:outlineLvl w:val="1"/>
        <w:rPr>
          <w:rFonts w:ascii="黑体" w:hAnsi="黑体" w:eastAsia="黑体" w:cs="黑体"/>
          <w:sz w:val="31"/>
          <w:szCs w:val="31"/>
        </w:rPr>
      </w:pPr>
      <w:r>
        <w:rPr>
          <w:rFonts w:ascii="黑体" w:hAnsi="黑体" w:eastAsia="黑体" w:cs="黑体"/>
          <w:spacing w:val="4"/>
          <w:sz w:val="31"/>
          <w:szCs w:val="31"/>
        </w:rPr>
        <w:t>第一部分  渑池县政务服务和大数据管理局部门概</w:t>
      </w:r>
      <w:r>
        <w:rPr>
          <w:rFonts w:ascii="黑体" w:hAnsi="黑体" w:eastAsia="黑体" w:cs="黑体"/>
          <w:spacing w:val="10"/>
          <w:sz w:val="31"/>
          <w:szCs w:val="31"/>
        </w:rPr>
        <w:t xml:space="preserve"> </w:t>
      </w:r>
      <w:r>
        <w:rPr>
          <w:rFonts w:ascii="黑体" w:hAnsi="黑体" w:eastAsia="黑体" w:cs="黑体"/>
          <w:sz w:val="31"/>
          <w:szCs w:val="31"/>
        </w:rPr>
        <w:t>况</w:t>
      </w:r>
    </w:p>
    <w:p w14:paraId="416371E3">
      <w:pPr>
        <w:pStyle w:val="2"/>
        <w:spacing w:before="228" w:line="224" w:lineRule="auto"/>
        <w:ind w:left="57"/>
      </w:pPr>
      <w:r>
        <w:rPr>
          <w:color w:val="313131"/>
          <w:spacing w:val="1"/>
        </w:rPr>
        <w:t>一、主要职责</w:t>
      </w:r>
    </w:p>
    <w:p w14:paraId="3CA6C4B3">
      <w:pPr>
        <w:pStyle w:val="2"/>
        <w:spacing w:before="204" w:line="222" w:lineRule="auto"/>
        <w:ind w:left="67"/>
      </w:pPr>
      <w:r>
        <w:rPr>
          <w:color w:val="313131"/>
          <w:spacing w:val="-1"/>
        </w:rPr>
        <w:t>二、机构设置</w:t>
      </w:r>
    </w:p>
    <w:p w14:paraId="279F7608">
      <w:pPr>
        <w:pStyle w:val="2"/>
        <w:spacing w:before="204" w:line="221" w:lineRule="auto"/>
        <w:ind w:left="65"/>
      </w:pPr>
      <w:r>
        <w:rPr>
          <w:color w:val="313131"/>
          <w:spacing w:val="6"/>
        </w:rPr>
        <w:t>三、部门所属预算单位构成情况</w:t>
      </w:r>
    </w:p>
    <w:p w14:paraId="4264B786">
      <w:pPr>
        <w:spacing w:before="215" w:line="283" w:lineRule="auto"/>
        <w:ind w:left="23" w:right="326" w:firstLine="2"/>
        <w:rPr>
          <w:rFonts w:ascii="黑体" w:hAnsi="黑体" w:eastAsia="黑体" w:cs="黑体"/>
          <w:sz w:val="31"/>
          <w:szCs w:val="31"/>
        </w:rPr>
      </w:pPr>
      <w:r>
        <w:rPr>
          <w:rFonts w:ascii="黑体" w:hAnsi="黑体" w:eastAsia="黑体" w:cs="黑体"/>
          <w:spacing w:val="9"/>
          <w:sz w:val="31"/>
          <w:szCs w:val="31"/>
        </w:rPr>
        <w:t>第二部分  渑池县政务服务和大数据管理局部门</w:t>
      </w:r>
      <w:r>
        <w:rPr>
          <w:rFonts w:ascii="黑体" w:hAnsi="黑体" w:eastAsia="黑体" w:cs="黑体"/>
          <w:sz w:val="31"/>
          <w:szCs w:val="31"/>
        </w:rPr>
        <w:t xml:space="preserve"> </w:t>
      </w:r>
      <w:r>
        <w:rPr>
          <w:rFonts w:ascii="黑体" w:hAnsi="黑体" w:eastAsia="黑体" w:cs="黑体"/>
          <w:spacing w:val="9"/>
          <w:sz w:val="31"/>
          <w:szCs w:val="31"/>
        </w:rPr>
        <w:t>2024年度部门预算情况说明</w:t>
      </w:r>
    </w:p>
    <w:p w14:paraId="38BF5735">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25C2024F">
      <w:pPr>
        <w:spacing w:before="214" w:line="346" w:lineRule="auto"/>
        <w:ind w:left="23" w:right="284" w:firstLine="19"/>
        <w:rPr>
          <w:rFonts w:ascii="黑体" w:hAnsi="黑体" w:eastAsia="黑体" w:cs="黑体"/>
          <w:sz w:val="31"/>
          <w:szCs w:val="31"/>
        </w:rPr>
      </w:pPr>
      <w:r>
        <w:rPr>
          <w:rFonts w:ascii="黑体" w:hAnsi="黑体" w:eastAsia="黑体" w:cs="黑体"/>
          <w:spacing w:val="9"/>
          <w:sz w:val="31"/>
          <w:szCs w:val="31"/>
        </w:rPr>
        <w:t>附件：渑池县政务服务和大数据管理局2024年度部门（单</w:t>
      </w:r>
      <w:r>
        <w:rPr>
          <w:rFonts w:ascii="黑体" w:hAnsi="黑体" w:eastAsia="黑体" w:cs="黑体"/>
          <w:spacing w:val="12"/>
          <w:sz w:val="31"/>
          <w:szCs w:val="31"/>
        </w:rPr>
        <w:t xml:space="preserve"> </w:t>
      </w:r>
      <w:r>
        <w:rPr>
          <w:rFonts w:ascii="黑体" w:hAnsi="黑体" w:eastAsia="黑体" w:cs="黑体"/>
          <w:spacing w:val="6"/>
          <w:sz w:val="31"/>
          <w:szCs w:val="31"/>
        </w:rPr>
        <w:t>位）预算表</w:t>
      </w:r>
    </w:p>
    <w:p w14:paraId="41603CFF">
      <w:pPr>
        <w:pStyle w:val="2"/>
        <w:spacing w:before="14" w:line="222" w:lineRule="auto"/>
        <w:ind w:left="57"/>
      </w:pPr>
      <w:r>
        <w:rPr>
          <w:spacing w:val="6"/>
        </w:rPr>
        <w:t>一、部门收支总体情况表</w:t>
      </w:r>
    </w:p>
    <w:p w14:paraId="512066C2">
      <w:pPr>
        <w:pStyle w:val="2"/>
        <w:spacing w:before="206" w:line="222" w:lineRule="auto"/>
        <w:ind w:left="67"/>
      </w:pPr>
      <w:r>
        <w:rPr>
          <w:spacing w:val="5"/>
        </w:rPr>
        <w:t>二、部门收入总体情况表</w:t>
      </w:r>
    </w:p>
    <w:p w14:paraId="511AC56E">
      <w:pPr>
        <w:pStyle w:val="2"/>
        <w:spacing w:before="206" w:line="222" w:lineRule="auto"/>
        <w:ind w:left="65"/>
      </w:pPr>
      <w:r>
        <w:rPr>
          <w:spacing w:val="5"/>
        </w:rPr>
        <w:t>三、部门支出总体情况表</w:t>
      </w:r>
    </w:p>
    <w:p w14:paraId="0F6AE16F">
      <w:pPr>
        <w:pStyle w:val="2"/>
        <w:spacing w:before="206" w:line="222" w:lineRule="auto"/>
        <w:ind w:left="122"/>
      </w:pPr>
      <w:r>
        <w:rPr>
          <w:spacing w:val="2"/>
        </w:rPr>
        <w:t>四、财政拨款收支总体情况表</w:t>
      </w:r>
    </w:p>
    <w:p w14:paraId="20472FFF">
      <w:pPr>
        <w:pStyle w:val="2"/>
        <w:spacing w:before="206" w:line="222" w:lineRule="auto"/>
        <w:ind w:left="57"/>
      </w:pPr>
      <w:r>
        <w:rPr>
          <w:spacing w:val="6"/>
        </w:rPr>
        <w:t>五、一般公共预算支出情况表</w:t>
      </w:r>
    </w:p>
    <w:p w14:paraId="772765FD">
      <w:pPr>
        <w:pStyle w:val="2"/>
        <w:spacing w:before="206" w:line="222" w:lineRule="auto"/>
        <w:ind w:left="53"/>
      </w:pPr>
      <w:r>
        <w:rPr>
          <w:spacing w:val="7"/>
        </w:rPr>
        <w:t>六、一般公共预算基本支出情况表</w:t>
      </w:r>
    </w:p>
    <w:p w14:paraId="16980EEF">
      <w:pPr>
        <w:pStyle w:val="2"/>
        <w:spacing w:before="215" w:line="221" w:lineRule="auto"/>
        <w:ind w:left="60"/>
      </w:pPr>
      <w:r>
        <w:rPr>
          <w:spacing w:val="5"/>
        </w:rPr>
        <w:t>七、支出经济分类汇总表</w:t>
      </w:r>
    </w:p>
    <w:p w14:paraId="420F0613">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134B202E">
      <w:pPr>
        <w:pStyle w:val="2"/>
        <w:spacing w:before="211" w:line="220" w:lineRule="auto"/>
        <w:ind w:left="70"/>
      </w:pPr>
      <w:r>
        <w:rPr>
          <w:spacing w:val="6"/>
        </w:rPr>
        <w:t>九、政府性基金预算支出情况表</w:t>
      </w:r>
    </w:p>
    <w:p w14:paraId="7F532FE4">
      <w:pPr>
        <w:spacing w:line="220" w:lineRule="auto"/>
        <w:sectPr>
          <w:pgSz w:w="11906" w:h="16839"/>
          <w:pgMar w:top="1431" w:right="1785" w:bottom="0" w:left="1785" w:header="0" w:footer="0" w:gutter="0"/>
          <w:cols w:space="720" w:num="1"/>
        </w:sectPr>
      </w:pPr>
    </w:p>
    <w:p w14:paraId="04B7A628">
      <w:pPr>
        <w:pStyle w:val="2"/>
        <w:spacing w:before="232" w:line="222" w:lineRule="auto"/>
        <w:ind w:left="65"/>
      </w:pPr>
      <w:r>
        <w:rPr>
          <w:spacing w:val="4"/>
        </w:rPr>
        <w:t>十、项目支出预算表</w:t>
      </w:r>
    </w:p>
    <w:p w14:paraId="78331F0E">
      <w:pPr>
        <w:pStyle w:val="2"/>
        <w:spacing w:before="228" w:line="221" w:lineRule="auto"/>
        <w:ind w:left="65"/>
      </w:pPr>
      <w:r>
        <w:rPr>
          <w:spacing w:val="6"/>
        </w:rPr>
        <w:t>十一、部门</w:t>
      </w:r>
      <w:bookmarkStart w:id="0" w:name="_GoBack"/>
      <w:bookmarkEnd w:id="0"/>
      <w:r>
        <w:rPr>
          <w:spacing w:val="6"/>
        </w:rPr>
        <w:t>整体绩效目标表</w:t>
      </w:r>
    </w:p>
    <w:p w14:paraId="456F1DC8">
      <w:pPr>
        <w:pStyle w:val="2"/>
        <w:spacing w:before="208" w:line="222" w:lineRule="auto"/>
        <w:ind w:left="65"/>
      </w:pPr>
      <w:r>
        <w:rPr>
          <w:spacing w:val="7"/>
        </w:rPr>
        <w:t>十二、部门预算项目绩效目标汇总表</w:t>
      </w:r>
    </w:p>
    <w:p w14:paraId="07B95A51">
      <w:pPr>
        <w:pStyle w:val="2"/>
        <w:spacing w:before="207" w:line="222" w:lineRule="auto"/>
        <w:ind w:left="65"/>
      </w:pPr>
      <w:r>
        <w:t>十三、</w:t>
      </w:r>
      <w:r>
        <w:rPr>
          <w:spacing w:val="-82"/>
        </w:rPr>
        <w:t xml:space="preserve"> </w:t>
      </w:r>
      <w:r>
        <w:t>国有资本经营支出预算表</w:t>
      </w:r>
    </w:p>
    <w:p w14:paraId="0ADD1A20">
      <w:pPr>
        <w:pStyle w:val="2"/>
        <w:spacing w:before="207" w:line="221" w:lineRule="auto"/>
        <w:ind w:left="65"/>
      </w:pPr>
      <w:r>
        <w:rPr>
          <w:spacing w:val="5"/>
        </w:rPr>
        <w:t>十四、行政（事业）单位机构运行经费表</w:t>
      </w:r>
    </w:p>
    <w:p w14:paraId="5BC8B769">
      <w:pPr>
        <w:spacing w:line="221" w:lineRule="auto"/>
        <w:sectPr>
          <w:pgSz w:w="11906" w:h="16839"/>
          <w:pgMar w:top="1431" w:right="1785" w:bottom="0" w:left="1785" w:header="0" w:footer="0" w:gutter="0"/>
          <w:cols w:space="720" w:num="1"/>
        </w:sectPr>
      </w:pPr>
    </w:p>
    <w:p w14:paraId="3B22786C">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3A246A2D">
      <w:pPr>
        <w:spacing w:before="205" w:line="221" w:lineRule="auto"/>
        <w:ind w:left="647"/>
        <w:rPr>
          <w:rFonts w:ascii="黑体" w:hAnsi="黑体" w:eastAsia="黑体" w:cs="黑体"/>
          <w:sz w:val="31"/>
          <w:szCs w:val="31"/>
        </w:rPr>
      </w:pPr>
      <w:r>
        <w:rPr>
          <w:rFonts w:ascii="黑体" w:hAnsi="黑体" w:eastAsia="黑体" w:cs="黑体"/>
          <w:spacing w:val="17"/>
          <w:sz w:val="31"/>
          <w:szCs w:val="31"/>
        </w:rPr>
        <w:t>渑池县政务服务和大数据管理局部门概况</w:t>
      </w:r>
    </w:p>
    <w:p w14:paraId="5C88DCFE">
      <w:pPr>
        <w:spacing w:before="170" w:line="277" w:lineRule="auto"/>
        <w:ind w:left="26" w:right="12" w:firstLine="641"/>
        <w:outlineLvl w:val="2"/>
        <w:rPr>
          <w:rFonts w:ascii="黑体" w:hAnsi="黑体" w:eastAsia="黑体" w:cs="黑体"/>
          <w:sz w:val="32"/>
          <w:szCs w:val="32"/>
        </w:rPr>
      </w:pPr>
      <w:r>
        <w:rPr>
          <w:rFonts w:ascii="黑体" w:hAnsi="黑体" w:eastAsia="黑体" w:cs="黑体"/>
          <w:spacing w:val="-1"/>
          <w:sz w:val="32"/>
          <w:szCs w:val="32"/>
        </w:rPr>
        <w:t>一、渑池县政务服务和大数据管理局部门</w:t>
      </w:r>
      <w:r>
        <w:rPr>
          <w:rFonts w:ascii="黑体" w:hAnsi="黑体" w:eastAsia="黑体" w:cs="黑体"/>
          <w:spacing w:val="-2"/>
          <w:sz w:val="32"/>
          <w:szCs w:val="32"/>
        </w:rPr>
        <w:t>主要</w:t>
      </w:r>
      <w:r>
        <w:rPr>
          <w:rFonts w:ascii="黑体" w:hAnsi="黑体" w:eastAsia="黑体" w:cs="黑体"/>
          <w:sz w:val="32"/>
          <w:szCs w:val="32"/>
        </w:rPr>
        <w:t xml:space="preserve"> </w:t>
      </w:r>
      <w:r>
        <w:rPr>
          <w:rFonts w:ascii="黑体" w:hAnsi="黑体" w:eastAsia="黑体" w:cs="黑体"/>
          <w:spacing w:val="-7"/>
          <w:sz w:val="32"/>
          <w:szCs w:val="32"/>
        </w:rPr>
        <w:t>职责</w:t>
      </w:r>
    </w:p>
    <w:p w14:paraId="3A4A698D">
      <w:pPr>
        <w:pStyle w:val="2"/>
        <w:spacing w:before="196" w:line="333" w:lineRule="auto"/>
        <w:ind w:left="34" w:right="320" w:firstLine="640"/>
        <w:rPr>
          <w:sz w:val="32"/>
          <w:szCs w:val="32"/>
        </w:rPr>
      </w:pPr>
      <w:r>
        <w:rPr>
          <w:spacing w:val="-1"/>
          <w:sz w:val="32"/>
          <w:szCs w:val="32"/>
        </w:rPr>
        <w:t>渑池县政务服务和大数据管理局部门的主要</w:t>
      </w:r>
      <w:r>
        <w:rPr>
          <w:spacing w:val="1"/>
          <w:sz w:val="32"/>
          <w:szCs w:val="32"/>
        </w:rPr>
        <w:t xml:space="preserve"> </w:t>
      </w:r>
      <w:r>
        <w:rPr>
          <w:spacing w:val="-18"/>
          <w:sz w:val="32"/>
          <w:szCs w:val="32"/>
        </w:rPr>
        <w:t>职责是：</w:t>
      </w:r>
    </w:p>
    <w:p w14:paraId="2637CBC7">
      <w:pPr>
        <w:pStyle w:val="2"/>
        <w:spacing w:before="1" w:line="305" w:lineRule="auto"/>
        <w:ind w:left="34" w:right="320"/>
        <w:rPr>
          <w:sz w:val="32"/>
          <w:szCs w:val="32"/>
        </w:rPr>
      </w:pPr>
      <w:r>
        <w:rPr>
          <w:spacing w:val="-2"/>
          <w:sz w:val="32"/>
          <w:szCs w:val="32"/>
        </w:rPr>
        <w:t>（一）贯彻落实政务服务、政务信息化、信息化和大数据</w:t>
      </w:r>
      <w:r>
        <w:rPr>
          <w:spacing w:val="6"/>
          <w:sz w:val="32"/>
          <w:szCs w:val="32"/>
        </w:rPr>
        <w:t xml:space="preserve"> </w:t>
      </w:r>
      <w:r>
        <w:rPr>
          <w:spacing w:val="-1"/>
          <w:sz w:val="32"/>
          <w:szCs w:val="32"/>
        </w:rPr>
        <w:t>管理相关法律法规和政策规定；研究拟订相关工作的发展</w:t>
      </w:r>
      <w:r>
        <w:rPr>
          <w:spacing w:val="3"/>
          <w:sz w:val="32"/>
          <w:szCs w:val="32"/>
        </w:rPr>
        <w:t xml:space="preserve"> </w:t>
      </w:r>
      <w:r>
        <w:rPr>
          <w:spacing w:val="-1"/>
          <w:sz w:val="32"/>
          <w:szCs w:val="32"/>
        </w:rPr>
        <w:t>规划、管理规定和管理办法等并组织实施，推进全县信息</w:t>
      </w:r>
      <w:r>
        <w:rPr>
          <w:spacing w:val="3"/>
          <w:sz w:val="32"/>
          <w:szCs w:val="32"/>
        </w:rPr>
        <w:t xml:space="preserve"> </w:t>
      </w:r>
      <w:r>
        <w:rPr>
          <w:spacing w:val="-12"/>
          <w:sz w:val="32"/>
          <w:szCs w:val="32"/>
        </w:rPr>
        <w:t>化工作。</w:t>
      </w:r>
    </w:p>
    <w:p w14:paraId="004A7B15">
      <w:pPr>
        <w:pStyle w:val="2"/>
        <w:spacing w:before="196" w:line="277" w:lineRule="auto"/>
        <w:ind w:left="52" w:right="160" w:hanging="17"/>
        <w:rPr>
          <w:sz w:val="32"/>
          <w:szCs w:val="32"/>
        </w:rPr>
      </w:pPr>
      <w:r>
        <w:rPr>
          <w:spacing w:val="5"/>
          <w:sz w:val="32"/>
          <w:szCs w:val="32"/>
        </w:rPr>
        <w:t>（二）统筹推进全县“一网通办”前提下“最多跑一次”</w:t>
      </w:r>
      <w:r>
        <w:rPr>
          <w:spacing w:val="12"/>
          <w:sz w:val="32"/>
          <w:szCs w:val="32"/>
        </w:rPr>
        <w:t xml:space="preserve"> </w:t>
      </w:r>
      <w:r>
        <w:rPr>
          <w:spacing w:val="-14"/>
          <w:sz w:val="32"/>
          <w:szCs w:val="32"/>
        </w:rPr>
        <w:t>改革工作。</w:t>
      </w:r>
    </w:p>
    <w:p w14:paraId="628555EB">
      <w:pPr>
        <w:pStyle w:val="2"/>
        <w:spacing w:before="194" w:line="306" w:lineRule="auto"/>
        <w:ind w:left="34" w:right="320"/>
        <w:rPr>
          <w:sz w:val="32"/>
          <w:szCs w:val="32"/>
        </w:rPr>
      </w:pPr>
      <w:r>
        <w:rPr>
          <w:spacing w:val="-2"/>
          <w:sz w:val="32"/>
          <w:szCs w:val="32"/>
        </w:rPr>
        <w:t>（三）负责全县深化行政审批改革、审批服务便民化相关</w:t>
      </w:r>
      <w:r>
        <w:rPr>
          <w:spacing w:val="2"/>
          <w:sz w:val="32"/>
          <w:szCs w:val="32"/>
        </w:rPr>
        <w:t xml:space="preserve"> </w:t>
      </w:r>
      <w:r>
        <w:rPr>
          <w:spacing w:val="-1"/>
          <w:sz w:val="32"/>
          <w:szCs w:val="32"/>
        </w:rPr>
        <w:t>工作，负责全县政务服务事项目录清单、实施清单管理和</w:t>
      </w:r>
      <w:r>
        <w:rPr>
          <w:spacing w:val="3"/>
          <w:sz w:val="32"/>
          <w:szCs w:val="32"/>
        </w:rPr>
        <w:t xml:space="preserve"> </w:t>
      </w:r>
      <w:r>
        <w:rPr>
          <w:spacing w:val="-1"/>
          <w:sz w:val="32"/>
          <w:szCs w:val="32"/>
        </w:rPr>
        <w:t>标准化建设，推进落实“减环节、减材料、减时限、减费</w:t>
      </w:r>
      <w:r>
        <w:rPr>
          <w:spacing w:val="3"/>
          <w:sz w:val="32"/>
          <w:szCs w:val="32"/>
        </w:rPr>
        <w:t xml:space="preserve"> </w:t>
      </w:r>
      <w:r>
        <w:rPr>
          <w:spacing w:val="-6"/>
          <w:sz w:val="32"/>
          <w:szCs w:val="32"/>
        </w:rPr>
        <w:t>用、减中介、优流程</w:t>
      </w:r>
      <w:r>
        <w:rPr>
          <w:spacing w:val="-116"/>
          <w:sz w:val="32"/>
          <w:szCs w:val="32"/>
        </w:rPr>
        <w:t xml:space="preserve"> </w:t>
      </w:r>
      <w:r>
        <w:rPr>
          <w:spacing w:val="-6"/>
          <w:sz w:val="32"/>
          <w:szCs w:val="32"/>
        </w:rPr>
        <w:t>”。</w:t>
      </w:r>
    </w:p>
    <w:p w14:paraId="547CB788">
      <w:pPr>
        <w:pStyle w:val="2"/>
        <w:spacing w:before="196" w:line="305" w:lineRule="auto"/>
        <w:ind w:left="35" w:right="320"/>
        <w:rPr>
          <w:sz w:val="32"/>
          <w:szCs w:val="32"/>
        </w:rPr>
      </w:pPr>
      <w:r>
        <w:rPr>
          <w:spacing w:val="-3"/>
          <w:sz w:val="32"/>
          <w:szCs w:val="32"/>
        </w:rPr>
        <w:t>（四）统筹推进全县政务服务和大数据管理体系建设，构</w:t>
      </w:r>
      <w:r>
        <w:rPr>
          <w:spacing w:val="17"/>
          <w:sz w:val="32"/>
          <w:szCs w:val="32"/>
        </w:rPr>
        <w:t xml:space="preserve"> </w:t>
      </w:r>
      <w:r>
        <w:rPr>
          <w:spacing w:val="-1"/>
          <w:sz w:val="32"/>
          <w:szCs w:val="32"/>
        </w:rPr>
        <w:t>建全县实体服务大厅和网上办事大厅相结合的政务服务体</w:t>
      </w:r>
      <w:r>
        <w:rPr>
          <w:spacing w:val="2"/>
          <w:sz w:val="32"/>
          <w:szCs w:val="32"/>
        </w:rPr>
        <w:t xml:space="preserve"> </w:t>
      </w:r>
      <w:r>
        <w:rPr>
          <w:spacing w:val="-1"/>
          <w:sz w:val="32"/>
          <w:szCs w:val="32"/>
        </w:rPr>
        <w:t>制；负责县级实体政务服务大厅建设管理工作，负责县政</w:t>
      </w:r>
      <w:r>
        <w:rPr>
          <w:spacing w:val="2"/>
          <w:sz w:val="32"/>
          <w:szCs w:val="32"/>
        </w:rPr>
        <w:t xml:space="preserve"> </w:t>
      </w:r>
      <w:r>
        <w:rPr>
          <w:spacing w:val="-4"/>
          <w:sz w:val="32"/>
          <w:szCs w:val="32"/>
        </w:rPr>
        <w:t>务服务大厅进驻部门、进驻事项、选派人员的确定协调，</w:t>
      </w:r>
    </w:p>
    <w:p w14:paraId="73B12E5D">
      <w:pPr>
        <w:pStyle w:val="2"/>
        <w:spacing w:before="195" w:line="305" w:lineRule="auto"/>
        <w:ind w:left="34" w:right="160"/>
        <w:rPr>
          <w:sz w:val="32"/>
          <w:szCs w:val="32"/>
        </w:rPr>
      </w:pPr>
      <w:r>
        <w:rPr>
          <w:spacing w:val="-1"/>
          <w:sz w:val="32"/>
          <w:szCs w:val="32"/>
        </w:rPr>
        <w:t>加强服务窗口派驻人员的监督管理和效能监察，规范各部</w:t>
      </w:r>
      <w:r>
        <w:rPr>
          <w:spacing w:val="1"/>
          <w:sz w:val="32"/>
          <w:szCs w:val="32"/>
        </w:rPr>
        <w:t xml:space="preserve">  </w:t>
      </w:r>
      <w:r>
        <w:rPr>
          <w:spacing w:val="-1"/>
          <w:sz w:val="32"/>
          <w:szCs w:val="32"/>
        </w:rPr>
        <w:t>门政务服务行为；不断完善政务服务大厅的运行机制和管</w:t>
      </w:r>
      <w:r>
        <w:rPr>
          <w:spacing w:val="1"/>
          <w:sz w:val="32"/>
          <w:szCs w:val="32"/>
        </w:rPr>
        <w:t xml:space="preserve">  </w:t>
      </w:r>
      <w:r>
        <w:rPr>
          <w:spacing w:val="-1"/>
          <w:sz w:val="32"/>
          <w:szCs w:val="32"/>
        </w:rPr>
        <w:t>理办法,推动各部门持续转变工作作风,不断提高行政效能</w:t>
      </w:r>
      <w:r>
        <w:rPr>
          <w:spacing w:val="1"/>
          <w:sz w:val="32"/>
          <w:szCs w:val="32"/>
        </w:rPr>
        <w:t xml:space="preserve">  </w:t>
      </w:r>
      <w:r>
        <w:rPr>
          <w:spacing w:val="-1"/>
          <w:sz w:val="32"/>
          <w:szCs w:val="32"/>
        </w:rPr>
        <w:t>和服务质量;对各部门选派的窗口工作人员进行日常管理和</w:t>
      </w:r>
    </w:p>
    <w:p w14:paraId="0CDFAE94">
      <w:pPr>
        <w:spacing w:line="305" w:lineRule="auto"/>
        <w:rPr>
          <w:sz w:val="32"/>
          <w:szCs w:val="32"/>
        </w:rPr>
        <w:sectPr>
          <w:pgSz w:w="11906" w:h="16839"/>
          <w:pgMar w:top="1431" w:right="1785" w:bottom="0" w:left="1785" w:header="0" w:footer="0" w:gutter="0"/>
          <w:cols w:space="720" w:num="1"/>
        </w:sectPr>
      </w:pPr>
    </w:p>
    <w:p w14:paraId="5A67D955">
      <w:pPr>
        <w:pStyle w:val="2"/>
        <w:spacing w:before="197" w:line="333" w:lineRule="auto"/>
        <w:ind w:left="35" w:right="320"/>
        <w:rPr>
          <w:sz w:val="32"/>
          <w:szCs w:val="32"/>
        </w:rPr>
      </w:pPr>
      <w:r>
        <w:rPr>
          <w:spacing w:val="-1"/>
          <w:sz w:val="32"/>
          <w:szCs w:val="32"/>
        </w:rPr>
        <w:t>平时、年度考核，受理对窗口工作人员违规违纪行为的投</w:t>
      </w:r>
      <w:r>
        <w:rPr>
          <w:spacing w:val="2"/>
          <w:sz w:val="32"/>
          <w:szCs w:val="32"/>
        </w:rPr>
        <w:t xml:space="preserve"> </w:t>
      </w:r>
      <w:r>
        <w:rPr>
          <w:spacing w:val="-4"/>
          <w:sz w:val="32"/>
          <w:szCs w:val="32"/>
        </w:rPr>
        <w:t>诉，并督促协调相关部门做出处理。</w:t>
      </w:r>
    </w:p>
    <w:p w14:paraId="546FC835">
      <w:pPr>
        <w:pStyle w:val="2"/>
        <w:spacing w:before="2" w:line="277" w:lineRule="auto"/>
        <w:ind w:left="37" w:right="348" w:hanging="2"/>
        <w:rPr>
          <w:sz w:val="32"/>
          <w:szCs w:val="32"/>
        </w:rPr>
      </w:pPr>
      <w:r>
        <w:rPr>
          <w:spacing w:val="-2"/>
          <w:sz w:val="32"/>
          <w:szCs w:val="32"/>
        </w:rPr>
        <w:t>（五）组织协调全县政务服务环境优化和评价工作，负责</w:t>
      </w:r>
      <w:r>
        <w:rPr>
          <w:sz w:val="32"/>
          <w:szCs w:val="32"/>
        </w:rPr>
        <w:t xml:space="preserve"> </w:t>
      </w:r>
      <w:r>
        <w:rPr>
          <w:spacing w:val="-4"/>
          <w:sz w:val="32"/>
          <w:szCs w:val="32"/>
        </w:rPr>
        <w:t>县级政务服务质量的监督管理和效能监察。</w:t>
      </w:r>
    </w:p>
    <w:p w14:paraId="295FF403">
      <w:pPr>
        <w:pStyle w:val="2"/>
        <w:spacing w:before="193" w:line="277" w:lineRule="auto"/>
        <w:ind w:left="38" w:right="343" w:hanging="3"/>
        <w:rPr>
          <w:sz w:val="32"/>
          <w:szCs w:val="32"/>
        </w:rPr>
      </w:pPr>
      <w:r>
        <w:rPr>
          <w:spacing w:val="-2"/>
          <w:sz w:val="32"/>
          <w:szCs w:val="32"/>
        </w:rPr>
        <w:t>（六）负责统筹推进全县“数字政府”建设，拟订建设规</w:t>
      </w:r>
      <w:r>
        <w:rPr>
          <w:spacing w:val="4"/>
          <w:sz w:val="32"/>
          <w:szCs w:val="32"/>
        </w:rPr>
        <w:t xml:space="preserve"> </w:t>
      </w:r>
      <w:r>
        <w:rPr>
          <w:spacing w:val="-5"/>
          <w:sz w:val="32"/>
          <w:szCs w:val="32"/>
        </w:rPr>
        <w:t>划和年度建设计划并组织实施。</w:t>
      </w:r>
    </w:p>
    <w:p w14:paraId="71B2FC80">
      <w:pPr>
        <w:pStyle w:val="2"/>
        <w:spacing w:before="197" w:line="278" w:lineRule="auto"/>
        <w:ind w:left="47" w:right="353" w:hanging="12"/>
        <w:rPr>
          <w:sz w:val="32"/>
          <w:szCs w:val="32"/>
        </w:rPr>
      </w:pPr>
      <w:r>
        <w:rPr>
          <w:spacing w:val="-2"/>
          <w:sz w:val="32"/>
          <w:szCs w:val="32"/>
        </w:rPr>
        <w:t>（七）负责统筹全县电子政务、政府专网及</w:t>
      </w:r>
      <w:r>
        <w:rPr>
          <w:spacing w:val="-3"/>
          <w:sz w:val="32"/>
          <w:szCs w:val="32"/>
        </w:rPr>
        <w:t>县级政务信息</w:t>
      </w:r>
      <w:r>
        <w:rPr>
          <w:sz w:val="32"/>
          <w:szCs w:val="32"/>
        </w:rPr>
        <w:t xml:space="preserve"> </w:t>
      </w:r>
      <w:r>
        <w:rPr>
          <w:spacing w:val="-4"/>
          <w:sz w:val="32"/>
          <w:szCs w:val="32"/>
        </w:rPr>
        <w:t>系统及基础设置的规划建设、监督管理。</w:t>
      </w:r>
    </w:p>
    <w:p w14:paraId="3CB6FE03">
      <w:pPr>
        <w:pStyle w:val="2"/>
        <w:spacing w:before="190" w:line="315" w:lineRule="auto"/>
        <w:ind w:left="36" w:right="160" w:hanging="1"/>
        <w:rPr>
          <w:sz w:val="32"/>
          <w:szCs w:val="32"/>
        </w:rPr>
      </w:pPr>
      <w:r>
        <w:rPr>
          <w:spacing w:val="-1"/>
          <w:sz w:val="32"/>
          <w:szCs w:val="32"/>
        </w:rPr>
        <w:t>（八）组织协调全县电子政务项目建设和“互联网+”应用</w:t>
      </w:r>
      <w:r>
        <w:rPr>
          <w:spacing w:val="3"/>
          <w:sz w:val="32"/>
          <w:szCs w:val="32"/>
        </w:rPr>
        <w:t xml:space="preserve"> </w:t>
      </w:r>
      <w:r>
        <w:rPr>
          <w:spacing w:val="-1"/>
          <w:sz w:val="32"/>
          <w:szCs w:val="32"/>
        </w:rPr>
        <w:t>工程；负责全县云平台中心、大数据中心的建设，统筹管</w:t>
      </w:r>
      <w:r>
        <w:rPr>
          <w:sz w:val="32"/>
          <w:szCs w:val="32"/>
        </w:rPr>
        <w:t xml:space="preserve">  </w:t>
      </w:r>
      <w:r>
        <w:rPr>
          <w:spacing w:val="-1"/>
          <w:sz w:val="32"/>
          <w:szCs w:val="32"/>
        </w:rPr>
        <w:t>理全县政务云平台、政务服务平台、金融服务共享平台和</w:t>
      </w:r>
      <w:r>
        <w:rPr>
          <w:sz w:val="32"/>
          <w:szCs w:val="32"/>
        </w:rPr>
        <w:t xml:space="preserve">  </w:t>
      </w:r>
      <w:r>
        <w:rPr>
          <w:spacing w:val="-1"/>
          <w:sz w:val="32"/>
          <w:szCs w:val="32"/>
        </w:rPr>
        <w:t>电子政务网络等；负责搭建全县大数据平台，制定政务数</w:t>
      </w:r>
      <w:r>
        <w:rPr>
          <w:sz w:val="32"/>
          <w:szCs w:val="32"/>
        </w:rPr>
        <w:t xml:space="preserve">  </w:t>
      </w:r>
      <w:r>
        <w:rPr>
          <w:spacing w:val="-1"/>
          <w:sz w:val="32"/>
          <w:szCs w:val="32"/>
        </w:rPr>
        <w:t>据开放共享清单，推动政务数据开放共享与综合运用。统</w:t>
      </w:r>
      <w:r>
        <w:rPr>
          <w:sz w:val="32"/>
          <w:szCs w:val="32"/>
        </w:rPr>
        <w:t xml:space="preserve">  </w:t>
      </w:r>
      <w:r>
        <w:rPr>
          <w:spacing w:val="-4"/>
          <w:sz w:val="32"/>
          <w:szCs w:val="32"/>
        </w:rPr>
        <w:t>筹推进全县新型智慧城市建设管理。</w:t>
      </w:r>
    </w:p>
    <w:p w14:paraId="3E7E8D7F">
      <w:pPr>
        <w:pStyle w:val="2"/>
        <w:spacing w:before="192" w:line="296" w:lineRule="auto"/>
        <w:ind w:left="35" w:right="342"/>
        <w:rPr>
          <w:sz w:val="32"/>
          <w:szCs w:val="32"/>
        </w:rPr>
      </w:pPr>
      <w:r>
        <w:rPr>
          <w:spacing w:val="-2"/>
          <w:sz w:val="32"/>
          <w:szCs w:val="32"/>
        </w:rPr>
        <w:t>（九）负责全县信息化行业和大数据产业管理。协调推进</w:t>
      </w:r>
      <w:r>
        <w:rPr>
          <w:spacing w:val="5"/>
          <w:sz w:val="32"/>
          <w:szCs w:val="32"/>
        </w:rPr>
        <w:t xml:space="preserve"> </w:t>
      </w:r>
      <w:r>
        <w:rPr>
          <w:spacing w:val="-2"/>
          <w:sz w:val="32"/>
          <w:szCs w:val="32"/>
        </w:rPr>
        <w:t>信息化建设中的重大问题，负责推进网络经济及大数据、</w:t>
      </w:r>
      <w:r>
        <w:rPr>
          <w:spacing w:val="5"/>
          <w:sz w:val="32"/>
          <w:szCs w:val="32"/>
        </w:rPr>
        <w:t xml:space="preserve"> </w:t>
      </w:r>
      <w:r>
        <w:rPr>
          <w:spacing w:val="-4"/>
          <w:sz w:val="32"/>
          <w:szCs w:val="32"/>
        </w:rPr>
        <w:t>物联网、云计算等新兴业态发展。</w:t>
      </w:r>
    </w:p>
    <w:p w14:paraId="06366C97">
      <w:pPr>
        <w:pStyle w:val="2"/>
        <w:spacing w:before="196" w:line="305" w:lineRule="auto"/>
        <w:ind w:left="35" w:right="70"/>
        <w:rPr>
          <w:sz w:val="32"/>
          <w:szCs w:val="32"/>
        </w:rPr>
      </w:pPr>
      <w:r>
        <w:rPr>
          <w:spacing w:val="-2"/>
          <w:sz w:val="32"/>
          <w:szCs w:val="32"/>
        </w:rPr>
        <w:t>（十）承担信息安全管理责任；贯彻落实信息安全相关政</w:t>
      </w:r>
      <w:r>
        <w:rPr>
          <w:spacing w:val="2"/>
          <w:sz w:val="32"/>
          <w:szCs w:val="32"/>
        </w:rPr>
        <w:t xml:space="preserve">  </w:t>
      </w:r>
      <w:r>
        <w:rPr>
          <w:spacing w:val="-4"/>
          <w:sz w:val="32"/>
          <w:szCs w:val="32"/>
        </w:rPr>
        <w:t>策，负责协调维护全县网络安全和网络安全保障体系建设；</w:t>
      </w:r>
      <w:r>
        <w:rPr>
          <w:spacing w:val="11"/>
          <w:sz w:val="32"/>
          <w:szCs w:val="32"/>
        </w:rPr>
        <w:t xml:space="preserve"> </w:t>
      </w:r>
      <w:r>
        <w:rPr>
          <w:spacing w:val="-1"/>
          <w:sz w:val="32"/>
          <w:szCs w:val="32"/>
        </w:rPr>
        <w:t>承担全县信息安全等级保护、应急协调和数字认证等相关</w:t>
      </w:r>
      <w:r>
        <w:rPr>
          <w:spacing w:val="1"/>
          <w:sz w:val="32"/>
          <w:szCs w:val="32"/>
        </w:rPr>
        <w:t xml:space="preserve">  </w:t>
      </w:r>
      <w:r>
        <w:rPr>
          <w:spacing w:val="-4"/>
          <w:sz w:val="32"/>
          <w:szCs w:val="32"/>
        </w:rPr>
        <w:t>工作，负责“数字政府”平台安全技术和运营体系建设，</w:t>
      </w:r>
    </w:p>
    <w:p w14:paraId="766760B3">
      <w:pPr>
        <w:pStyle w:val="2"/>
        <w:spacing w:before="195" w:line="296" w:lineRule="auto"/>
        <w:ind w:left="35" w:right="320" w:firstLine="8"/>
        <w:rPr>
          <w:sz w:val="32"/>
          <w:szCs w:val="32"/>
        </w:rPr>
      </w:pPr>
      <w:r>
        <w:rPr>
          <w:spacing w:val="-2"/>
          <w:sz w:val="32"/>
          <w:szCs w:val="32"/>
        </w:rPr>
        <w:t>监督管理县级信息系统和数据库安全；统筹全县电子政务</w:t>
      </w:r>
      <w:r>
        <w:rPr>
          <w:spacing w:val="18"/>
          <w:sz w:val="32"/>
          <w:szCs w:val="32"/>
        </w:rPr>
        <w:t xml:space="preserve"> </w:t>
      </w:r>
      <w:r>
        <w:rPr>
          <w:spacing w:val="-1"/>
          <w:sz w:val="32"/>
          <w:szCs w:val="32"/>
        </w:rPr>
        <w:t>和重点行业信息基础设施、基础网络、信息系统、数据资</w:t>
      </w:r>
      <w:r>
        <w:rPr>
          <w:spacing w:val="2"/>
          <w:sz w:val="32"/>
          <w:szCs w:val="32"/>
        </w:rPr>
        <w:t xml:space="preserve"> </w:t>
      </w:r>
      <w:r>
        <w:rPr>
          <w:spacing w:val="-1"/>
          <w:sz w:val="32"/>
          <w:szCs w:val="32"/>
        </w:rPr>
        <w:t>源等安全保障工作；承担信息安全应急协调工作，协调处</w:t>
      </w:r>
    </w:p>
    <w:p w14:paraId="04000D09">
      <w:pPr>
        <w:spacing w:line="296" w:lineRule="auto"/>
        <w:rPr>
          <w:sz w:val="32"/>
          <w:szCs w:val="32"/>
        </w:rPr>
        <w:sectPr>
          <w:pgSz w:w="11906" w:h="16839"/>
          <w:pgMar w:top="1431" w:right="1785" w:bottom="0" w:left="1785" w:header="0" w:footer="0" w:gutter="0"/>
          <w:cols w:space="720" w:num="1"/>
        </w:sectPr>
      </w:pPr>
    </w:p>
    <w:p w14:paraId="75BD508E">
      <w:pPr>
        <w:pStyle w:val="2"/>
        <w:spacing w:before="196" w:line="222" w:lineRule="auto"/>
        <w:ind w:left="37"/>
        <w:rPr>
          <w:sz w:val="32"/>
          <w:szCs w:val="32"/>
        </w:rPr>
      </w:pPr>
      <w:r>
        <w:rPr>
          <w:spacing w:val="-10"/>
          <w:sz w:val="32"/>
          <w:szCs w:val="32"/>
        </w:rPr>
        <w:t>理重大事件。</w:t>
      </w:r>
    </w:p>
    <w:p w14:paraId="4A60A940">
      <w:pPr>
        <w:pStyle w:val="2"/>
        <w:spacing w:before="191" w:line="296" w:lineRule="auto"/>
        <w:ind w:left="35" w:right="343"/>
        <w:rPr>
          <w:sz w:val="32"/>
          <w:szCs w:val="32"/>
        </w:rPr>
      </w:pPr>
      <w:r>
        <w:rPr>
          <w:spacing w:val="-2"/>
          <w:sz w:val="32"/>
          <w:szCs w:val="32"/>
        </w:rPr>
        <w:t>（十一）统筹全县数据资源管理和建设工作。组织推动社</w:t>
      </w:r>
      <w:r>
        <w:rPr>
          <w:spacing w:val="4"/>
          <w:sz w:val="32"/>
          <w:szCs w:val="32"/>
        </w:rPr>
        <w:t xml:space="preserve"> </w:t>
      </w:r>
      <w:r>
        <w:rPr>
          <w:spacing w:val="-2"/>
          <w:sz w:val="32"/>
          <w:szCs w:val="32"/>
        </w:rPr>
        <w:t>会经济各领域大数据研究、开发、应用和对外合作交流；</w:t>
      </w:r>
      <w:r>
        <w:rPr>
          <w:spacing w:val="4"/>
          <w:sz w:val="32"/>
          <w:szCs w:val="32"/>
        </w:rPr>
        <w:t xml:space="preserve"> </w:t>
      </w:r>
      <w:r>
        <w:rPr>
          <w:spacing w:val="-5"/>
          <w:sz w:val="32"/>
          <w:szCs w:val="32"/>
        </w:rPr>
        <w:t>承担大数据人才队伍建设工作。</w:t>
      </w:r>
    </w:p>
    <w:p w14:paraId="02544EF9">
      <w:pPr>
        <w:pStyle w:val="2"/>
        <w:spacing w:before="194" w:line="321" w:lineRule="auto"/>
        <w:ind w:left="35" w:right="320"/>
        <w:rPr>
          <w:sz w:val="32"/>
          <w:szCs w:val="32"/>
        </w:rPr>
      </w:pPr>
      <w:r>
        <w:rPr>
          <w:spacing w:val="-2"/>
          <w:sz w:val="32"/>
          <w:szCs w:val="32"/>
        </w:rPr>
        <w:t>（十二）拟订全县营商环境建设工作规划和年度计划，拟</w:t>
      </w:r>
      <w:r>
        <w:rPr>
          <w:spacing w:val="5"/>
          <w:sz w:val="32"/>
          <w:szCs w:val="32"/>
        </w:rPr>
        <w:t xml:space="preserve"> </w:t>
      </w:r>
      <w:r>
        <w:rPr>
          <w:spacing w:val="-1"/>
          <w:sz w:val="32"/>
          <w:szCs w:val="32"/>
        </w:rPr>
        <w:t>订加强和优化全县营商环境建设的政策、措施和制度并组</w:t>
      </w:r>
      <w:r>
        <w:rPr>
          <w:spacing w:val="2"/>
          <w:sz w:val="32"/>
          <w:szCs w:val="32"/>
        </w:rPr>
        <w:t xml:space="preserve"> </w:t>
      </w:r>
      <w:r>
        <w:rPr>
          <w:spacing w:val="-1"/>
          <w:sz w:val="32"/>
          <w:szCs w:val="32"/>
        </w:rPr>
        <w:t>织实施，组织指导、统筹协调各单位营商环境建设工作；</w:t>
      </w:r>
      <w:r>
        <w:rPr>
          <w:spacing w:val="2"/>
          <w:sz w:val="32"/>
          <w:szCs w:val="32"/>
        </w:rPr>
        <w:t xml:space="preserve"> </w:t>
      </w:r>
      <w:r>
        <w:rPr>
          <w:spacing w:val="-1"/>
          <w:sz w:val="32"/>
          <w:szCs w:val="32"/>
        </w:rPr>
        <w:t>负责全县营商环境建设监督检查工作，受理督办营商环境</w:t>
      </w:r>
      <w:r>
        <w:rPr>
          <w:spacing w:val="2"/>
          <w:sz w:val="32"/>
          <w:szCs w:val="32"/>
        </w:rPr>
        <w:t xml:space="preserve"> </w:t>
      </w:r>
      <w:r>
        <w:rPr>
          <w:spacing w:val="-1"/>
          <w:sz w:val="32"/>
          <w:szCs w:val="32"/>
        </w:rPr>
        <w:t>相关投诉、举报，协助和配合有关部门查处营商环境建设</w:t>
      </w:r>
      <w:r>
        <w:rPr>
          <w:spacing w:val="2"/>
          <w:sz w:val="32"/>
          <w:szCs w:val="32"/>
        </w:rPr>
        <w:t xml:space="preserve"> </w:t>
      </w:r>
      <w:r>
        <w:rPr>
          <w:spacing w:val="-1"/>
          <w:sz w:val="32"/>
          <w:szCs w:val="32"/>
        </w:rPr>
        <w:t>违法违纪行为；配合有关部门对全县贯彻落实省、市关于</w:t>
      </w:r>
      <w:r>
        <w:rPr>
          <w:spacing w:val="2"/>
          <w:sz w:val="32"/>
          <w:szCs w:val="32"/>
        </w:rPr>
        <w:t xml:space="preserve"> </w:t>
      </w:r>
      <w:r>
        <w:rPr>
          <w:spacing w:val="-1"/>
          <w:sz w:val="32"/>
          <w:szCs w:val="32"/>
        </w:rPr>
        <w:t>优化营商环境建设工作部署情况进行绩效考评；负责全县</w:t>
      </w:r>
      <w:r>
        <w:rPr>
          <w:spacing w:val="2"/>
          <w:sz w:val="32"/>
          <w:szCs w:val="32"/>
        </w:rPr>
        <w:t xml:space="preserve"> </w:t>
      </w:r>
      <w:r>
        <w:rPr>
          <w:spacing w:val="-1"/>
          <w:sz w:val="32"/>
          <w:szCs w:val="32"/>
        </w:rPr>
        <w:t>效能革命工作的日常监督检查，负责对各乡（镇）政府、</w:t>
      </w:r>
      <w:r>
        <w:rPr>
          <w:spacing w:val="2"/>
          <w:sz w:val="32"/>
          <w:szCs w:val="32"/>
        </w:rPr>
        <w:t xml:space="preserve"> </w:t>
      </w:r>
      <w:r>
        <w:rPr>
          <w:spacing w:val="-3"/>
          <w:sz w:val="32"/>
          <w:szCs w:val="32"/>
        </w:rPr>
        <w:t>县政府相关部门政务服务效能督查、考核评价工作。</w:t>
      </w:r>
    </w:p>
    <w:p w14:paraId="135B057A">
      <w:pPr>
        <w:pStyle w:val="2"/>
        <w:spacing w:before="196" w:line="220" w:lineRule="auto"/>
        <w:ind w:left="35"/>
        <w:rPr>
          <w:sz w:val="32"/>
          <w:szCs w:val="32"/>
        </w:rPr>
      </w:pPr>
      <w:r>
        <w:rPr>
          <w:spacing w:val="-3"/>
          <w:sz w:val="32"/>
          <w:szCs w:val="32"/>
        </w:rPr>
        <w:t>（十三）指导各乡（镇）政务服务和大数据管理工作。</w:t>
      </w:r>
    </w:p>
    <w:p w14:paraId="53556B46">
      <w:pPr>
        <w:pStyle w:val="2"/>
        <w:spacing w:before="195" w:line="222" w:lineRule="auto"/>
        <w:ind w:left="35"/>
        <w:rPr>
          <w:sz w:val="32"/>
          <w:szCs w:val="32"/>
        </w:rPr>
      </w:pPr>
      <w:r>
        <w:rPr>
          <w:spacing w:val="-4"/>
          <w:sz w:val="32"/>
          <w:szCs w:val="32"/>
        </w:rPr>
        <w:t>（十四）完成县委、县政府交办的其他任务。</w:t>
      </w:r>
    </w:p>
    <w:p w14:paraId="5DAA9E67">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D975AA3">
      <w:pPr>
        <w:pStyle w:val="2"/>
        <w:spacing w:before="197" w:line="333" w:lineRule="auto"/>
        <w:ind w:left="35" w:right="319" w:firstLine="640"/>
        <w:rPr>
          <w:sz w:val="32"/>
          <w:szCs w:val="32"/>
        </w:rPr>
      </w:pPr>
      <w:r>
        <w:rPr>
          <w:spacing w:val="-1"/>
          <w:sz w:val="32"/>
          <w:szCs w:val="32"/>
        </w:rPr>
        <w:t>渑池县政务服务和大数据管理局部门预算包括：下属</w:t>
      </w:r>
      <w:r>
        <w:rPr>
          <w:spacing w:val="1"/>
          <w:sz w:val="32"/>
          <w:szCs w:val="32"/>
        </w:rPr>
        <w:t xml:space="preserve"> </w:t>
      </w:r>
      <w:r>
        <w:rPr>
          <w:spacing w:val="-1"/>
          <w:sz w:val="32"/>
          <w:szCs w:val="32"/>
        </w:rPr>
        <w:t>事业单位渑池县政务服务和大数据中心，部门为办公室、</w:t>
      </w:r>
      <w:r>
        <w:rPr>
          <w:spacing w:val="3"/>
          <w:sz w:val="32"/>
          <w:szCs w:val="32"/>
        </w:rPr>
        <w:t xml:space="preserve"> </w:t>
      </w:r>
      <w:r>
        <w:rPr>
          <w:spacing w:val="-1"/>
          <w:sz w:val="32"/>
          <w:szCs w:val="32"/>
        </w:rPr>
        <w:t>政务服务管理股、营商环境监督股、数据资源管理股、信</w:t>
      </w:r>
      <w:r>
        <w:rPr>
          <w:spacing w:val="2"/>
          <w:sz w:val="32"/>
          <w:szCs w:val="32"/>
        </w:rPr>
        <w:t xml:space="preserve"> </w:t>
      </w:r>
      <w:r>
        <w:rPr>
          <w:spacing w:val="-18"/>
          <w:sz w:val="32"/>
          <w:szCs w:val="32"/>
        </w:rPr>
        <w:t>息产业发展股、。</w:t>
      </w:r>
    </w:p>
    <w:p w14:paraId="2F0B97C5">
      <w:pPr>
        <w:spacing w:before="2" w:line="220" w:lineRule="auto"/>
        <w:ind w:right="48"/>
        <w:jc w:val="right"/>
        <w:outlineLvl w:val="2"/>
        <w:rPr>
          <w:rFonts w:ascii="黑体" w:hAnsi="黑体" w:eastAsia="黑体" w:cs="黑体"/>
          <w:sz w:val="32"/>
          <w:szCs w:val="32"/>
        </w:rPr>
      </w:pPr>
      <w:r>
        <w:rPr>
          <w:rFonts w:ascii="黑体" w:hAnsi="黑体" w:eastAsia="黑体" w:cs="黑体"/>
          <w:spacing w:val="-3"/>
          <w:sz w:val="32"/>
          <w:szCs w:val="32"/>
        </w:rPr>
        <w:t>三、渑池县政务服务和大数据管理局预算单位构成情况</w:t>
      </w:r>
    </w:p>
    <w:p w14:paraId="60CD6998">
      <w:pPr>
        <w:pStyle w:val="2"/>
        <w:spacing w:before="193"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括本级预算和所属单位预算，具体是：渑池县政务服务和</w:t>
      </w:r>
      <w:r>
        <w:rPr>
          <w:spacing w:val="1"/>
          <w:sz w:val="32"/>
          <w:szCs w:val="32"/>
        </w:rPr>
        <w:t xml:space="preserve"> </w:t>
      </w:r>
      <w:r>
        <w:rPr>
          <w:spacing w:val="-5"/>
          <w:sz w:val="32"/>
          <w:szCs w:val="32"/>
        </w:rPr>
        <w:t>大数据管理局为</w:t>
      </w:r>
      <w:r>
        <w:rPr>
          <w:rFonts w:hint="eastAsia"/>
          <w:spacing w:val="-5"/>
          <w:sz w:val="32"/>
          <w:szCs w:val="32"/>
          <w:lang w:val="en-US" w:eastAsia="zh-CN"/>
        </w:rPr>
        <w:t>本级预</w:t>
      </w:r>
      <w:r>
        <w:rPr>
          <w:spacing w:val="-5"/>
          <w:sz w:val="32"/>
          <w:szCs w:val="32"/>
        </w:rPr>
        <w:t>算单位。</w:t>
      </w:r>
    </w:p>
    <w:p w14:paraId="0BA095AA">
      <w:pPr>
        <w:spacing w:line="334" w:lineRule="auto"/>
        <w:rPr>
          <w:sz w:val="32"/>
          <w:szCs w:val="32"/>
        </w:rPr>
        <w:sectPr>
          <w:pgSz w:w="11906" w:h="16839"/>
          <w:pgMar w:top="1431" w:right="1785" w:bottom="0" w:left="1785" w:header="0" w:footer="0" w:gutter="0"/>
          <w:cols w:space="720" w:num="1"/>
        </w:sectPr>
      </w:pPr>
    </w:p>
    <w:p w14:paraId="5C2440ED">
      <w:pPr>
        <w:rPr>
          <w:rFonts w:ascii="Arial"/>
          <w:sz w:val="21"/>
        </w:rPr>
      </w:pPr>
    </w:p>
    <w:p w14:paraId="651E563F">
      <w:pPr>
        <w:rPr>
          <w:rFonts w:ascii="Arial" w:hAnsi="Arial" w:eastAsia="Arial" w:cs="Arial"/>
          <w:sz w:val="21"/>
          <w:szCs w:val="21"/>
        </w:rPr>
        <w:sectPr>
          <w:headerReference r:id="rId5" w:type="default"/>
          <w:footerReference r:id="rId6" w:type="default"/>
          <w:pgSz w:w="11906" w:h="16839"/>
          <w:pgMar w:top="0" w:right="0" w:bottom="0" w:left="0" w:header="0" w:footer="0" w:gutter="0"/>
          <w:cols w:space="720" w:num="1"/>
        </w:sectPr>
      </w:pPr>
    </w:p>
    <w:p w14:paraId="7DF21E4C">
      <w:pPr>
        <w:spacing w:line="288" w:lineRule="auto"/>
        <w:rPr>
          <w:rFonts w:ascii="Arial"/>
          <w:sz w:val="21"/>
        </w:rPr>
      </w:pPr>
    </w:p>
    <w:p w14:paraId="13C58FD7">
      <w:pPr>
        <w:spacing w:line="289" w:lineRule="auto"/>
        <w:rPr>
          <w:rFonts w:ascii="Arial"/>
          <w:sz w:val="21"/>
        </w:rPr>
      </w:pPr>
    </w:p>
    <w:p w14:paraId="35D4E1C9">
      <w:pPr>
        <w:spacing w:line="289" w:lineRule="auto"/>
        <w:rPr>
          <w:rFonts w:ascii="Arial"/>
          <w:sz w:val="21"/>
        </w:rPr>
      </w:pPr>
    </w:p>
    <w:p w14:paraId="6C2595CD">
      <w:pPr>
        <w:spacing w:line="289" w:lineRule="auto"/>
        <w:rPr>
          <w:rFonts w:ascii="Arial"/>
          <w:sz w:val="21"/>
        </w:rPr>
      </w:pPr>
    </w:p>
    <w:p w14:paraId="55EEA897">
      <w:pPr>
        <w:spacing w:before="101"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5167BD4C">
      <w:pPr>
        <w:spacing w:before="205" w:line="221" w:lineRule="auto"/>
        <w:ind w:left="299"/>
        <w:rPr>
          <w:rFonts w:ascii="黑体" w:hAnsi="黑体" w:eastAsia="黑体" w:cs="黑体"/>
          <w:sz w:val="31"/>
          <w:szCs w:val="31"/>
        </w:rPr>
      </w:pPr>
      <w:r>
        <w:rPr>
          <w:rFonts w:ascii="黑体" w:hAnsi="黑体" w:eastAsia="黑体" w:cs="黑体"/>
          <w:spacing w:val="18"/>
          <w:sz w:val="31"/>
          <w:szCs w:val="31"/>
        </w:rPr>
        <w:t>渑池县政务服务和大数据管理局2024年部门预</w:t>
      </w:r>
    </w:p>
    <w:p w14:paraId="2F0F8B05">
      <w:pPr>
        <w:spacing w:before="206" w:line="221" w:lineRule="auto"/>
        <w:ind w:left="3356"/>
        <w:rPr>
          <w:rFonts w:ascii="黑体" w:hAnsi="黑体" w:eastAsia="黑体" w:cs="黑体"/>
          <w:sz w:val="31"/>
          <w:szCs w:val="31"/>
        </w:rPr>
      </w:pPr>
      <w:r>
        <w:rPr>
          <w:rFonts w:ascii="黑体" w:hAnsi="黑体" w:eastAsia="黑体" w:cs="黑体"/>
          <w:spacing w:val="12"/>
          <w:sz w:val="31"/>
          <w:szCs w:val="31"/>
        </w:rPr>
        <w:t>算情况说明</w:t>
      </w:r>
    </w:p>
    <w:p w14:paraId="763F1261">
      <w:pPr>
        <w:spacing w:before="170"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06E8CC4B">
      <w:pPr>
        <w:pStyle w:val="2"/>
        <w:spacing w:before="200" w:line="333" w:lineRule="auto"/>
        <w:ind w:left="35" w:firstLine="634"/>
        <w:jc w:val="both"/>
        <w:rPr>
          <w:sz w:val="32"/>
          <w:szCs w:val="32"/>
        </w:rPr>
      </w:pPr>
      <w:r>
        <w:rPr>
          <w:spacing w:val="6"/>
          <w:sz w:val="32"/>
          <w:szCs w:val="32"/>
        </w:rPr>
        <w:t>2024</w:t>
      </w:r>
      <w:r>
        <w:rPr>
          <w:spacing w:val="-42"/>
          <w:sz w:val="32"/>
          <w:szCs w:val="32"/>
        </w:rPr>
        <w:t xml:space="preserve"> </w:t>
      </w:r>
      <w:r>
        <w:rPr>
          <w:spacing w:val="6"/>
          <w:sz w:val="32"/>
          <w:szCs w:val="32"/>
        </w:rPr>
        <w:t>年渑池县政务服务和大数据管理局部门</w:t>
      </w:r>
      <w:r>
        <w:rPr>
          <w:sz w:val="32"/>
          <w:szCs w:val="32"/>
        </w:rPr>
        <w:t xml:space="preserve">  </w:t>
      </w:r>
      <w:r>
        <w:rPr>
          <w:spacing w:val="-1"/>
          <w:sz w:val="32"/>
          <w:szCs w:val="32"/>
        </w:rPr>
        <w:t>收入总计</w:t>
      </w:r>
      <w:r>
        <w:rPr>
          <w:spacing w:val="-62"/>
          <w:sz w:val="32"/>
          <w:szCs w:val="32"/>
        </w:rPr>
        <w:t xml:space="preserve"> </w:t>
      </w:r>
      <w:r>
        <w:rPr>
          <w:spacing w:val="-1"/>
          <w:sz w:val="32"/>
          <w:szCs w:val="32"/>
        </w:rPr>
        <w:t>469.30</w:t>
      </w:r>
      <w:r>
        <w:rPr>
          <w:spacing w:val="-48"/>
          <w:sz w:val="32"/>
          <w:szCs w:val="32"/>
        </w:rPr>
        <w:t xml:space="preserve"> </w:t>
      </w:r>
      <w:r>
        <w:rPr>
          <w:spacing w:val="-1"/>
          <w:sz w:val="32"/>
          <w:szCs w:val="32"/>
        </w:rPr>
        <w:t>万元，支出总计</w:t>
      </w:r>
      <w:r>
        <w:rPr>
          <w:spacing w:val="-62"/>
          <w:sz w:val="32"/>
          <w:szCs w:val="32"/>
        </w:rPr>
        <w:t xml:space="preserve"> </w:t>
      </w:r>
      <w:r>
        <w:rPr>
          <w:spacing w:val="-1"/>
          <w:sz w:val="32"/>
          <w:szCs w:val="32"/>
        </w:rPr>
        <w:t>469.30</w:t>
      </w:r>
      <w:r>
        <w:rPr>
          <w:spacing w:val="-49"/>
          <w:sz w:val="32"/>
          <w:szCs w:val="32"/>
        </w:rPr>
        <w:t xml:space="preserve"> </w:t>
      </w:r>
      <w:r>
        <w:rPr>
          <w:spacing w:val="-1"/>
          <w:sz w:val="32"/>
          <w:szCs w:val="32"/>
        </w:rPr>
        <w:t>万元，与</w:t>
      </w:r>
      <w:r>
        <w:rPr>
          <w:spacing w:val="-56"/>
          <w:sz w:val="32"/>
          <w:szCs w:val="32"/>
        </w:rPr>
        <w:t xml:space="preserve"> </w:t>
      </w:r>
      <w:r>
        <w:rPr>
          <w:spacing w:val="-1"/>
          <w:sz w:val="32"/>
          <w:szCs w:val="32"/>
        </w:rPr>
        <w:t>20</w:t>
      </w:r>
      <w:r>
        <w:rPr>
          <w:spacing w:val="-2"/>
          <w:sz w:val="32"/>
          <w:szCs w:val="32"/>
        </w:rPr>
        <w:t>23</w:t>
      </w:r>
      <w:r>
        <w:rPr>
          <w:spacing w:val="-45"/>
          <w:sz w:val="32"/>
          <w:szCs w:val="32"/>
        </w:rPr>
        <w:t xml:space="preserve"> </w:t>
      </w:r>
      <w:r>
        <w:rPr>
          <w:spacing w:val="-2"/>
          <w:sz w:val="32"/>
          <w:szCs w:val="32"/>
        </w:rPr>
        <w:t>年</w:t>
      </w:r>
      <w:r>
        <w:rPr>
          <w:sz w:val="32"/>
          <w:szCs w:val="32"/>
        </w:rPr>
        <w:t xml:space="preserve">  </w:t>
      </w:r>
      <w:r>
        <w:rPr>
          <w:spacing w:val="-4"/>
          <w:sz w:val="32"/>
          <w:szCs w:val="32"/>
        </w:rPr>
        <w:t>预算相比，收入增加</w:t>
      </w:r>
      <w:r>
        <w:rPr>
          <w:spacing w:val="-29"/>
          <w:sz w:val="32"/>
          <w:szCs w:val="32"/>
        </w:rPr>
        <w:t xml:space="preserve"> </w:t>
      </w:r>
      <w:r>
        <w:rPr>
          <w:spacing w:val="-4"/>
          <w:sz w:val="32"/>
          <w:szCs w:val="32"/>
        </w:rPr>
        <w:t>12.60</w:t>
      </w:r>
      <w:r>
        <w:rPr>
          <w:spacing w:val="-53"/>
          <w:sz w:val="32"/>
          <w:szCs w:val="32"/>
        </w:rPr>
        <w:t xml:space="preserve"> </w:t>
      </w:r>
      <w:r>
        <w:rPr>
          <w:spacing w:val="-4"/>
          <w:sz w:val="32"/>
          <w:szCs w:val="32"/>
        </w:rPr>
        <w:t>万元，增长</w:t>
      </w:r>
      <w:r>
        <w:rPr>
          <w:spacing w:val="-62"/>
          <w:sz w:val="32"/>
          <w:szCs w:val="32"/>
        </w:rPr>
        <w:t xml:space="preserve"> </w:t>
      </w:r>
      <w:r>
        <w:rPr>
          <w:spacing w:val="-4"/>
          <w:sz w:val="32"/>
          <w:szCs w:val="32"/>
        </w:rPr>
        <w:t>2.76%，主要原因是：</w:t>
      </w:r>
      <w:r>
        <w:rPr>
          <w:sz w:val="32"/>
          <w:szCs w:val="32"/>
        </w:rPr>
        <w:t xml:space="preserve"> </w:t>
      </w:r>
      <w:r>
        <w:rPr>
          <w:spacing w:val="8"/>
          <w:sz w:val="32"/>
          <w:szCs w:val="32"/>
        </w:rPr>
        <w:t>因人事变动和公开招聘新增人员</w:t>
      </w:r>
      <w:r>
        <w:rPr>
          <w:spacing w:val="-32"/>
          <w:sz w:val="32"/>
          <w:szCs w:val="32"/>
        </w:rPr>
        <w:t xml:space="preserve"> </w:t>
      </w:r>
      <w:r>
        <w:rPr>
          <w:spacing w:val="8"/>
          <w:sz w:val="32"/>
          <w:szCs w:val="32"/>
        </w:rPr>
        <w:t>3</w:t>
      </w:r>
      <w:r>
        <w:rPr>
          <w:spacing w:val="-45"/>
          <w:sz w:val="32"/>
          <w:szCs w:val="32"/>
        </w:rPr>
        <w:t xml:space="preserve"> </w:t>
      </w:r>
      <w:r>
        <w:rPr>
          <w:spacing w:val="8"/>
          <w:sz w:val="32"/>
          <w:szCs w:val="32"/>
        </w:rPr>
        <w:t>名，故收入增加；支出</w:t>
      </w:r>
      <w:r>
        <w:rPr>
          <w:sz w:val="32"/>
          <w:szCs w:val="32"/>
        </w:rPr>
        <w:t xml:space="preserve">  </w:t>
      </w:r>
      <w:r>
        <w:rPr>
          <w:spacing w:val="-1"/>
          <w:sz w:val="32"/>
          <w:szCs w:val="32"/>
        </w:rPr>
        <w:t>增加</w:t>
      </w:r>
      <w:r>
        <w:rPr>
          <w:spacing w:val="-42"/>
          <w:sz w:val="32"/>
          <w:szCs w:val="32"/>
        </w:rPr>
        <w:t xml:space="preserve"> </w:t>
      </w:r>
      <w:r>
        <w:rPr>
          <w:spacing w:val="-1"/>
          <w:sz w:val="32"/>
          <w:szCs w:val="32"/>
        </w:rPr>
        <w:t>12.60</w:t>
      </w:r>
      <w:r>
        <w:rPr>
          <w:spacing w:val="-53"/>
          <w:sz w:val="32"/>
          <w:szCs w:val="32"/>
        </w:rPr>
        <w:t xml:space="preserve"> </w:t>
      </w:r>
      <w:r>
        <w:rPr>
          <w:spacing w:val="-1"/>
          <w:sz w:val="32"/>
          <w:szCs w:val="32"/>
        </w:rPr>
        <w:t>万元，增长</w:t>
      </w:r>
      <w:r>
        <w:rPr>
          <w:spacing w:val="-62"/>
          <w:sz w:val="32"/>
          <w:szCs w:val="32"/>
        </w:rPr>
        <w:t xml:space="preserve"> </w:t>
      </w:r>
      <w:r>
        <w:rPr>
          <w:spacing w:val="-1"/>
          <w:sz w:val="32"/>
          <w:szCs w:val="32"/>
        </w:rPr>
        <w:t>2.76%，主要</w:t>
      </w:r>
      <w:r>
        <w:rPr>
          <w:spacing w:val="-2"/>
          <w:sz w:val="32"/>
          <w:szCs w:val="32"/>
        </w:rPr>
        <w:t>原因是：因人事变动和</w:t>
      </w:r>
      <w:r>
        <w:rPr>
          <w:sz w:val="32"/>
          <w:szCs w:val="32"/>
        </w:rPr>
        <w:t xml:space="preserve">  </w:t>
      </w:r>
      <w:r>
        <w:rPr>
          <w:spacing w:val="-6"/>
          <w:sz w:val="32"/>
          <w:szCs w:val="32"/>
        </w:rPr>
        <w:t>公开招聘新增人员</w:t>
      </w:r>
      <w:r>
        <w:rPr>
          <w:spacing w:val="-57"/>
          <w:sz w:val="32"/>
          <w:szCs w:val="32"/>
        </w:rPr>
        <w:t xml:space="preserve"> </w:t>
      </w:r>
      <w:r>
        <w:rPr>
          <w:spacing w:val="-6"/>
          <w:sz w:val="32"/>
          <w:szCs w:val="32"/>
        </w:rPr>
        <w:t>3</w:t>
      </w:r>
      <w:r>
        <w:rPr>
          <w:spacing w:val="-58"/>
          <w:sz w:val="32"/>
          <w:szCs w:val="32"/>
        </w:rPr>
        <w:t xml:space="preserve"> </w:t>
      </w:r>
      <w:r>
        <w:rPr>
          <w:spacing w:val="-6"/>
          <w:sz w:val="32"/>
          <w:szCs w:val="32"/>
        </w:rPr>
        <w:t>名，故支出增加。</w:t>
      </w:r>
    </w:p>
    <w:p w14:paraId="1D571988">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BDBF24B">
      <w:pPr>
        <w:pStyle w:val="2"/>
        <w:spacing w:before="197" w:line="333" w:lineRule="auto"/>
        <w:ind w:left="52" w:right="270" w:firstLine="617"/>
        <w:rPr>
          <w:sz w:val="32"/>
          <w:szCs w:val="32"/>
        </w:rPr>
      </w:pPr>
      <w:r>
        <w:rPr>
          <w:spacing w:val="6"/>
          <w:sz w:val="32"/>
          <w:szCs w:val="32"/>
        </w:rPr>
        <w:t>2024</w:t>
      </w:r>
      <w:r>
        <w:rPr>
          <w:spacing w:val="-42"/>
          <w:sz w:val="32"/>
          <w:szCs w:val="32"/>
        </w:rPr>
        <w:t xml:space="preserve"> </w:t>
      </w:r>
      <w:r>
        <w:rPr>
          <w:spacing w:val="6"/>
          <w:sz w:val="32"/>
          <w:szCs w:val="32"/>
        </w:rPr>
        <w:t>年渑池县政务服务和大数据管理局部门</w:t>
      </w:r>
      <w:r>
        <w:rPr>
          <w:sz w:val="32"/>
          <w:szCs w:val="32"/>
        </w:rPr>
        <w:t xml:space="preserve"> </w:t>
      </w:r>
      <w:r>
        <w:rPr>
          <w:spacing w:val="-8"/>
          <w:sz w:val="32"/>
          <w:szCs w:val="32"/>
        </w:rPr>
        <w:t>收入合计</w:t>
      </w:r>
      <w:r>
        <w:rPr>
          <w:rFonts w:hint="eastAsia"/>
          <w:spacing w:val="-8"/>
          <w:sz w:val="32"/>
          <w:szCs w:val="32"/>
          <w:lang w:val="en-US" w:eastAsia="zh-CN"/>
        </w:rPr>
        <w:t>469.3万元</w:t>
      </w:r>
      <w:r>
        <w:rPr>
          <w:spacing w:val="-8"/>
          <w:sz w:val="32"/>
          <w:szCs w:val="32"/>
        </w:rPr>
        <w:t>，其中：</w:t>
      </w:r>
      <w:r>
        <w:rPr>
          <w:rFonts w:hint="eastAsia"/>
          <w:spacing w:val="-8"/>
          <w:sz w:val="32"/>
          <w:szCs w:val="32"/>
          <w:lang w:val="en-US" w:eastAsia="zh-CN"/>
        </w:rPr>
        <w:t>一般公共预算收入469.3万元</w:t>
      </w:r>
      <w:r>
        <w:rPr>
          <w:spacing w:val="-8"/>
          <w:sz w:val="32"/>
          <w:szCs w:val="32"/>
        </w:rPr>
        <w:t>。</w:t>
      </w:r>
    </w:p>
    <w:p w14:paraId="29E19A76">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65AF1A4B">
      <w:pPr>
        <w:pStyle w:val="2"/>
        <w:spacing w:before="197" w:line="333" w:lineRule="auto"/>
        <w:ind w:left="35" w:right="270" w:firstLine="634"/>
        <w:rPr>
          <w:sz w:val="32"/>
          <w:szCs w:val="32"/>
        </w:rPr>
      </w:pPr>
      <w:r>
        <w:rPr>
          <w:spacing w:val="6"/>
          <w:sz w:val="32"/>
          <w:szCs w:val="32"/>
        </w:rPr>
        <w:t>2024</w:t>
      </w:r>
      <w:r>
        <w:rPr>
          <w:spacing w:val="-42"/>
          <w:sz w:val="32"/>
          <w:szCs w:val="32"/>
        </w:rPr>
        <w:t xml:space="preserve"> </w:t>
      </w:r>
      <w:r>
        <w:rPr>
          <w:spacing w:val="6"/>
          <w:sz w:val="32"/>
          <w:szCs w:val="32"/>
        </w:rPr>
        <w:t>年渑池县政务服务和大数据管理局部门</w:t>
      </w:r>
      <w:r>
        <w:rPr>
          <w:sz w:val="32"/>
          <w:szCs w:val="32"/>
        </w:rPr>
        <w:t xml:space="preserve"> </w:t>
      </w:r>
      <w:r>
        <w:rPr>
          <w:spacing w:val="-7"/>
          <w:sz w:val="32"/>
          <w:szCs w:val="32"/>
        </w:rPr>
        <w:t>支出合计</w:t>
      </w:r>
      <w:r>
        <w:rPr>
          <w:rFonts w:hint="eastAsia"/>
          <w:spacing w:val="-1"/>
          <w:sz w:val="32"/>
          <w:szCs w:val="32"/>
          <w:lang w:val="en-US" w:eastAsia="zh-CN"/>
        </w:rPr>
        <w:t>469.3</w:t>
      </w:r>
      <w:r>
        <w:rPr>
          <w:spacing w:val="-7"/>
          <w:sz w:val="32"/>
          <w:szCs w:val="32"/>
        </w:rPr>
        <w:t>万元，其中：</w:t>
      </w:r>
      <w:r>
        <w:rPr>
          <w:spacing w:val="-2"/>
          <w:sz w:val="32"/>
          <w:szCs w:val="32"/>
        </w:rPr>
        <w:t>基本支</w:t>
      </w:r>
      <w:r>
        <w:rPr>
          <w:spacing w:val="-1"/>
          <w:sz w:val="32"/>
          <w:szCs w:val="32"/>
        </w:rPr>
        <w:t>出</w:t>
      </w:r>
      <w:r>
        <w:rPr>
          <w:rFonts w:hint="eastAsia"/>
          <w:spacing w:val="-1"/>
          <w:sz w:val="32"/>
          <w:szCs w:val="32"/>
          <w:lang w:val="en-US" w:eastAsia="zh-CN"/>
        </w:rPr>
        <w:t>169.3</w:t>
      </w:r>
      <w:r>
        <w:rPr>
          <w:spacing w:val="-1"/>
          <w:sz w:val="32"/>
          <w:szCs w:val="32"/>
        </w:rPr>
        <w:t>万</w:t>
      </w:r>
      <w:r>
        <w:rPr>
          <w:spacing w:val="-2"/>
          <w:sz w:val="32"/>
          <w:szCs w:val="32"/>
        </w:rPr>
        <w:t>元，</w:t>
      </w:r>
      <w:r>
        <w:rPr>
          <w:spacing w:val="-68"/>
          <w:sz w:val="32"/>
          <w:szCs w:val="32"/>
        </w:rPr>
        <w:t xml:space="preserve"> </w:t>
      </w:r>
      <w:r>
        <w:rPr>
          <w:spacing w:val="-2"/>
          <w:sz w:val="32"/>
          <w:szCs w:val="32"/>
        </w:rPr>
        <w:t>占</w:t>
      </w:r>
      <w:r>
        <w:rPr>
          <w:spacing w:val="-29"/>
          <w:sz w:val="32"/>
          <w:szCs w:val="32"/>
        </w:rPr>
        <w:t xml:space="preserve"> </w:t>
      </w:r>
      <w:r>
        <w:rPr>
          <w:spacing w:val="-2"/>
          <w:sz w:val="32"/>
          <w:szCs w:val="32"/>
        </w:rPr>
        <w:t>19.24%；项目</w:t>
      </w:r>
      <w:r>
        <w:rPr>
          <w:spacing w:val="-4"/>
          <w:sz w:val="32"/>
          <w:szCs w:val="32"/>
        </w:rPr>
        <w:t>支出</w:t>
      </w:r>
      <w:r>
        <w:rPr>
          <w:spacing w:val="-51"/>
          <w:sz w:val="32"/>
          <w:szCs w:val="32"/>
        </w:rPr>
        <w:t xml:space="preserve"> </w:t>
      </w:r>
      <w:r>
        <w:rPr>
          <w:rFonts w:hint="eastAsia"/>
          <w:spacing w:val="-4"/>
          <w:sz w:val="32"/>
          <w:szCs w:val="32"/>
          <w:lang w:val="en-US" w:eastAsia="zh-CN"/>
        </w:rPr>
        <w:t>300</w:t>
      </w:r>
      <w:r>
        <w:rPr>
          <w:spacing w:val="-4"/>
          <w:sz w:val="32"/>
          <w:szCs w:val="32"/>
        </w:rPr>
        <w:t>万元，占</w:t>
      </w:r>
      <w:r>
        <w:rPr>
          <w:spacing w:val="-67"/>
          <w:sz w:val="32"/>
          <w:szCs w:val="32"/>
        </w:rPr>
        <w:t xml:space="preserve"> </w:t>
      </w:r>
      <w:r>
        <w:rPr>
          <w:spacing w:val="-4"/>
          <w:sz w:val="32"/>
          <w:szCs w:val="32"/>
        </w:rPr>
        <w:t>80.76%。</w:t>
      </w:r>
    </w:p>
    <w:p w14:paraId="4A8D1BBB">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6154BA82">
      <w:pPr>
        <w:pStyle w:val="2"/>
        <w:spacing w:before="195" w:line="221" w:lineRule="auto"/>
        <w:ind w:left="670"/>
        <w:rPr>
          <w:rFonts w:hint="eastAsia" w:eastAsia="仿宋"/>
          <w:sz w:val="32"/>
          <w:szCs w:val="32"/>
          <w:lang w:eastAsia="zh-CN"/>
        </w:rPr>
      </w:pPr>
      <w:r>
        <w:rPr>
          <w:spacing w:val="6"/>
          <w:sz w:val="32"/>
          <w:szCs w:val="32"/>
        </w:rPr>
        <w:t>2024</w:t>
      </w:r>
      <w:r>
        <w:rPr>
          <w:spacing w:val="-33"/>
          <w:sz w:val="32"/>
          <w:szCs w:val="32"/>
        </w:rPr>
        <w:t xml:space="preserve"> </w:t>
      </w:r>
      <w:r>
        <w:rPr>
          <w:spacing w:val="6"/>
          <w:sz w:val="32"/>
          <w:szCs w:val="32"/>
        </w:rPr>
        <w:t>年渑池县政务服务和大数据管理局部门</w:t>
      </w:r>
    </w:p>
    <w:p w14:paraId="126BBC16">
      <w:pPr>
        <w:pStyle w:val="2"/>
        <w:spacing w:before="198" w:line="333" w:lineRule="auto"/>
        <w:ind w:left="27" w:right="88" w:firstLine="12"/>
        <w:rPr>
          <w:sz w:val="32"/>
          <w:szCs w:val="32"/>
        </w:rPr>
      </w:pPr>
      <w:r>
        <w:rPr>
          <w:spacing w:val="3"/>
          <w:sz w:val="32"/>
          <w:szCs w:val="32"/>
        </w:rPr>
        <w:t>一般公共预算收支预算469.30</w:t>
      </w:r>
      <w:r>
        <w:rPr>
          <w:spacing w:val="-46"/>
          <w:sz w:val="32"/>
          <w:szCs w:val="32"/>
        </w:rPr>
        <w:t xml:space="preserve"> </w:t>
      </w:r>
      <w:r>
        <w:rPr>
          <w:spacing w:val="3"/>
          <w:sz w:val="32"/>
          <w:szCs w:val="32"/>
        </w:rPr>
        <w:t>万元，政府性基金收支预算</w:t>
      </w:r>
      <w:r>
        <w:rPr>
          <w:sz w:val="32"/>
          <w:szCs w:val="32"/>
        </w:rPr>
        <w:t xml:space="preserve">  </w:t>
      </w:r>
      <w:r>
        <w:rPr>
          <w:spacing w:val="-1"/>
          <w:sz w:val="32"/>
          <w:szCs w:val="32"/>
        </w:rPr>
        <w:t>0.00</w:t>
      </w:r>
      <w:r>
        <w:rPr>
          <w:spacing w:val="-49"/>
          <w:sz w:val="32"/>
          <w:szCs w:val="32"/>
        </w:rPr>
        <w:t xml:space="preserve"> </w:t>
      </w:r>
      <w:r>
        <w:rPr>
          <w:spacing w:val="-1"/>
          <w:sz w:val="32"/>
          <w:szCs w:val="32"/>
        </w:rPr>
        <w:t>万元，</w:t>
      </w:r>
      <w:r>
        <w:rPr>
          <w:spacing w:val="-96"/>
          <w:sz w:val="32"/>
          <w:szCs w:val="32"/>
        </w:rPr>
        <w:t xml:space="preserve"> </w:t>
      </w:r>
      <w:r>
        <w:rPr>
          <w:spacing w:val="-1"/>
          <w:sz w:val="32"/>
          <w:szCs w:val="32"/>
        </w:rPr>
        <w:t>国有资本经营预算收支预算</w:t>
      </w:r>
      <w:r>
        <w:rPr>
          <w:spacing w:val="-59"/>
          <w:sz w:val="32"/>
          <w:szCs w:val="32"/>
        </w:rPr>
        <w:t xml:space="preserve"> </w:t>
      </w:r>
      <w:r>
        <w:rPr>
          <w:spacing w:val="-1"/>
          <w:sz w:val="32"/>
          <w:szCs w:val="32"/>
        </w:rPr>
        <w:t>0.0</w:t>
      </w:r>
      <w:r>
        <w:rPr>
          <w:spacing w:val="-2"/>
          <w:sz w:val="32"/>
          <w:szCs w:val="32"/>
        </w:rPr>
        <w:t>0</w:t>
      </w:r>
      <w:r>
        <w:rPr>
          <w:spacing w:val="-50"/>
          <w:sz w:val="32"/>
          <w:szCs w:val="32"/>
        </w:rPr>
        <w:t xml:space="preserve"> </w:t>
      </w:r>
      <w:r>
        <w:rPr>
          <w:spacing w:val="-2"/>
          <w:sz w:val="32"/>
          <w:szCs w:val="32"/>
        </w:rPr>
        <w:t>万元。与</w:t>
      </w:r>
      <w:r>
        <w:rPr>
          <w:spacing w:val="-58"/>
          <w:sz w:val="32"/>
          <w:szCs w:val="32"/>
        </w:rPr>
        <w:t xml:space="preserve"> </w:t>
      </w:r>
      <w:r>
        <w:rPr>
          <w:spacing w:val="-2"/>
          <w:sz w:val="32"/>
          <w:szCs w:val="32"/>
        </w:rPr>
        <w:t>202</w:t>
      </w:r>
      <w:r>
        <w:rPr>
          <w:sz w:val="32"/>
          <w:szCs w:val="32"/>
        </w:rPr>
        <w:t xml:space="preserve">  3</w:t>
      </w:r>
      <w:r>
        <w:rPr>
          <w:spacing w:val="-42"/>
          <w:sz w:val="32"/>
          <w:szCs w:val="32"/>
        </w:rPr>
        <w:t xml:space="preserve"> </w:t>
      </w:r>
      <w:r>
        <w:rPr>
          <w:sz w:val="32"/>
          <w:szCs w:val="32"/>
        </w:rPr>
        <w:t>年相比，一般公共预算收支预算增加</w:t>
      </w:r>
      <w:r>
        <w:rPr>
          <w:spacing w:val="-39"/>
          <w:sz w:val="32"/>
          <w:szCs w:val="32"/>
        </w:rPr>
        <w:t xml:space="preserve"> </w:t>
      </w:r>
      <w:r>
        <w:rPr>
          <w:sz w:val="32"/>
          <w:szCs w:val="32"/>
        </w:rPr>
        <w:t>12.60</w:t>
      </w:r>
      <w:r>
        <w:rPr>
          <w:spacing w:val="-50"/>
          <w:sz w:val="32"/>
          <w:szCs w:val="32"/>
        </w:rPr>
        <w:t xml:space="preserve"> </w:t>
      </w:r>
      <w:r>
        <w:rPr>
          <w:sz w:val="32"/>
          <w:szCs w:val="32"/>
        </w:rPr>
        <w:t>万元，增长</w:t>
      </w:r>
      <w:r>
        <w:rPr>
          <w:spacing w:val="-58"/>
          <w:sz w:val="32"/>
          <w:szCs w:val="32"/>
        </w:rPr>
        <w:t xml:space="preserve"> </w:t>
      </w:r>
      <w:r>
        <w:rPr>
          <w:sz w:val="32"/>
          <w:szCs w:val="32"/>
        </w:rPr>
        <w:t>2. 76%，主要原因是：</w:t>
      </w:r>
      <w:r>
        <w:rPr>
          <w:spacing w:val="-88"/>
          <w:sz w:val="32"/>
          <w:szCs w:val="32"/>
        </w:rPr>
        <w:t xml:space="preserve"> </w:t>
      </w:r>
      <w:r>
        <w:rPr>
          <w:sz w:val="32"/>
          <w:szCs w:val="32"/>
        </w:rPr>
        <w:t>因人事变动和公开招聘新增人员</w:t>
      </w:r>
      <w:r>
        <w:rPr>
          <w:spacing w:val="-56"/>
          <w:sz w:val="32"/>
          <w:szCs w:val="32"/>
        </w:rPr>
        <w:t xml:space="preserve"> </w:t>
      </w:r>
      <w:r>
        <w:rPr>
          <w:sz w:val="32"/>
          <w:szCs w:val="32"/>
        </w:rPr>
        <w:t>3</w:t>
      </w:r>
      <w:r>
        <w:rPr>
          <w:spacing w:val="-51"/>
          <w:sz w:val="32"/>
          <w:szCs w:val="32"/>
        </w:rPr>
        <w:t xml:space="preserve"> </w:t>
      </w:r>
      <w:r>
        <w:rPr>
          <w:sz w:val="32"/>
          <w:szCs w:val="32"/>
        </w:rPr>
        <w:t>名，</w:t>
      </w:r>
    </w:p>
    <w:p w14:paraId="18E1FA35">
      <w:pPr>
        <w:pStyle w:val="2"/>
        <w:spacing w:before="1" w:line="333" w:lineRule="auto"/>
        <w:ind w:left="41" w:right="248" w:hanging="5"/>
        <w:rPr>
          <w:sz w:val="32"/>
          <w:szCs w:val="32"/>
        </w:rPr>
      </w:pPr>
      <w:r>
        <w:rPr>
          <w:spacing w:val="11"/>
          <w:sz w:val="32"/>
          <w:szCs w:val="32"/>
        </w:rPr>
        <w:t>故收入增加；政府性基金收支预算持平，主要原因是：本</w:t>
      </w:r>
      <w:r>
        <w:rPr>
          <w:spacing w:val="7"/>
          <w:sz w:val="32"/>
          <w:szCs w:val="32"/>
        </w:rPr>
        <w:t xml:space="preserve"> </w:t>
      </w:r>
      <w:r>
        <w:rPr>
          <w:spacing w:val="8"/>
          <w:sz w:val="32"/>
          <w:szCs w:val="32"/>
        </w:rPr>
        <w:t>单位无政府性基金费用支出；</w:t>
      </w:r>
      <w:r>
        <w:rPr>
          <w:spacing w:val="-83"/>
          <w:sz w:val="32"/>
          <w:szCs w:val="32"/>
        </w:rPr>
        <w:t xml:space="preserve"> </w:t>
      </w:r>
      <w:r>
        <w:rPr>
          <w:spacing w:val="8"/>
          <w:sz w:val="32"/>
          <w:szCs w:val="32"/>
        </w:rPr>
        <w:t>国有资本经营预算收支预算</w:t>
      </w:r>
    </w:p>
    <w:p w14:paraId="7BB8C611">
      <w:pPr>
        <w:spacing w:line="333" w:lineRule="auto"/>
        <w:rPr>
          <w:sz w:val="32"/>
          <w:szCs w:val="32"/>
        </w:rPr>
        <w:sectPr>
          <w:pgSz w:w="11906" w:h="16839"/>
          <w:pgMar w:top="400" w:right="1551" w:bottom="400" w:left="1785" w:header="0" w:footer="0" w:gutter="0"/>
          <w:cols w:space="720" w:num="1"/>
        </w:sectPr>
      </w:pPr>
    </w:p>
    <w:p w14:paraId="77236A6D">
      <w:pPr>
        <w:spacing w:line="279" w:lineRule="auto"/>
        <w:rPr>
          <w:rFonts w:ascii="Arial"/>
          <w:sz w:val="21"/>
        </w:rPr>
      </w:pPr>
    </w:p>
    <w:p w14:paraId="3699E0A9">
      <w:pPr>
        <w:spacing w:line="279" w:lineRule="auto"/>
        <w:rPr>
          <w:rFonts w:ascii="Arial"/>
          <w:sz w:val="21"/>
        </w:rPr>
      </w:pPr>
    </w:p>
    <w:p w14:paraId="55663C2D">
      <w:pPr>
        <w:spacing w:line="279" w:lineRule="auto"/>
        <w:rPr>
          <w:rFonts w:ascii="Arial"/>
          <w:sz w:val="21"/>
        </w:rPr>
      </w:pPr>
    </w:p>
    <w:p w14:paraId="298FF887">
      <w:pPr>
        <w:spacing w:line="279" w:lineRule="auto"/>
        <w:rPr>
          <w:rFonts w:ascii="Arial"/>
          <w:sz w:val="21"/>
        </w:rPr>
      </w:pPr>
    </w:p>
    <w:p w14:paraId="71E8245F">
      <w:pPr>
        <w:pStyle w:val="2"/>
        <w:spacing w:before="104" w:line="221" w:lineRule="auto"/>
        <w:ind w:left="37"/>
        <w:rPr>
          <w:sz w:val="32"/>
          <w:szCs w:val="32"/>
        </w:rPr>
      </w:pPr>
      <w:r>
        <w:rPr>
          <w:spacing w:val="-3"/>
          <w:sz w:val="32"/>
          <w:szCs w:val="32"/>
        </w:rPr>
        <w:t>持平，主要原因是：本单位无国有资本经营费用支出。</w:t>
      </w:r>
    </w:p>
    <w:p w14:paraId="050871AD">
      <w:pPr>
        <w:spacing w:before="19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40F41C30">
      <w:pPr>
        <w:pStyle w:val="2"/>
        <w:spacing w:before="194" w:line="221" w:lineRule="auto"/>
        <w:ind w:left="670"/>
        <w:rPr>
          <w:rFonts w:hint="eastAsia" w:eastAsia="仿宋"/>
          <w:sz w:val="32"/>
          <w:szCs w:val="32"/>
          <w:lang w:eastAsia="zh-CN"/>
        </w:rPr>
      </w:pPr>
      <w:r>
        <w:rPr>
          <w:spacing w:val="6"/>
          <w:sz w:val="32"/>
          <w:szCs w:val="32"/>
        </w:rPr>
        <w:t>2024</w:t>
      </w:r>
      <w:r>
        <w:rPr>
          <w:spacing w:val="-33"/>
          <w:sz w:val="32"/>
          <w:szCs w:val="32"/>
        </w:rPr>
        <w:t xml:space="preserve"> </w:t>
      </w:r>
      <w:r>
        <w:rPr>
          <w:spacing w:val="6"/>
          <w:sz w:val="32"/>
          <w:szCs w:val="32"/>
        </w:rPr>
        <w:t>年渑池县政务服务和大数据管理局部门</w:t>
      </w:r>
    </w:p>
    <w:p w14:paraId="1E158128">
      <w:pPr>
        <w:pStyle w:val="2"/>
        <w:spacing w:before="197" w:line="333" w:lineRule="auto"/>
        <w:ind w:left="35" w:right="270" w:firstLine="634"/>
        <w:rPr>
          <w:sz w:val="32"/>
          <w:szCs w:val="32"/>
        </w:rPr>
      </w:pPr>
      <w:r>
        <w:rPr>
          <w:spacing w:val="2"/>
          <w:sz w:val="32"/>
          <w:szCs w:val="32"/>
        </w:rPr>
        <w:t>一般公共预算支出年初预算为</w:t>
      </w:r>
      <w:r>
        <w:rPr>
          <w:rFonts w:hint="eastAsia"/>
          <w:spacing w:val="-1"/>
          <w:sz w:val="32"/>
          <w:szCs w:val="32"/>
          <w:lang w:val="en-US" w:eastAsia="zh-CN"/>
        </w:rPr>
        <w:t>469.3</w:t>
      </w:r>
      <w:r>
        <w:rPr>
          <w:spacing w:val="-7"/>
          <w:sz w:val="32"/>
          <w:szCs w:val="32"/>
        </w:rPr>
        <w:t>万元，其中：</w:t>
      </w:r>
      <w:r>
        <w:rPr>
          <w:spacing w:val="-2"/>
          <w:sz w:val="32"/>
          <w:szCs w:val="32"/>
        </w:rPr>
        <w:t>基本支</w:t>
      </w:r>
      <w:r>
        <w:rPr>
          <w:spacing w:val="-1"/>
          <w:sz w:val="32"/>
          <w:szCs w:val="32"/>
        </w:rPr>
        <w:t>出</w:t>
      </w:r>
      <w:r>
        <w:rPr>
          <w:rFonts w:hint="eastAsia"/>
          <w:spacing w:val="-1"/>
          <w:sz w:val="32"/>
          <w:szCs w:val="32"/>
          <w:lang w:val="en-US" w:eastAsia="zh-CN"/>
        </w:rPr>
        <w:t>169.3</w:t>
      </w:r>
      <w:r>
        <w:rPr>
          <w:spacing w:val="-1"/>
          <w:sz w:val="32"/>
          <w:szCs w:val="32"/>
        </w:rPr>
        <w:t>万</w:t>
      </w:r>
      <w:r>
        <w:rPr>
          <w:spacing w:val="-2"/>
          <w:sz w:val="32"/>
          <w:szCs w:val="32"/>
        </w:rPr>
        <w:t>元，</w:t>
      </w:r>
      <w:r>
        <w:rPr>
          <w:spacing w:val="-68"/>
          <w:sz w:val="32"/>
          <w:szCs w:val="32"/>
        </w:rPr>
        <w:t xml:space="preserve"> </w:t>
      </w:r>
      <w:r>
        <w:rPr>
          <w:spacing w:val="-2"/>
          <w:sz w:val="32"/>
          <w:szCs w:val="32"/>
        </w:rPr>
        <w:t>占</w:t>
      </w:r>
      <w:r>
        <w:rPr>
          <w:spacing w:val="-29"/>
          <w:sz w:val="32"/>
          <w:szCs w:val="32"/>
        </w:rPr>
        <w:t xml:space="preserve"> </w:t>
      </w:r>
      <w:r>
        <w:rPr>
          <w:spacing w:val="-2"/>
          <w:sz w:val="32"/>
          <w:szCs w:val="32"/>
        </w:rPr>
        <w:t>19.24%；项目</w:t>
      </w:r>
      <w:r>
        <w:rPr>
          <w:spacing w:val="-4"/>
          <w:sz w:val="32"/>
          <w:szCs w:val="32"/>
        </w:rPr>
        <w:t>支出</w:t>
      </w:r>
      <w:r>
        <w:rPr>
          <w:spacing w:val="-51"/>
          <w:sz w:val="32"/>
          <w:szCs w:val="32"/>
        </w:rPr>
        <w:t xml:space="preserve"> </w:t>
      </w:r>
      <w:r>
        <w:rPr>
          <w:rFonts w:hint="eastAsia"/>
          <w:spacing w:val="-4"/>
          <w:sz w:val="32"/>
          <w:szCs w:val="32"/>
          <w:lang w:val="en-US" w:eastAsia="zh-CN"/>
        </w:rPr>
        <w:t>300</w:t>
      </w:r>
      <w:r>
        <w:rPr>
          <w:spacing w:val="-4"/>
          <w:sz w:val="32"/>
          <w:szCs w:val="32"/>
        </w:rPr>
        <w:t>万元，占</w:t>
      </w:r>
      <w:r>
        <w:rPr>
          <w:spacing w:val="-67"/>
          <w:sz w:val="32"/>
          <w:szCs w:val="32"/>
        </w:rPr>
        <w:t xml:space="preserve"> </w:t>
      </w:r>
      <w:r>
        <w:rPr>
          <w:spacing w:val="-4"/>
          <w:sz w:val="32"/>
          <w:szCs w:val="32"/>
        </w:rPr>
        <w:t>80.76%。</w:t>
      </w:r>
      <w:r>
        <w:rPr>
          <w:spacing w:val="2"/>
          <w:sz w:val="32"/>
          <w:szCs w:val="32"/>
        </w:rPr>
        <w:t>主要用于</w:t>
      </w:r>
      <w:r>
        <w:rPr>
          <w:sz w:val="32"/>
          <w:szCs w:val="32"/>
        </w:rPr>
        <w:t xml:space="preserve"> </w:t>
      </w:r>
      <w:r>
        <w:rPr>
          <w:spacing w:val="1"/>
          <w:sz w:val="32"/>
          <w:szCs w:val="32"/>
        </w:rPr>
        <w:t>以下方面：一般公共服务支出</w:t>
      </w:r>
      <w:r>
        <w:rPr>
          <w:spacing w:val="-45"/>
          <w:sz w:val="32"/>
          <w:szCs w:val="32"/>
        </w:rPr>
        <w:t xml:space="preserve"> </w:t>
      </w:r>
      <w:r>
        <w:rPr>
          <w:spacing w:val="1"/>
          <w:sz w:val="32"/>
          <w:szCs w:val="32"/>
        </w:rPr>
        <w:t>428.20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rFonts w:hint="eastAsia"/>
          <w:spacing w:val="1"/>
          <w:sz w:val="32"/>
          <w:szCs w:val="32"/>
          <w:lang w:val="en-US" w:eastAsia="zh-CN"/>
        </w:rPr>
        <w:t>91.2</w:t>
      </w:r>
      <w:r>
        <w:rPr>
          <w:spacing w:val="1"/>
          <w:sz w:val="32"/>
          <w:szCs w:val="32"/>
        </w:rPr>
        <w:t>%；社</w:t>
      </w:r>
      <w:r>
        <w:rPr>
          <w:spacing w:val="3"/>
          <w:sz w:val="32"/>
          <w:szCs w:val="32"/>
        </w:rPr>
        <w:t>会保障和就业支出</w:t>
      </w:r>
      <w:r>
        <w:rPr>
          <w:spacing w:val="-29"/>
          <w:sz w:val="32"/>
          <w:szCs w:val="32"/>
        </w:rPr>
        <w:t xml:space="preserve"> </w:t>
      </w:r>
      <w:r>
        <w:rPr>
          <w:spacing w:val="3"/>
          <w:sz w:val="32"/>
          <w:szCs w:val="32"/>
        </w:rPr>
        <w:t>19.30</w:t>
      </w:r>
      <w:r>
        <w:rPr>
          <w:spacing w:val="-41"/>
          <w:sz w:val="32"/>
          <w:szCs w:val="32"/>
        </w:rPr>
        <w:t xml:space="preserve"> </w:t>
      </w:r>
      <w:r>
        <w:rPr>
          <w:spacing w:val="3"/>
          <w:sz w:val="32"/>
          <w:szCs w:val="32"/>
        </w:rPr>
        <w:t>万元，</w:t>
      </w:r>
      <w:r>
        <w:rPr>
          <w:spacing w:val="-69"/>
          <w:sz w:val="32"/>
          <w:szCs w:val="32"/>
        </w:rPr>
        <w:t xml:space="preserve"> </w:t>
      </w:r>
      <w:r>
        <w:rPr>
          <w:spacing w:val="3"/>
          <w:sz w:val="32"/>
          <w:szCs w:val="32"/>
        </w:rPr>
        <w:t>占</w:t>
      </w:r>
      <w:r>
        <w:rPr>
          <w:spacing w:val="-51"/>
          <w:sz w:val="32"/>
          <w:szCs w:val="32"/>
        </w:rPr>
        <w:t xml:space="preserve"> </w:t>
      </w:r>
      <w:r>
        <w:rPr>
          <w:rFonts w:hint="eastAsia"/>
          <w:spacing w:val="3"/>
          <w:sz w:val="32"/>
          <w:szCs w:val="32"/>
          <w:lang w:val="en-US" w:eastAsia="zh-CN"/>
        </w:rPr>
        <w:t>4.1</w:t>
      </w:r>
      <w:r>
        <w:rPr>
          <w:spacing w:val="3"/>
          <w:sz w:val="32"/>
          <w:szCs w:val="32"/>
        </w:rPr>
        <w:t>%；卫</w:t>
      </w:r>
      <w:r>
        <w:rPr>
          <w:spacing w:val="2"/>
          <w:sz w:val="32"/>
          <w:szCs w:val="32"/>
        </w:rPr>
        <w:t>生健康支出</w:t>
      </w:r>
      <w:r>
        <w:rPr>
          <w:spacing w:val="-8"/>
          <w:sz w:val="32"/>
          <w:szCs w:val="32"/>
        </w:rPr>
        <w:t>8.40</w:t>
      </w:r>
      <w:r>
        <w:rPr>
          <w:spacing w:val="-51"/>
          <w:sz w:val="32"/>
          <w:szCs w:val="32"/>
        </w:rPr>
        <w:t xml:space="preserve"> </w:t>
      </w:r>
      <w:r>
        <w:rPr>
          <w:spacing w:val="-8"/>
          <w:sz w:val="32"/>
          <w:szCs w:val="32"/>
        </w:rPr>
        <w:t>万元，</w:t>
      </w:r>
      <w:r>
        <w:rPr>
          <w:spacing w:val="-80"/>
          <w:sz w:val="32"/>
          <w:szCs w:val="32"/>
        </w:rPr>
        <w:t xml:space="preserve"> </w:t>
      </w:r>
      <w:r>
        <w:rPr>
          <w:spacing w:val="-8"/>
          <w:sz w:val="32"/>
          <w:szCs w:val="32"/>
        </w:rPr>
        <w:t>占</w:t>
      </w:r>
      <w:r>
        <w:rPr>
          <w:spacing w:val="-63"/>
          <w:sz w:val="32"/>
          <w:szCs w:val="32"/>
        </w:rPr>
        <w:t xml:space="preserve"> </w:t>
      </w:r>
      <w:r>
        <w:rPr>
          <w:rFonts w:hint="eastAsia"/>
          <w:spacing w:val="-8"/>
          <w:sz w:val="32"/>
          <w:szCs w:val="32"/>
          <w:lang w:val="en-US" w:eastAsia="zh-CN"/>
        </w:rPr>
        <w:t>1.8</w:t>
      </w:r>
      <w:r>
        <w:rPr>
          <w:spacing w:val="-8"/>
          <w:sz w:val="32"/>
          <w:szCs w:val="32"/>
        </w:rPr>
        <w:t>%；住房保障支出</w:t>
      </w:r>
      <w:r>
        <w:rPr>
          <w:spacing w:val="-41"/>
          <w:sz w:val="32"/>
          <w:szCs w:val="32"/>
        </w:rPr>
        <w:t xml:space="preserve"> </w:t>
      </w:r>
      <w:r>
        <w:rPr>
          <w:spacing w:val="-8"/>
          <w:sz w:val="32"/>
          <w:szCs w:val="32"/>
        </w:rPr>
        <w:t>13.50</w:t>
      </w:r>
      <w:r>
        <w:rPr>
          <w:spacing w:val="-53"/>
          <w:sz w:val="32"/>
          <w:szCs w:val="32"/>
        </w:rPr>
        <w:t xml:space="preserve"> </w:t>
      </w:r>
      <w:r>
        <w:rPr>
          <w:spacing w:val="-8"/>
          <w:sz w:val="32"/>
          <w:szCs w:val="32"/>
        </w:rPr>
        <w:t>万元，</w:t>
      </w:r>
      <w:r>
        <w:rPr>
          <w:spacing w:val="-80"/>
          <w:sz w:val="32"/>
          <w:szCs w:val="32"/>
        </w:rPr>
        <w:t xml:space="preserve"> </w:t>
      </w:r>
      <w:r>
        <w:rPr>
          <w:spacing w:val="-8"/>
          <w:sz w:val="32"/>
          <w:szCs w:val="32"/>
        </w:rPr>
        <w:t>占</w:t>
      </w:r>
      <w:r>
        <w:rPr>
          <w:spacing w:val="-63"/>
          <w:sz w:val="32"/>
          <w:szCs w:val="32"/>
        </w:rPr>
        <w:t xml:space="preserve"> </w:t>
      </w:r>
      <w:r>
        <w:rPr>
          <w:rFonts w:hint="eastAsia"/>
          <w:spacing w:val="-8"/>
          <w:sz w:val="32"/>
          <w:szCs w:val="32"/>
          <w:lang w:val="en-US" w:eastAsia="zh-CN"/>
        </w:rPr>
        <w:t>2.9</w:t>
      </w:r>
      <w:r>
        <w:rPr>
          <w:spacing w:val="-8"/>
          <w:sz w:val="32"/>
          <w:szCs w:val="32"/>
        </w:rPr>
        <w:t>%。</w:t>
      </w:r>
    </w:p>
    <w:p w14:paraId="095E14CE">
      <w:pPr>
        <w:spacing w:before="2"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901355F">
      <w:pPr>
        <w:pStyle w:val="2"/>
        <w:spacing w:before="200" w:line="333" w:lineRule="auto"/>
        <w:ind w:left="34" w:right="8" w:firstLine="635"/>
        <w:jc w:val="both"/>
        <w:rPr>
          <w:sz w:val="32"/>
          <w:szCs w:val="32"/>
        </w:rPr>
      </w:pPr>
      <w:r>
        <w:rPr>
          <w:spacing w:val="6"/>
          <w:sz w:val="32"/>
          <w:szCs w:val="32"/>
        </w:rPr>
        <w:t>2024</w:t>
      </w:r>
      <w:r>
        <w:rPr>
          <w:spacing w:val="-42"/>
          <w:sz w:val="32"/>
          <w:szCs w:val="32"/>
        </w:rPr>
        <w:t xml:space="preserve"> </w:t>
      </w:r>
      <w:r>
        <w:rPr>
          <w:spacing w:val="6"/>
          <w:sz w:val="32"/>
          <w:szCs w:val="32"/>
        </w:rPr>
        <w:t>年渑池县政务服务和大数据管理局部门</w:t>
      </w:r>
      <w:r>
        <w:rPr>
          <w:sz w:val="32"/>
          <w:szCs w:val="32"/>
        </w:rPr>
        <w:t xml:space="preserve">  </w:t>
      </w:r>
      <w:r>
        <w:rPr>
          <w:spacing w:val="2"/>
          <w:sz w:val="32"/>
          <w:szCs w:val="32"/>
        </w:rPr>
        <w:t>一般公共预算基本支出年初预算为</w:t>
      </w:r>
      <w:r>
        <w:rPr>
          <w:spacing w:val="-38"/>
          <w:sz w:val="32"/>
          <w:szCs w:val="32"/>
        </w:rPr>
        <w:t xml:space="preserve"> </w:t>
      </w:r>
      <w:r>
        <w:rPr>
          <w:spacing w:val="2"/>
          <w:sz w:val="32"/>
          <w:szCs w:val="32"/>
        </w:rPr>
        <w:t>169.30</w:t>
      </w:r>
      <w:r>
        <w:rPr>
          <w:spacing w:val="-50"/>
          <w:sz w:val="32"/>
          <w:szCs w:val="32"/>
        </w:rPr>
        <w:t xml:space="preserve"> </w:t>
      </w:r>
      <w:r>
        <w:rPr>
          <w:spacing w:val="2"/>
          <w:sz w:val="32"/>
          <w:szCs w:val="32"/>
        </w:rPr>
        <w:t>万元，</w:t>
      </w:r>
      <w:r>
        <w:rPr>
          <w:spacing w:val="1"/>
          <w:sz w:val="32"/>
          <w:szCs w:val="32"/>
        </w:rPr>
        <w:t>其中：人</w:t>
      </w:r>
      <w:r>
        <w:rPr>
          <w:sz w:val="32"/>
          <w:szCs w:val="32"/>
        </w:rPr>
        <w:t xml:space="preserve">  </w:t>
      </w:r>
      <w:r>
        <w:rPr>
          <w:spacing w:val="-5"/>
          <w:sz w:val="32"/>
          <w:szCs w:val="32"/>
        </w:rPr>
        <w:t>员经费支出</w:t>
      </w:r>
      <w:r>
        <w:rPr>
          <w:spacing w:val="-42"/>
          <w:sz w:val="32"/>
          <w:szCs w:val="32"/>
        </w:rPr>
        <w:t xml:space="preserve"> </w:t>
      </w:r>
      <w:r>
        <w:rPr>
          <w:spacing w:val="-5"/>
          <w:sz w:val="32"/>
          <w:szCs w:val="32"/>
        </w:rPr>
        <w:t>166.20</w:t>
      </w:r>
      <w:r>
        <w:rPr>
          <w:spacing w:val="-53"/>
          <w:sz w:val="32"/>
          <w:szCs w:val="32"/>
        </w:rPr>
        <w:t xml:space="preserve"> </w:t>
      </w:r>
      <w:r>
        <w:rPr>
          <w:spacing w:val="-5"/>
          <w:sz w:val="32"/>
          <w:szCs w:val="32"/>
        </w:rPr>
        <w:t>万元，</w:t>
      </w:r>
      <w:r>
        <w:rPr>
          <w:spacing w:val="-80"/>
          <w:sz w:val="32"/>
          <w:szCs w:val="32"/>
        </w:rPr>
        <w:t xml:space="preserve"> </w:t>
      </w:r>
      <w:r>
        <w:rPr>
          <w:spacing w:val="-5"/>
          <w:sz w:val="32"/>
          <w:szCs w:val="32"/>
        </w:rPr>
        <w:t>占</w:t>
      </w:r>
      <w:r>
        <w:rPr>
          <w:spacing w:val="-65"/>
          <w:sz w:val="32"/>
          <w:szCs w:val="32"/>
        </w:rPr>
        <w:t xml:space="preserve"> </w:t>
      </w:r>
      <w:r>
        <w:rPr>
          <w:spacing w:val="-5"/>
          <w:sz w:val="32"/>
          <w:szCs w:val="32"/>
        </w:rPr>
        <w:t>98.17%；主要包</w:t>
      </w:r>
      <w:r>
        <w:rPr>
          <w:spacing w:val="-6"/>
          <w:sz w:val="32"/>
          <w:szCs w:val="32"/>
        </w:rPr>
        <w:t>括：基本工资、</w:t>
      </w:r>
      <w:r>
        <w:rPr>
          <w:sz w:val="32"/>
          <w:szCs w:val="32"/>
        </w:rPr>
        <w:t xml:space="preserve"> </w:t>
      </w:r>
      <w:r>
        <w:rPr>
          <w:spacing w:val="11"/>
          <w:sz w:val="32"/>
          <w:szCs w:val="32"/>
        </w:rPr>
        <w:t>津贴补贴、奖金、绩效工资、机关事业单位基本养老保险</w:t>
      </w:r>
      <w:r>
        <w:rPr>
          <w:spacing w:val="4"/>
          <w:sz w:val="32"/>
          <w:szCs w:val="32"/>
        </w:rPr>
        <w:t xml:space="preserve">  </w:t>
      </w:r>
      <w:r>
        <w:rPr>
          <w:spacing w:val="9"/>
          <w:sz w:val="32"/>
          <w:szCs w:val="32"/>
        </w:rPr>
        <w:t>缴费、职业年金缴费、医疗保险缴费、其他社会保障缴费、</w:t>
      </w:r>
      <w:r>
        <w:rPr>
          <w:sz w:val="32"/>
          <w:szCs w:val="32"/>
        </w:rPr>
        <w:t xml:space="preserve"> </w:t>
      </w:r>
      <w:r>
        <w:rPr>
          <w:spacing w:val="11"/>
          <w:sz w:val="32"/>
          <w:szCs w:val="32"/>
        </w:rPr>
        <w:t>住房公积金、其他工资福利支出、其他对个人和家庭的补</w:t>
      </w:r>
      <w:r>
        <w:rPr>
          <w:spacing w:val="4"/>
          <w:sz w:val="32"/>
          <w:szCs w:val="32"/>
        </w:rPr>
        <w:t xml:space="preserve">  </w:t>
      </w:r>
      <w:r>
        <w:rPr>
          <w:sz w:val="32"/>
          <w:szCs w:val="32"/>
        </w:rPr>
        <w:t>助支出；公用经费支出</w:t>
      </w:r>
      <w:r>
        <w:rPr>
          <w:spacing w:val="-51"/>
          <w:sz w:val="32"/>
          <w:szCs w:val="32"/>
        </w:rPr>
        <w:t xml:space="preserve"> </w:t>
      </w:r>
      <w:r>
        <w:rPr>
          <w:sz w:val="32"/>
          <w:szCs w:val="32"/>
        </w:rPr>
        <w:t>3.10</w:t>
      </w:r>
      <w:r>
        <w:rPr>
          <w:spacing w:val="-46"/>
          <w:sz w:val="32"/>
          <w:szCs w:val="32"/>
        </w:rPr>
        <w:t xml:space="preserve"> </w:t>
      </w:r>
      <w:r>
        <w:rPr>
          <w:sz w:val="32"/>
          <w:szCs w:val="32"/>
        </w:rPr>
        <w:t>万元，</w:t>
      </w:r>
      <w:r>
        <w:rPr>
          <w:spacing w:val="-73"/>
          <w:sz w:val="32"/>
          <w:szCs w:val="32"/>
        </w:rPr>
        <w:t xml:space="preserve"> </w:t>
      </w:r>
      <w:r>
        <w:rPr>
          <w:sz w:val="32"/>
          <w:szCs w:val="32"/>
        </w:rPr>
        <w:t>占</w:t>
      </w:r>
      <w:r>
        <w:rPr>
          <w:spacing w:val="-34"/>
          <w:sz w:val="32"/>
          <w:szCs w:val="32"/>
        </w:rPr>
        <w:t xml:space="preserve"> </w:t>
      </w:r>
      <w:r>
        <w:rPr>
          <w:sz w:val="32"/>
          <w:szCs w:val="32"/>
        </w:rPr>
        <w:t>1.83%；主要包</w:t>
      </w:r>
      <w:r>
        <w:rPr>
          <w:spacing w:val="-1"/>
          <w:sz w:val="32"/>
          <w:szCs w:val="32"/>
        </w:rPr>
        <w:t>括：</w:t>
      </w:r>
    </w:p>
    <w:p w14:paraId="2E249E43">
      <w:pPr>
        <w:pStyle w:val="2"/>
        <w:spacing w:before="1" w:line="219" w:lineRule="auto"/>
        <w:ind w:left="37"/>
        <w:rPr>
          <w:sz w:val="32"/>
          <w:szCs w:val="32"/>
        </w:rPr>
      </w:pPr>
      <w:r>
        <w:rPr>
          <w:spacing w:val="-4"/>
          <w:sz w:val="32"/>
          <w:szCs w:val="32"/>
        </w:rPr>
        <w:t>在职人员定额公用经费和公务用车补贴等。</w:t>
      </w:r>
    </w:p>
    <w:p w14:paraId="048A5AB4">
      <w:pPr>
        <w:spacing w:before="198"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0CD9C28">
      <w:pPr>
        <w:pStyle w:val="2"/>
        <w:spacing w:before="190" w:line="334" w:lineRule="auto"/>
        <w:ind w:left="35" w:right="277"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91B3AB9">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7C8F1EF7">
      <w:pPr>
        <w:pStyle w:val="2"/>
        <w:spacing w:before="197" w:line="333" w:lineRule="auto"/>
        <w:ind w:left="1" w:right="341" w:firstLine="668"/>
        <w:jc w:val="both"/>
        <w:rPr>
          <w:sz w:val="32"/>
          <w:szCs w:val="32"/>
        </w:rPr>
      </w:pPr>
      <w:r>
        <w:rPr>
          <w:spacing w:val="12"/>
          <w:sz w:val="32"/>
          <w:szCs w:val="32"/>
        </w:rPr>
        <w:t>2024</w:t>
      </w:r>
      <w:r>
        <w:rPr>
          <w:spacing w:val="-33"/>
          <w:sz w:val="32"/>
          <w:szCs w:val="32"/>
        </w:rPr>
        <w:t xml:space="preserve"> </w:t>
      </w:r>
      <w:r>
        <w:rPr>
          <w:spacing w:val="12"/>
          <w:sz w:val="32"/>
          <w:szCs w:val="32"/>
        </w:rPr>
        <w:t>年渑池县政务服务和大数据管理局部门</w:t>
      </w:r>
      <w:r>
        <w:rPr>
          <w:sz w:val="32"/>
          <w:szCs w:val="32"/>
        </w:rPr>
        <w:t xml:space="preserve"> </w:t>
      </w:r>
      <w:r>
        <w:rPr>
          <w:spacing w:val="-3"/>
          <w:sz w:val="32"/>
          <w:szCs w:val="32"/>
        </w:rPr>
        <w:t>“三公</w:t>
      </w:r>
      <w:r>
        <w:rPr>
          <w:spacing w:val="-115"/>
          <w:sz w:val="32"/>
          <w:szCs w:val="32"/>
        </w:rPr>
        <w:t xml:space="preserve"> </w:t>
      </w:r>
      <w:r>
        <w:rPr>
          <w:spacing w:val="-3"/>
          <w:sz w:val="32"/>
          <w:szCs w:val="32"/>
        </w:rPr>
        <w:t>”经费预算为</w:t>
      </w:r>
      <w:r>
        <w:rPr>
          <w:spacing w:val="-58"/>
          <w:sz w:val="32"/>
          <w:szCs w:val="32"/>
        </w:rPr>
        <w:t xml:space="preserve"> </w:t>
      </w:r>
      <w:r>
        <w:rPr>
          <w:spacing w:val="-3"/>
          <w:sz w:val="32"/>
          <w:szCs w:val="32"/>
        </w:rPr>
        <w:t>7.70</w:t>
      </w:r>
      <w:r>
        <w:rPr>
          <w:spacing w:val="-53"/>
          <w:sz w:val="32"/>
          <w:szCs w:val="32"/>
        </w:rPr>
        <w:t xml:space="preserve"> </w:t>
      </w:r>
      <w:r>
        <w:rPr>
          <w:spacing w:val="-3"/>
          <w:sz w:val="32"/>
          <w:szCs w:val="32"/>
        </w:rPr>
        <w:t>万元。2024</w:t>
      </w:r>
      <w:r>
        <w:rPr>
          <w:spacing w:val="-50"/>
          <w:sz w:val="32"/>
          <w:szCs w:val="32"/>
        </w:rPr>
        <w:t xml:space="preserve"> </w:t>
      </w:r>
      <w:r>
        <w:rPr>
          <w:spacing w:val="-3"/>
          <w:sz w:val="32"/>
          <w:szCs w:val="32"/>
        </w:rPr>
        <w:t>年“三</w:t>
      </w:r>
      <w:r>
        <w:rPr>
          <w:spacing w:val="-4"/>
          <w:sz w:val="32"/>
          <w:szCs w:val="32"/>
        </w:rPr>
        <w:t>公</w:t>
      </w:r>
      <w:r>
        <w:rPr>
          <w:spacing w:val="-114"/>
          <w:sz w:val="32"/>
          <w:szCs w:val="32"/>
        </w:rPr>
        <w:t xml:space="preserve"> </w:t>
      </w:r>
      <w:r>
        <w:rPr>
          <w:spacing w:val="-4"/>
          <w:sz w:val="32"/>
          <w:szCs w:val="32"/>
        </w:rPr>
        <w:t>”经费支出</w:t>
      </w:r>
      <w:r>
        <w:rPr>
          <w:sz w:val="32"/>
          <w:szCs w:val="32"/>
        </w:rPr>
        <w:t xml:space="preserve"> </w:t>
      </w:r>
      <w:r>
        <w:rPr>
          <w:spacing w:val="-3"/>
          <w:sz w:val="32"/>
          <w:szCs w:val="32"/>
        </w:rPr>
        <w:t>预算数较</w:t>
      </w:r>
      <w:r>
        <w:rPr>
          <w:spacing w:val="-65"/>
          <w:sz w:val="32"/>
          <w:szCs w:val="32"/>
        </w:rPr>
        <w:t xml:space="preserve"> </w:t>
      </w:r>
      <w:r>
        <w:rPr>
          <w:spacing w:val="-3"/>
          <w:sz w:val="32"/>
          <w:szCs w:val="32"/>
        </w:rPr>
        <w:t>2023</w:t>
      </w:r>
      <w:r>
        <w:rPr>
          <w:spacing w:val="-52"/>
          <w:sz w:val="32"/>
          <w:szCs w:val="32"/>
        </w:rPr>
        <w:t xml:space="preserve"> </w:t>
      </w:r>
      <w:r>
        <w:rPr>
          <w:spacing w:val="-3"/>
          <w:sz w:val="32"/>
          <w:szCs w:val="32"/>
        </w:rPr>
        <w:t>年减少</w:t>
      </w:r>
      <w:r>
        <w:rPr>
          <w:spacing w:val="-66"/>
          <w:sz w:val="32"/>
          <w:szCs w:val="32"/>
        </w:rPr>
        <w:t xml:space="preserve"> </w:t>
      </w:r>
      <w:r>
        <w:rPr>
          <w:spacing w:val="-3"/>
          <w:sz w:val="32"/>
          <w:szCs w:val="32"/>
        </w:rPr>
        <w:t>0.50</w:t>
      </w:r>
      <w:r>
        <w:rPr>
          <w:spacing w:val="-57"/>
          <w:sz w:val="32"/>
          <w:szCs w:val="32"/>
        </w:rPr>
        <w:t xml:space="preserve"> </w:t>
      </w:r>
      <w:r>
        <w:rPr>
          <w:spacing w:val="-3"/>
          <w:sz w:val="32"/>
          <w:szCs w:val="32"/>
        </w:rPr>
        <w:t>万元，下降</w:t>
      </w:r>
      <w:r>
        <w:rPr>
          <w:spacing w:val="-66"/>
          <w:sz w:val="32"/>
          <w:szCs w:val="32"/>
        </w:rPr>
        <w:t xml:space="preserve"> </w:t>
      </w:r>
      <w:r>
        <w:rPr>
          <w:spacing w:val="-3"/>
          <w:sz w:val="32"/>
          <w:szCs w:val="32"/>
        </w:rPr>
        <w:t>6</w:t>
      </w:r>
      <w:r>
        <w:rPr>
          <w:spacing w:val="-4"/>
          <w:sz w:val="32"/>
          <w:szCs w:val="32"/>
        </w:rPr>
        <w:t>.10%。</w:t>
      </w:r>
    </w:p>
    <w:p w14:paraId="123219B9">
      <w:pPr>
        <w:pStyle w:val="2"/>
        <w:spacing w:line="222" w:lineRule="auto"/>
        <w:ind w:left="679"/>
        <w:rPr>
          <w:sz w:val="32"/>
          <w:szCs w:val="32"/>
        </w:rPr>
      </w:pPr>
      <w:r>
        <w:rPr>
          <w:spacing w:val="-10"/>
          <w:sz w:val="32"/>
          <w:szCs w:val="32"/>
        </w:rPr>
        <w:t>具体支出情况如下：</w:t>
      </w:r>
    </w:p>
    <w:p w14:paraId="6E035CAC">
      <w:pPr>
        <w:pStyle w:val="2"/>
        <w:spacing w:before="191" w:line="306" w:lineRule="auto"/>
        <w:ind w:left="37" w:right="479"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年持平，主要原因是：本单位</w:t>
      </w:r>
      <w:r>
        <w:rPr>
          <w:sz w:val="32"/>
          <w:szCs w:val="32"/>
        </w:rPr>
        <w:t xml:space="preserve"> </w:t>
      </w:r>
      <w:r>
        <w:rPr>
          <w:spacing w:val="-5"/>
          <w:sz w:val="32"/>
          <w:szCs w:val="32"/>
        </w:rPr>
        <w:t>无因公出国(境)费用支出。</w:t>
      </w:r>
    </w:p>
    <w:p w14:paraId="7F244B85">
      <w:pPr>
        <w:pStyle w:val="2"/>
        <w:spacing w:before="195" w:line="305" w:lineRule="auto"/>
        <w:ind w:left="37" w:right="479" w:firstLine="684"/>
        <w:rPr>
          <w:sz w:val="32"/>
          <w:szCs w:val="32"/>
        </w:rPr>
      </w:pPr>
      <w:r>
        <w:rPr>
          <w:spacing w:val="1"/>
          <w:sz w:val="32"/>
          <w:szCs w:val="32"/>
        </w:rPr>
        <w:t>(二)公务接待费</w:t>
      </w:r>
      <w:r>
        <w:rPr>
          <w:spacing w:val="-59"/>
          <w:sz w:val="32"/>
          <w:szCs w:val="32"/>
        </w:rPr>
        <w:t xml:space="preserve"> </w:t>
      </w:r>
      <w:r>
        <w:rPr>
          <w:spacing w:val="1"/>
          <w:sz w:val="32"/>
          <w:szCs w:val="32"/>
        </w:rPr>
        <w:t>2.50</w:t>
      </w:r>
      <w:r>
        <w:rPr>
          <w:spacing w:val="-49"/>
          <w:sz w:val="32"/>
          <w:szCs w:val="32"/>
        </w:rPr>
        <w:t xml:space="preserve"> </w:t>
      </w:r>
      <w:r>
        <w:rPr>
          <w:spacing w:val="1"/>
          <w:sz w:val="32"/>
          <w:szCs w:val="32"/>
        </w:rPr>
        <w:t>万元，主要用于按规定开支</w:t>
      </w:r>
      <w:r>
        <w:rPr>
          <w:sz w:val="32"/>
          <w:szCs w:val="32"/>
        </w:rPr>
        <w:t xml:space="preserve">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1"/>
          <w:sz w:val="32"/>
          <w:szCs w:val="32"/>
        </w:rPr>
        <w:t>万元，下降</w:t>
      </w:r>
      <w:r>
        <w:rPr>
          <w:spacing w:val="-57"/>
          <w:sz w:val="32"/>
          <w:szCs w:val="32"/>
        </w:rPr>
        <w:t xml:space="preserve"> </w:t>
      </w:r>
      <w:r>
        <w:rPr>
          <w:spacing w:val="-1"/>
          <w:sz w:val="32"/>
          <w:szCs w:val="32"/>
        </w:rPr>
        <w:t>7.41%，主要原因是：严格控制“三公</w:t>
      </w:r>
      <w:r>
        <w:rPr>
          <w:spacing w:val="-114"/>
          <w:sz w:val="32"/>
          <w:szCs w:val="32"/>
        </w:rPr>
        <w:t xml:space="preserve"> </w:t>
      </w:r>
      <w:r>
        <w:rPr>
          <w:spacing w:val="-1"/>
          <w:sz w:val="32"/>
          <w:szCs w:val="32"/>
        </w:rPr>
        <w:t>”经费支</w:t>
      </w:r>
      <w:r>
        <w:rPr>
          <w:sz w:val="32"/>
          <w:szCs w:val="32"/>
        </w:rPr>
        <w:t xml:space="preserve"> </w:t>
      </w:r>
      <w:r>
        <w:rPr>
          <w:spacing w:val="-6"/>
          <w:sz w:val="32"/>
          <w:szCs w:val="32"/>
        </w:rPr>
        <w:t>出，压减公务接待费。</w:t>
      </w:r>
    </w:p>
    <w:p w14:paraId="2AEDBFAC">
      <w:pPr>
        <w:pStyle w:val="2"/>
        <w:spacing w:before="194" w:line="219" w:lineRule="auto"/>
        <w:ind w:left="722"/>
        <w:rPr>
          <w:sz w:val="32"/>
          <w:szCs w:val="32"/>
        </w:rPr>
      </w:pPr>
      <w:r>
        <w:rPr>
          <w:spacing w:val="1"/>
          <w:sz w:val="32"/>
          <w:szCs w:val="32"/>
        </w:rPr>
        <w:t>(三)公务用车购置及运行费</w:t>
      </w:r>
      <w:r>
        <w:rPr>
          <w:spacing w:val="-56"/>
          <w:sz w:val="32"/>
          <w:szCs w:val="32"/>
        </w:rPr>
        <w:t xml:space="preserve"> </w:t>
      </w:r>
      <w:r>
        <w:rPr>
          <w:spacing w:val="1"/>
          <w:sz w:val="32"/>
          <w:szCs w:val="32"/>
        </w:rPr>
        <w:t>5.20</w:t>
      </w:r>
      <w:r>
        <w:rPr>
          <w:spacing w:val="-49"/>
          <w:sz w:val="32"/>
          <w:szCs w:val="32"/>
        </w:rPr>
        <w:t xml:space="preserve"> </w:t>
      </w:r>
      <w:r>
        <w:rPr>
          <w:spacing w:val="1"/>
          <w:sz w:val="32"/>
          <w:szCs w:val="32"/>
        </w:rPr>
        <w:t>万元，其</w:t>
      </w:r>
      <w:r>
        <w:rPr>
          <w:sz w:val="32"/>
          <w:szCs w:val="32"/>
        </w:rPr>
        <w:t>中，公务用</w:t>
      </w:r>
    </w:p>
    <w:p w14:paraId="45E55790">
      <w:pPr>
        <w:pStyle w:val="2"/>
        <w:spacing w:before="199" w:line="219" w:lineRule="auto"/>
        <w:ind w:left="42"/>
        <w:rPr>
          <w:sz w:val="32"/>
          <w:szCs w:val="32"/>
        </w:rPr>
      </w:pPr>
      <w:r>
        <w:rPr>
          <w:spacing w:val="2"/>
          <w:sz w:val="32"/>
          <w:szCs w:val="32"/>
        </w:rPr>
        <w:t>车购置费</w:t>
      </w:r>
      <w:r>
        <w:rPr>
          <w:spacing w:val="-49"/>
          <w:sz w:val="32"/>
          <w:szCs w:val="32"/>
        </w:rPr>
        <w:t xml:space="preserve"> </w:t>
      </w:r>
      <w:r>
        <w:rPr>
          <w:spacing w:val="2"/>
          <w:sz w:val="32"/>
          <w:szCs w:val="32"/>
        </w:rPr>
        <w:t>0.00</w:t>
      </w:r>
      <w:r>
        <w:rPr>
          <w:spacing w:val="-49"/>
          <w:sz w:val="32"/>
          <w:szCs w:val="32"/>
        </w:rPr>
        <w:t xml:space="preserve"> </w:t>
      </w:r>
      <w:r>
        <w:rPr>
          <w:spacing w:val="2"/>
          <w:sz w:val="32"/>
          <w:szCs w:val="32"/>
        </w:rPr>
        <w:t>万元，主要用于单位公务用车购置支出（含</w:t>
      </w:r>
    </w:p>
    <w:p w14:paraId="56D1BEE6">
      <w:pPr>
        <w:pStyle w:val="2"/>
        <w:spacing w:before="198" w:line="219" w:lineRule="auto"/>
        <w:ind w:left="42"/>
        <w:rPr>
          <w:sz w:val="32"/>
          <w:szCs w:val="32"/>
        </w:rPr>
      </w:pPr>
      <w:r>
        <w:rPr>
          <w:spacing w:val="6"/>
          <w:sz w:val="32"/>
          <w:szCs w:val="32"/>
        </w:rPr>
        <w:t>车辆购置税、牌照费</w:t>
      </w:r>
      <w:r>
        <w:rPr>
          <w:spacing w:val="-41"/>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年持平，主要原因是：本</w:t>
      </w:r>
    </w:p>
    <w:p w14:paraId="0BB117D3">
      <w:pPr>
        <w:pStyle w:val="2"/>
        <w:spacing w:before="198" w:line="219" w:lineRule="auto"/>
        <w:ind w:left="41"/>
        <w:rPr>
          <w:sz w:val="32"/>
          <w:szCs w:val="32"/>
        </w:rPr>
      </w:pPr>
      <w:r>
        <w:rPr>
          <w:spacing w:val="3"/>
          <w:sz w:val="32"/>
          <w:szCs w:val="32"/>
        </w:rPr>
        <w:t>单位无公务用车购置费用支出；公务用车运行维护费</w:t>
      </w:r>
      <w:r>
        <w:rPr>
          <w:spacing w:val="-40"/>
          <w:sz w:val="32"/>
          <w:szCs w:val="32"/>
        </w:rPr>
        <w:t xml:space="preserve"> </w:t>
      </w:r>
      <w:r>
        <w:rPr>
          <w:spacing w:val="3"/>
          <w:sz w:val="32"/>
          <w:szCs w:val="32"/>
        </w:rPr>
        <w:t>5.20</w:t>
      </w:r>
    </w:p>
    <w:p w14:paraId="7E3B36A1">
      <w:pPr>
        <w:pStyle w:val="2"/>
        <w:spacing w:before="199" w:line="277" w:lineRule="auto"/>
        <w:ind w:left="38" w:right="210" w:hanging="1"/>
        <w:rPr>
          <w:sz w:val="32"/>
          <w:szCs w:val="32"/>
        </w:rPr>
      </w:pPr>
      <w:r>
        <w:rPr>
          <w:spacing w:val="9"/>
          <w:sz w:val="32"/>
          <w:szCs w:val="32"/>
        </w:rPr>
        <w:t>万元，主要用于开展工作所需公务用车的燃料费、</w:t>
      </w:r>
      <w:r>
        <w:rPr>
          <w:spacing w:val="8"/>
          <w:sz w:val="32"/>
          <w:szCs w:val="32"/>
        </w:rPr>
        <w:t>维修费、</w:t>
      </w:r>
      <w:r>
        <w:rPr>
          <w:sz w:val="32"/>
          <w:szCs w:val="32"/>
        </w:rPr>
        <w:t xml:space="preserve"> </w:t>
      </w:r>
      <w:r>
        <w:rPr>
          <w:spacing w:val="2"/>
          <w:sz w:val="32"/>
          <w:szCs w:val="32"/>
        </w:rPr>
        <w:t>过路过桥费、保险费、安全奖励费用等支出，较</w:t>
      </w:r>
      <w:r>
        <w:rPr>
          <w:spacing w:val="-48"/>
          <w:sz w:val="32"/>
          <w:szCs w:val="32"/>
        </w:rPr>
        <w:t xml:space="preserve"> </w:t>
      </w:r>
      <w:r>
        <w:rPr>
          <w:spacing w:val="2"/>
          <w:sz w:val="32"/>
          <w:szCs w:val="32"/>
        </w:rPr>
        <w:t>2023</w:t>
      </w:r>
      <w:r>
        <w:rPr>
          <w:spacing w:val="-47"/>
          <w:sz w:val="32"/>
          <w:szCs w:val="32"/>
        </w:rPr>
        <w:t xml:space="preserve"> </w:t>
      </w:r>
      <w:r>
        <w:rPr>
          <w:spacing w:val="2"/>
          <w:sz w:val="32"/>
          <w:szCs w:val="32"/>
        </w:rPr>
        <w:t>年减</w:t>
      </w:r>
    </w:p>
    <w:p w14:paraId="5F236796">
      <w:pPr>
        <w:pStyle w:val="2"/>
        <w:spacing w:before="196" w:line="276" w:lineRule="auto"/>
        <w:ind w:left="35"/>
        <w:rPr>
          <w:sz w:val="32"/>
          <w:szCs w:val="32"/>
        </w:rPr>
      </w:pPr>
      <w:r>
        <w:rPr>
          <w:spacing w:val="6"/>
          <w:sz w:val="32"/>
          <w:szCs w:val="32"/>
        </w:rPr>
        <w:t>少</w:t>
      </w:r>
      <w:r>
        <w:rPr>
          <w:spacing w:val="-52"/>
          <w:sz w:val="32"/>
          <w:szCs w:val="32"/>
        </w:rPr>
        <w:t xml:space="preserve"> </w:t>
      </w:r>
      <w:r>
        <w:rPr>
          <w:spacing w:val="6"/>
          <w:sz w:val="32"/>
          <w:szCs w:val="32"/>
        </w:rPr>
        <w:t>0.30</w:t>
      </w:r>
      <w:r>
        <w:rPr>
          <w:spacing w:val="-46"/>
          <w:sz w:val="32"/>
          <w:szCs w:val="32"/>
        </w:rPr>
        <w:t xml:space="preserve"> </w:t>
      </w:r>
      <w:r>
        <w:rPr>
          <w:spacing w:val="6"/>
          <w:sz w:val="32"/>
          <w:szCs w:val="32"/>
        </w:rPr>
        <w:t>万元，下降</w:t>
      </w:r>
      <w:r>
        <w:rPr>
          <w:spacing w:val="-52"/>
          <w:sz w:val="32"/>
          <w:szCs w:val="32"/>
        </w:rPr>
        <w:t xml:space="preserve"> </w:t>
      </w:r>
      <w:r>
        <w:rPr>
          <w:spacing w:val="6"/>
          <w:sz w:val="32"/>
          <w:szCs w:val="32"/>
        </w:rPr>
        <w:t>5.45%，主要原因是：严格控制“</w:t>
      </w:r>
      <w:r>
        <w:rPr>
          <w:spacing w:val="-120"/>
          <w:sz w:val="32"/>
          <w:szCs w:val="32"/>
        </w:rPr>
        <w:t xml:space="preserve"> </w:t>
      </w:r>
      <w:r>
        <w:rPr>
          <w:spacing w:val="6"/>
          <w:sz w:val="32"/>
          <w:szCs w:val="32"/>
        </w:rPr>
        <w:t>三公</w:t>
      </w:r>
      <w:r>
        <w:rPr>
          <w:spacing w:val="-107"/>
          <w:sz w:val="32"/>
          <w:szCs w:val="32"/>
        </w:rPr>
        <w:t xml:space="preserve"> </w:t>
      </w:r>
      <w:r>
        <w:rPr>
          <w:spacing w:val="6"/>
          <w:sz w:val="32"/>
          <w:szCs w:val="32"/>
        </w:rPr>
        <w:t>”</w:t>
      </w:r>
      <w:r>
        <w:rPr>
          <w:sz w:val="32"/>
          <w:szCs w:val="32"/>
        </w:rPr>
        <w:t xml:space="preserve"> </w:t>
      </w:r>
      <w:r>
        <w:rPr>
          <w:spacing w:val="-4"/>
          <w:sz w:val="32"/>
          <w:szCs w:val="32"/>
        </w:rPr>
        <w:t>经费支出，压减公务用车购置及运行费。</w:t>
      </w:r>
    </w:p>
    <w:p w14:paraId="27166173">
      <w:pPr>
        <w:spacing w:before="198"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5147E805">
      <w:pPr>
        <w:pStyle w:val="2"/>
        <w:spacing w:before="195" w:line="221" w:lineRule="auto"/>
        <w:ind w:left="669"/>
        <w:rPr>
          <w:rFonts w:hint="eastAsia" w:eastAsia="仿宋"/>
          <w:sz w:val="32"/>
          <w:szCs w:val="32"/>
          <w:lang w:eastAsia="zh-CN"/>
        </w:rPr>
      </w:pPr>
      <w:r>
        <w:rPr>
          <w:spacing w:val="6"/>
          <w:sz w:val="32"/>
          <w:szCs w:val="32"/>
        </w:rPr>
        <w:t>2024</w:t>
      </w:r>
      <w:r>
        <w:rPr>
          <w:spacing w:val="-31"/>
          <w:sz w:val="32"/>
          <w:szCs w:val="32"/>
        </w:rPr>
        <w:t xml:space="preserve"> </w:t>
      </w:r>
      <w:r>
        <w:rPr>
          <w:spacing w:val="6"/>
          <w:sz w:val="32"/>
          <w:szCs w:val="32"/>
        </w:rPr>
        <w:t>年渑池县政务服务和大数据管理局部门</w:t>
      </w:r>
    </w:p>
    <w:p w14:paraId="396E6738">
      <w:pPr>
        <w:pStyle w:val="2"/>
        <w:spacing w:before="195" w:line="220" w:lineRule="auto"/>
        <w:ind w:left="36"/>
        <w:rPr>
          <w:sz w:val="32"/>
          <w:szCs w:val="32"/>
        </w:rPr>
      </w:pPr>
      <w:r>
        <w:rPr>
          <w:spacing w:val="2"/>
          <w:sz w:val="32"/>
          <w:szCs w:val="32"/>
        </w:rPr>
        <w:t>政府性基金预算支出</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万元，用于：本单位无政府性基</w:t>
      </w:r>
    </w:p>
    <w:p w14:paraId="5E7265C3">
      <w:pPr>
        <w:spacing w:line="220" w:lineRule="auto"/>
        <w:rPr>
          <w:sz w:val="32"/>
          <w:szCs w:val="32"/>
        </w:rPr>
        <w:sectPr>
          <w:pgSz w:w="11906" w:h="16839"/>
          <w:pgMar w:top="400" w:right="1320" w:bottom="400" w:left="1785" w:header="0" w:footer="0" w:gutter="0"/>
          <w:cols w:space="720" w:num="1"/>
        </w:sectPr>
      </w:pPr>
    </w:p>
    <w:p w14:paraId="7993F5D5">
      <w:pPr>
        <w:spacing w:line="279" w:lineRule="auto"/>
        <w:rPr>
          <w:rFonts w:ascii="Arial"/>
          <w:sz w:val="21"/>
        </w:rPr>
      </w:pPr>
    </w:p>
    <w:p w14:paraId="3D179A73">
      <w:pPr>
        <w:spacing w:line="279" w:lineRule="auto"/>
        <w:rPr>
          <w:rFonts w:ascii="Arial"/>
          <w:sz w:val="21"/>
        </w:rPr>
      </w:pPr>
    </w:p>
    <w:p w14:paraId="1B293292">
      <w:pPr>
        <w:spacing w:line="279" w:lineRule="auto"/>
        <w:rPr>
          <w:rFonts w:ascii="Arial"/>
          <w:sz w:val="21"/>
        </w:rPr>
      </w:pPr>
    </w:p>
    <w:p w14:paraId="3AFCE315">
      <w:pPr>
        <w:spacing w:line="279" w:lineRule="auto"/>
        <w:rPr>
          <w:rFonts w:ascii="Arial"/>
          <w:sz w:val="21"/>
        </w:rPr>
      </w:pPr>
    </w:p>
    <w:p w14:paraId="29A8F8D1">
      <w:pPr>
        <w:pStyle w:val="2"/>
        <w:spacing w:before="104" w:line="224" w:lineRule="auto"/>
        <w:ind w:left="35"/>
        <w:rPr>
          <w:sz w:val="32"/>
          <w:szCs w:val="32"/>
        </w:rPr>
      </w:pPr>
      <w:r>
        <w:rPr>
          <w:spacing w:val="-9"/>
          <w:sz w:val="32"/>
          <w:szCs w:val="32"/>
        </w:rPr>
        <w:t>金费用支出。</w:t>
      </w:r>
    </w:p>
    <w:p w14:paraId="1F45DDAE">
      <w:pPr>
        <w:spacing w:before="189"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B965D28">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404B28C4">
      <w:pPr>
        <w:pStyle w:val="2"/>
        <w:spacing w:before="188" w:line="333" w:lineRule="auto"/>
        <w:ind w:left="35" w:right="14" w:firstLine="633"/>
        <w:jc w:val="both"/>
        <w:rPr>
          <w:sz w:val="32"/>
          <w:szCs w:val="32"/>
        </w:rPr>
      </w:pPr>
      <w:r>
        <w:rPr>
          <w:spacing w:val="6"/>
          <w:sz w:val="32"/>
          <w:szCs w:val="32"/>
        </w:rPr>
        <w:t>2024</w:t>
      </w:r>
      <w:r>
        <w:rPr>
          <w:spacing w:val="-42"/>
          <w:sz w:val="32"/>
          <w:szCs w:val="32"/>
        </w:rPr>
        <w:t xml:space="preserve"> </w:t>
      </w:r>
      <w:r>
        <w:rPr>
          <w:spacing w:val="6"/>
          <w:sz w:val="32"/>
          <w:szCs w:val="32"/>
        </w:rPr>
        <w:t>年渑池县政务服务和大数据管理局部门</w:t>
      </w:r>
      <w:r>
        <w:rPr>
          <w:sz w:val="32"/>
          <w:szCs w:val="32"/>
        </w:rPr>
        <w:t xml:space="preserve"> </w:t>
      </w:r>
      <w:r>
        <w:rPr>
          <w:spacing w:val="2"/>
          <w:sz w:val="32"/>
          <w:szCs w:val="32"/>
        </w:rPr>
        <w:t>机构运行经费支出预算</w:t>
      </w:r>
      <w:r>
        <w:rPr>
          <w:rFonts w:hint="eastAsia"/>
          <w:spacing w:val="-43"/>
          <w:sz w:val="32"/>
          <w:szCs w:val="32"/>
          <w:lang w:val="en-US" w:eastAsia="zh-CN"/>
        </w:rPr>
        <w:t>3.1</w:t>
      </w:r>
      <w:r>
        <w:rPr>
          <w:spacing w:val="2"/>
          <w:sz w:val="32"/>
          <w:szCs w:val="32"/>
        </w:rPr>
        <w:t>万元，主要保障机构正常运</w:t>
      </w:r>
      <w:r>
        <w:rPr>
          <w:sz w:val="32"/>
          <w:szCs w:val="32"/>
        </w:rPr>
        <w:t xml:space="preserve"> </w:t>
      </w:r>
      <w:r>
        <w:rPr>
          <w:spacing w:val="2"/>
          <w:sz w:val="32"/>
          <w:szCs w:val="32"/>
        </w:rPr>
        <w:t>转及正常履职需要，较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年持平，主要原因：保障局机</w:t>
      </w:r>
      <w:r>
        <w:rPr>
          <w:spacing w:val="-9"/>
          <w:sz w:val="32"/>
          <w:szCs w:val="32"/>
        </w:rPr>
        <w:t>关正常运转。</w:t>
      </w:r>
    </w:p>
    <w:p w14:paraId="1F4D9BE2">
      <w:pPr>
        <w:spacing w:before="2"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3104D076">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7ED7D7DA">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14A38381">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2E87D3F">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rFonts w:hint="eastAsia"/>
          <w:spacing w:val="1"/>
          <w:sz w:val="32"/>
          <w:szCs w:val="32"/>
          <w:lang w:val="en-US" w:eastAsia="zh-CN"/>
        </w:rPr>
        <w:t>469.3</w:t>
      </w:r>
      <w:r>
        <w:rPr>
          <w:spacing w:val="5"/>
          <w:sz w:val="32"/>
          <w:szCs w:val="32"/>
        </w:rPr>
        <w:t>万元，其中人员经费支出</w:t>
      </w:r>
      <w:r>
        <w:rPr>
          <w:rFonts w:hint="eastAsia"/>
          <w:spacing w:val="1"/>
          <w:sz w:val="32"/>
          <w:szCs w:val="32"/>
          <w:lang w:val="en-US" w:eastAsia="zh-CN"/>
        </w:rPr>
        <w:t>169.3</w:t>
      </w:r>
      <w:r>
        <w:rPr>
          <w:spacing w:val="5"/>
          <w:sz w:val="32"/>
          <w:szCs w:val="32"/>
        </w:rPr>
        <w:t>万元，公用经费</w:t>
      </w:r>
      <w:r>
        <w:rPr>
          <w:sz w:val="32"/>
          <w:szCs w:val="32"/>
        </w:rPr>
        <w:t xml:space="preserve"> </w:t>
      </w:r>
      <w:r>
        <w:rPr>
          <w:spacing w:val="2"/>
          <w:sz w:val="32"/>
          <w:szCs w:val="32"/>
        </w:rPr>
        <w:t>支出</w:t>
      </w:r>
      <w:r>
        <w:rPr>
          <w:rFonts w:hint="eastAsia"/>
          <w:spacing w:val="-43"/>
          <w:sz w:val="32"/>
          <w:szCs w:val="32"/>
          <w:lang w:val="en-US" w:eastAsia="zh-CN"/>
        </w:rPr>
        <w:t>3.1</w:t>
      </w:r>
      <w:r>
        <w:rPr>
          <w:spacing w:val="-42"/>
          <w:sz w:val="32"/>
          <w:szCs w:val="32"/>
        </w:rPr>
        <w:t xml:space="preserve"> </w:t>
      </w:r>
      <w:r>
        <w:rPr>
          <w:spacing w:val="2"/>
          <w:sz w:val="32"/>
          <w:szCs w:val="32"/>
        </w:rPr>
        <w:t>万元，支出项目共</w:t>
      </w:r>
      <w:r>
        <w:rPr>
          <w:spacing w:val="-30"/>
          <w:sz w:val="32"/>
          <w:szCs w:val="32"/>
        </w:rPr>
        <w:t xml:space="preserve"> </w:t>
      </w:r>
      <w:r>
        <w:rPr>
          <w:spacing w:val="2"/>
          <w:sz w:val="32"/>
          <w:szCs w:val="32"/>
        </w:rPr>
        <w:t>1</w:t>
      </w:r>
      <w:r>
        <w:rPr>
          <w:spacing w:val="-43"/>
          <w:sz w:val="32"/>
          <w:szCs w:val="32"/>
        </w:rPr>
        <w:t xml:space="preserve"> </w:t>
      </w:r>
      <w:r>
        <w:rPr>
          <w:spacing w:val="2"/>
          <w:sz w:val="32"/>
          <w:szCs w:val="32"/>
        </w:rPr>
        <w:t>个，支出总额</w:t>
      </w:r>
      <w:r>
        <w:rPr>
          <w:spacing w:val="-52"/>
          <w:sz w:val="32"/>
          <w:szCs w:val="32"/>
        </w:rPr>
        <w:t xml:space="preserve"> </w:t>
      </w:r>
      <w:r>
        <w:rPr>
          <w:rFonts w:hint="eastAsia"/>
          <w:spacing w:val="2"/>
          <w:sz w:val="32"/>
          <w:szCs w:val="32"/>
          <w:lang w:val="en-US" w:eastAsia="zh-CN"/>
        </w:rPr>
        <w:t>300</w:t>
      </w:r>
      <w:r>
        <w:rPr>
          <w:spacing w:val="-42"/>
          <w:sz w:val="32"/>
          <w:szCs w:val="32"/>
        </w:rPr>
        <w:t xml:space="preserve"> </w:t>
      </w:r>
      <w:r>
        <w:rPr>
          <w:spacing w:val="2"/>
          <w:sz w:val="32"/>
          <w:szCs w:val="32"/>
        </w:rPr>
        <w:t>万元，</w:t>
      </w:r>
      <w:r>
        <w:rPr>
          <w:sz w:val="32"/>
          <w:szCs w:val="32"/>
        </w:rPr>
        <w:t xml:space="preserve"> </w:t>
      </w:r>
      <w:r>
        <w:rPr>
          <w:spacing w:val="1"/>
          <w:sz w:val="32"/>
          <w:szCs w:val="32"/>
        </w:rPr>
        <w:t>其中预算支出</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万元以上项目</w:t>
      </w:r>
      <w:r>
        <w:rPr>
          <w:spacing w:val="-31"/>
          <w:sz w:val="32"/>
          <w:szCs w:val="32"/>
        </w:rPr>
        <w:t xml:space="preserve"> </w:t>
      </w:r>
      <w:r>
        <w:rPr>
          <w:spacing w:val="1"/>
          <w:sz w:val="32"/>
          <w:szCs w:val="32"/>
        </w:rPr>
        <w:t>1</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59"/>
          <w:sz w:val="32"/>
          <w:szCs w:val="32"/>
        </w:rPr>
        <w:t xml:space="preserve"> </w:t>
      </w:r>
      <w:r>
        <w:rPr>
          <w:spacing w:val="-1"/>
          <w:sz w:val="32"/>
          <w:szCs w:val="32"/>
        </w:rPr>
        <w:t>300.00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w:t>
      </w:r>
      <w:r>
        <w:rPr>
          <w:spacing w:val="-2"/>
          <w:sz w:val="32"/>
          <w:szCs w:val="32"/>
        </w:rPr>
        <w:t>点项目预</w:t>
      </w:r>
      <w:r>
        <w:rPr>
          <w:sz w:val="32"/>
          <w:szCs w:val="32"/>
        </w:rPr>
        <w:t xml:space="preserve"> </w:t>
      </w:r>
      <w:r>
        <w:rPr>
          <w:spacing w:val="-8"/>
          <w:sz w:val="32"/>
          <w:szCs w:val="32"/>
        </w:rPr>
        <w:t>算的绩效目标。</w:t>
      </w:r>
    </w:p>
    <w:p w14:paraId="68F768C2">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30A0E57">
      <w:pPr>
        <w:spacing w:line="222" w:lineRule="auto"/>
        <w:rPr>
          <w:rFonts w:ascii="楷体" w:hAnsi="楷体" w:eastAsia="楷体" w:cs="楷体"/>
          <w:sz w:val="32"/>
          <w:szCs w:val="32"/>
        </w:rPr>
        <w:sectPr>
          <w:pgSz w:w="11906" w:h="16839"/>
          <w:pgMar w:top="400" w:right="1785" w:bottom="400" w:left="1785" w:header="0" w:footer="0" w:gutter="0"/>
          <w:cols w:space="720" w:num="1"/>
        </w:sectPr>
      </w:pPr>
    </w:p>
    <w:p w14:paraId="3CA55AC0">
      <w:pPr>
        <w:spacing w:line="280" w:lineRule="auto"/>
        <w:rPr>
          <w:rFonts w:ascii="Arial"/>
          <w:sz w:val="21"/>
        </w:rPr>
      </w:pPr>
    </w:p>
    <w:p w14:paraId="6173C568">
      <w:pPr>
        <w:spacing w:line="280" w:lineRule="auto"/>
        <w:rPr>
          <w:rFonts w:ascii="Arial"/>
          <w:sz w:val="21"/>
        </w:rPr>
      </w:pPr>
    </w:p>
    <w:p w14:paraId="51D0D9D7">
      <w:pPr>
        <w:spacing w:line="280" w:lineRule="auto"/>
        <w:rPr>
          <w:rFonts w:ascii="Arial"/>
          <w:sz w:val="21"/>
        </w:rPr>
      </w:pPr>
    </w:p>
    <w:p w14:paraId="7FCFF86E">
      <w:pPr>
        <w:spacing w:line="280" w:lineRule="auto"/>
        <w:rPr>
          <w:rFonts w:ascii="Arial"/>
          <w:sz w:val="21"/>
        </w:rPr>
      </w:pPr>
    </w:p>
    <w:p w14:paraId="5D2858AD">
      <w:pPr>
        <w:pStyle w:val="2"/>
        <w:spacing w:before="104" w:line="333" w:lineRule="auto"/>
        <w:ind w:left="36" w:right="14" w:firstLine="632"/>
        <w:rPr>
          <w:sz w:val="32"/>
          <w:szCs w:val="32"/>
        </w:rPr>
      </w:pPr>
      <w:r>
        <w:rPr>
          <w:spacing w:val="2"/>
          <w:sz w:val="32"/>
          <w:szCs w:val="32"/>
        </w:rPr>
        <w:t>2023</w:t>
      </w:r>
      <w:r>
        <w:rPr>
          <w:spacing w:val="-16"/>
          <w:sz w:val="32"/>
          <w:szCs w:val="32"/>
        </w:rPr>
        <w:t xml:space="preserve"> </w:t>
      </w:r>
      <w:r>
        <w:rPr>
          <w:spacing w:val="2"/>
          <w:sz w:val="32"/>
          <w:szCs w:val="32"/>
        </w:rPr>
        <w:t>年期末，我部门共有车辆</w:t>
      </w:r>
      <w:r>
        <w:rPr>
          <w:spacing w:val="-35"/>
          <w:sz w:val="32"/>
          <w:szCs w:val="32"/>
        </w:rPr>
        <w:t xml:space="preserve"> </w:t>
      </w:r>
      <w:r>
        <w:rPr>
          <w:spacing w:val="2"/>
          <w:sz w:val="32"/>
          <w:szCs w:val="32"/>
        </w:rPr>
        <w:t>1</w:t>
      </w:r>
      <w:r>
        <w:rPr>
          <w:spacing w:val="-40"/>
          <w:sz w:val="32"/>
          <w:szCs w:val="32"/>
        </w:rPr>
        <w:t xml:space="preserve"> </w:t>
      </w:r>
      <w:r>
        <w:rPr>
          <w:spacing w:val="2"/>
          <w:sz w:val="32"/>
          <w:szCs w:val="32"/>
        </w:rPr>
        <w:t>辆，其中：</w:t>
      </w:r>
      <w:r>
        <w:rPr>
          <w:sz w:val="32"/>
          <w:szCs w:val="32"/>
        </w:rPr>
        <w:t xml:space="preserve"> </w:t>
      </w:r>
      <w:r>
        <w:rPr>
          <w:spacing w:val="5"/>
          <w:sz w:val="32"/>
          <w:szCs w:val="32"/>
        </w:rPr>
        <w:t>一般公务用车</w:t>
      </w:r>
      <w:r>
        <w:rPr>
          <w:spacing w:val="-34"/>
          <w:sz w:val="32"/>
          <w:szCs w:val="32"/>
        </w:rPr>
        <w:t xml:space="preserve"> </w:t>
      </w:r>
      <w:r>
        <w:rPr>
          <w:spacing w:val="5"/>
          <w:sz w:val="32"/>
          <w:szCs w:val="32"/>
        </w:rPr>
        <w:t>1</w:t>
      </w:r>
      <w:r>
        <w:rPr>
          <w:spacing w:val="-35"/>
          <w:sz w:val="32"/>
          <w:szCs w:val="32"/>
        </w:rPr>
        <w:t xml:space="preserve"> </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w:t>
      </w:r>
      <w:r>
        <w:rPr>
          <w:spacing w:val="4"/>
          <w:sz w:val="32"/>
          <w:szCs w:val="32"/>
        </w:rPr>
        <w:t>种专业技</w:t>
      </w:r>
      <w:r>
        <w:rPr>
          <w:sz w:val="32"/>
          <w:szCs w:val="32"/>
        </w:rPr>
        <w:t xml:space="preserve"> </w:t>
      </w:r>
      <w:r>
        <w:rPr>
          <w:spacing w:val="5"/>
          <w:sz w:val="32"/>
          <w:szCs w:val="32"/>
        </w:rPr>
        <w:t>术用车</w:t>
      </w:r>
      <w:r>
        <w:rPr>
          <w:spacing w:val="-39"/>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4"/>
          <w:sz w:val="32"/>
          <w:szCs w:val="32"/>
        </w:rPr>
        <w:t xml:space="preserve"> </w:t>
      </w:r>
      <w:r>
        <w:rPr>
          <w:spacing w:val="5"/>
          <w:sz w:val="32"/>
          <w:szCs w:val="32"/>
        </w:rPr>
        <w:t>2</w:t>
      </w:r>
      <w:r>
        <w:rPr>
          <w:spacing w:val="-35"/>
          <w:sz w:val="32"/>
          <w:szCs w:val="32"/>
        </w:rPr>
        <w:t xml:space="preserve"> </w:t>
      </w:r>
      <w:r>
        <w:rPr>
          <w:spacing w:val="5"/>
          <w:sz w:val="32"/>
          <w:szCs w:val="32"/>
        </w:rPr>
        <w:t>辆，其他用车主要是：租用速达</w:t>
      </w:r>
      <w:r>
        <w:rPr>
          <w:sz w:val="32"/>
          <w:szCs w:val="32"/>
        </w:rPr>
        <w:t xml:space="preserve"> </w:t>
      </w:r>
      <w:r>
        <w:rPr>
          <w:spacing w:val="-1"/>
          <w:sz w:val="32"/>
          <w:szCs w:val="32"/>
        </w:rPr>
        <w:t>电动汽车；单价</w:t>
      </w:r>
      <w:r>
        <w:rPr>
          <w:spacing w:val="-50"/>
          <w:sz w:val="32"/>
          <w:szCs w:val="32"/>
        </w:rPr>
        <w:t xml:space="preserve"> </w:t>
      </w:r>
      <w:r>
        <w:rPr>
          <w:spacing w:val="-1"/>
          <w:sz w:val="32"/>
          <w:szCs w:val="32"/>
        </w:rPr>
        <w:t>50</w:t>
      </w:r>
      <w:r>
        <w:rPr>
          <w:spacing w:val="-50"/>
          <w:sz w:val="32"/>
          <w:szCs w:val="32"/>
        </w:rPr>
        <w:t xml:space="preserve"> </w:t>
      </w:r>
      <w:r>
        <w:rPr>
          <w:spacing w:val="-1"/>
          <w:sz w:val="32"/>
          <w:szCs w:val="32"/>
        </w:rPr>
        <w:t>万元以上通用设备</w:t>
      </w:r>
      <w:r>
        <w:rPr>
          <w:spacing w:val="-60"/>
          <w:sz w:val="32"/>
          <w:szCs w:val="32"/>
        </w:rPr>
        <w:t xml:space="preserve"> </w:t>
      </w:r>
      <w:r>
        <w:rPr>
          <w:spacing w:val="-1"/>
          <w:sz w:val="32"/>
          <w:szCs w:val="32"/>
        </w:rPr>
        <w:t>0</w:t>
      </w:r>
      <w:r>
        <w:rPr>
          <w:spacing w:val="-52"/>
          <w:sz w:val="32"/>
          <w:szCs w:val="32"/>
        </w:rPr>
        <w:t xml:space="preserve"> </w:t>
      </w:r>
      <w:r>
        <w:rPr>
          <w:spacing w:val="-1"/>
          <w:sz w:val="32"/>
          <w:szCs w:val="32"/>
        </w:rPr>
        <w:t>套，单位价值</w:t>
      </w:r>
      <w:r>
        <w:rPr>
          <w:spacing w:val="-39"/>
          <w:sz w:val="32"/>
          <w:szCs w:val="32"/>
        </w:rPr>
        <w:t xml:space="preserve"> </w:t>
      </w:r>
      <w:r>
        <w:rPr>
          <w:spacing w:val="-1"/>
          <w:sz w:val="32"/>
          <w:szCs w:val="32"/>
        </w:rPr>
        <w:t>100</w:t>
      </w:r>
      <w:r>
        <w:rPr>
          <w:sz w:val="32"/>
          <w:szCs w:val="32"/>
        </w:rPr>
        <w:t xml:space="preserve"> </w:t>
      </w:r>
      <w:r>
        <w:rPr>
          <w:spacing w:val="-7"/>
          <w:sz w:val="32"/>
          <w:szCs w:val="32"/>
        </w:rPr>
        <w:t>万元以上专用设备</w:t>
      </w:r>
      <w:r>
        <w:rPr>
          <w:spacing w:val="-59"/>
          <w:sz w:val="32"/>
          <w:szCs w:val="32"/>
        </w:rPr>
        <w:t xml:space="preserve"> </w:t>
      </w:r>
      <w:r>
        <w:rPr>
          <w:spacing w:val="-7"/>
          <w:sz w:val="32"/>
          <w:szCs w:val="32"/>
        </w:rPr>
        <w:t>0</w:t>
      </w:r>
      <w:r>
        <w:rPr>
          <w:spacing w:val="-59"/>
          <w:sz w:val="32"/>
          <w:szCs w:val="32"/>
        </w:rPr>
        <w:t xml:space="preserve"> </w:t>
      </w:r>
      <w:r>
        <w:rPr>
          <w:spacing w:val="-7"/>
          <w:sz w:val="32"/>
          <w:szCs w:val="32"/>
        </w:rPr>
        <w:t>套。</w:t>
      </w:r>
    </w:p>
    <w:p w14:paraId="16DD3AF7">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16363D1">
      <w:pPr>
        <w:pStyle w:val="2"/>
        <w:spacing w:before="192" w:line="333" w:lineRule="auto"/>
        <w:ind w:left="34" w:right="14" w:firstLine="640"/>
        <w:jc w:val="both"/>
        <w:rPr>
          <w:sz w:val="32"/>
          <w:szCs w:val="32"/>
        </w:rPr>
      </w:pPr>
      <w:r>
        <w:rPr>
          <w:spacing w:val="12"/>
          <w:sz w:val="32"/>
          <w:szCs w:val="32"/>
        </w:rPr>
        <w:t>渑池县政务服务和大数据管理局部门负责管</w:t>
      </w:r>
      <w:r>
        <w:rPr>
          <w:spacing w:val="8"/>
          <w:sz w:val="32"/>
          <w:szCs w:val="32"/>
        </w:rPr>
        <w:t xml:space="preserve"> </w:t>
      </w:r>
      <w:r>
        <w:rPr>
          <w:spacing w:val="9"/>
          <w:sz w:val="32"/>
          <w:szCs w:val="32"/>
        </w:rPr>
        <w:t>理的专项转移支付项目共有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项，主要是：本单位</w:t>
      </w:r>
      <w:r>
        <w:rPr>
          <w:spacing w:val="8"/>
          <w:sz w:val="32"/>
          <w:szCs w:val="32"/>
        </w:rPr>
        <w:t>无专项</w:t>
      </w:r>
      <w:r>
        <w:rPr>
          <w:sz w:val="32"/>
          <w:szCs w:val="32"/>
        </w:rPr>
        <w:t xml:space="preserve"> </w:t>
      </w:r>
      <w:r>
        <w:rPr>
          <w:spacing w:val="11"/>
          <w:sz w:val="32"/>
          <w:szCs w:val="32"/>
        </w:rPr>
        <w:t>转移支付项目。我单位将按照《预算法》等有关规定，积</w:t>
      </w:r>
      <w:r>
        <w:rPr>
          <w:spacing w:val="9"/>
          <w:sz w:val="32"/>
          <w:szCs w:val="32"/>
        </w:rPr>
        <w:t xml:space="preserve"> </w:t>
      </w:r>
      <w:r>
        <w:rPr>
          <w:spacing w:val="8"/>
          <w:sz w:val="32"/>
          <w:szCs w:val="32"/>
        </w:rPr>
        <w:t>极做好项目分配前期准备工作，在规定的时间内</w:t>
      </w:r>
      <w:r>
        <w:rPr>
          <w:spacing w:val="-76"/>
          <w:sz w:val="32"/>
          <w:szCs w:val="32"/>
        </w:rPr>
        <w:t xml:space="preserve"> </w:t>
      </w:r>
      <w:r>
        <w:rPr>
          <w:spacing w:val="8"/>
          <w:sz w:val="32"/>
          <w:szCs w:val="32"/>
        </w:rPr>
        <w:t>向财政部</w:t>
      </w:r>
      <w:r>
        <w:rPr>
          <w:sz w:val="32"/>
          <w:szCs w:val="32"/>
        </w:rPr>
        <w:t xml:space="preserve"> </w:t>
      </w:r>
      <w:r>
        <w:rPr>
          <w:spacing w:val="8"/>
          <w:sz w:val="32"/>
          <w:szCs w:val="32"/>
        </w:rPr>
        <w:t>门提出资金分配意见，根据有关要求做好项目</w:t>
      </w:r>
      <w:r>
        <w:rPr>
          <w:spacing w:val="-76"/>
          <w:sz w:val="32"/>
          <w:szCs w:val="32"/>
        </w:rPr>
        <w:t xml:space="preserve"> </w:t>
      </w:r>
      <w:r>
        <w:rPr>
          <w:spacing w:val="8"/>
          <w:sz w:val="32"/>
          <w:szCs w:val="32"/>
        </w:rPr>
        <w:t>申报公开等</w:t>
      </w:r>
      <w:r>
        <w:rPr>
          <w:sz w:val="32"/>
          <w:szCs w:val="32"/>
        </w:rPr>
        <w:t xml:space="preserve"> </w:t>
      </w:r>
      <w:r>
        <w:rPr>
          <w:spacing w:val="-11"/>
          <w:sz w:val="32"/>
          <w:szCs w:val="32"/>
        </w:rPr>
        <w:t>相关工作。</w:t>
      </w:r>
    </w:p>
    <w:p w14:paraId="50A3F57B">
      <w:pPr>
        <w:spacing w:line="333" w:lineRule="auto"/>
        <w:rPr>
          <w:sz w:val="32"/>
          <w:szCs w:val="32"/>
        </w:rPr>
        <w:sectPr>
          <w:pgSz w:w="11906" w:h="16839"/>
          <w:pgMar w:top="400" w:right="1785" w:bottom="400" w:left="1785" w:header="0" w:footer="0" w:gutter="0"/>
          <w:cols w:space="720" w:num="1"/>
        </w:sectPr>
      </w:pPr>
    </w:p>
    <w:p w14:paraId="72D8A0A4">
      <w:pPr>
        <w:spacing w:line="289" w:lineRule="auto"/>
        <w:rPr>
          <w:rFonts w:ascii="Arial"/>
          <w:sz w:val="21"/>
        </w:rPr>
      </w:pPr>
    </w:p>
    <w:p w14:paraId="0A2A352A">
      <w:pPr>
        <w:spacing w:line="289" w:lineRule="auto"/>
        <w:rPr>
          <w:rFonts w:ascii="Arial"/>
          <w:sz w:val="21"/>
        </w:rPr>
      </w:pPr>
    </w:p>
    <w:p w14:paraId="3BA58EE8">
      <w:pPr>
        <w:spacing w:line="289" w:lineRule="auto"/>
        <w:rPr>
          <w:rFonts w:ascii="Arial"/>
          <w:sz w:val="21"/>
        </w:rPr>
      </w:pPr>
    </w:p>
    <w:p w14:paraId="5F34D8DE">
      <w:pPr>
        <w:spacing w:line="290" w:lineRule="auto"/>
        <w:rPr>
          <w:rFonts w:ascii="Arial"/>
          <w:sz w:val="21"/>
        </w:rPr>
      </w:pPr>
    </w:p>
    <w:p w14:paraId="16DEC323">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7C94B3B1">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D7A28B8">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6030FE1">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21EEBE82">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8B8B978">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5097AEFF">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6F7D57DC">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5BE09B25">
      <w:pPr>
        <w:pStyle w:val="2"/>
        <w:spacing w:before="193" w:line="219" w:lineRule="auto"/>
        <w:ind w:left="674"/>
        <w:rPr>
          <w:sz w:val="32"/>
          <w:szCs w:val="32"/>
        </w:rPr>
      </w:pPr>
      <w:r>
        <w:rPr>
          <w:spacing w:val="12"/>
          <w:sz w:val="32"/>
          <w:szCs w:val="32"/>
        </w:rPr>
        <w:t>八、项目支出：是指在基本支出之外，为完成特定的</w:t>
      </w:r>
    </w:p>
    <w:p w14:paraId="55760DB5">
      <w:pPr>
        <w:spacing w:line="219" w:lineRule="auto"/>
        <w:rPr>
          <w:sz w:val="32"/>
          <w:szCs w:val="32"/>
        </w:rPr>
        <w:sectPr>
          <w:pgSz w:w="11906" w:h="16839"/>
          <w:pgMar w:top="400" w:right="1522" w:bottom="400" w:left="1785" w:header="0" w:footer="0" w:gutter="0"/>
          <w:cols w:space="720" w:num="1"/>
        </w:sectPr>
      </w:pPr>
    </w:p>
    <w:p w14:paraId="39E23181">
      <w:pPr>
        <w:spacing w:line="279" w:lineRule="auto"/>
        <w:rPr>
          <w:rFonts w:ascii="Arial"/>
          <w:sz w:val="21"/>
        </w:rPr>
      </w:pPr>
    </w:p>
    <w:p w14:paraId="5D6BF452">
      <w:pPr>
        <w:spacing w:line="279" w:lineRule="auto"/>
        <w:rPr>
          <w:rFonts w:ascii="Arial"/>
          <w:sz w:val="21"/>
        </w:rPr>
      </w:pPr>
    </w:p>
    <w:p w14:paraId="30DBEDE0">
      <w:pPr>
        <w:spacing w:line="279" w:lineRule="auto"/>
        <w:rPr>
          <w:rFonts w:ascii="Arial"/>
          <w:sz w:val="21"/>
        </w:rPr>
      </w:pPr>
    </w:p>
    <w:p w14:paraId="28544BDA">
      <w:pPr>
        <w:spacing w:line="279" w:lineRule="auto"/>
        <w:rPr>
          <w:rFonts w:ascii="Arial"/>
          <w:sz w:val="21"/>
        </w:rPr>
      </w:pPr>
    </w:p>
    <w:p w14:paraId="43E66CFC">
      <w:pPr>
        <w:pStyle w:val="2"/>
        <w:spacing w:before="104" w:line="220" w:lineRule="auto"/>
        <w:ind w:left="37"/>
        <w:rPr>
          <w:sz w:val="32"/>
          <w:szCs w:val="32"/>
        </w:rPr>
      </w:pPr>
      <w:r>
        <w:rPr>
          <w:spacing w:val="-4"/>
          <w:sz w:val="32"/>
          <w:szCs w:val="32"/>
        </w:rPr>
        <w:t>行政工作任务或事业发展目标所发生的支出。</w:t>
      </w:r>
    </w:p>
    <w:p w14:paraId="6DAAC08E">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2A3E8D58">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EC32A26">
      <w:pPr>
        <w:pStyle w:val="2"/>
        <w:spacing w:before="196" w:line="334" w:lineRule="auto"/>
        <w:ind w:left="35" w:right="14" w:firstLine="653"/>
        <w:rPr>
          <w:sz w:val="32"/>
          <w:szCs w:val="32"/>
        </w:rPr>
      </w:pPr>
      <w:r>
        <w:rPr>
          <w:spacing w:val="2"/>
          <w:sz w:val="32"/>
          <w:szCs w:val="32"/>
        </w:rPr>
        <w:t>附件：渑池县政务服务和大数据管理局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w:t>
      </w:r>
      <w:r>
        <w:rPr>
          <w:sz w:val="32"/>
          <w:szCs w:val="32"/>
        </w:rPr>
        <w:t xml:space="preserve"> </w:t>
      </w:r>
      <w:r>
        <w:rPr>
          <w:spacing w:val="-6"/>
          <w:sz w:val="32"/>
          <w:szCs w:val="32"/>
        </w:rPr>
        <w:t>预算表</w:t>
      </w:r>
    </w:p>
    <w:p w14:paraId="5B4613F6">
      <w:pPr>
        <w:spacing w:line="334" w:lineRule="auto"/>
        <w:rPr>
          <w:sz w:val="32"/>
          <w:szCs w:val="32"/>
        </w:rPr>
        <w:sectPr>
          <w:pgSz w:w="11906" w:h="16839"/>
          <w:pgMar w:top="400" w:right="1785" w:bottom="400" w:left="1785" w:header="0" w:footer="0" w:gutter="0"/>
          <w:cols w:space="720" w:num="1"/>
        </w:sectPr>
      </w:pPr>
    </w:p>
    <w:p w14:paraId="37C37230">
      <w:pPr>
        <w:spacing w:line="267" w:lineRule="auto"/>
        <w:rPr>
          <w:rFonts w:ascii="Arial"/>
          <w:sz w:val="21"/>
        </w:rPr>
      </w:pPr>
    </w:p>
    <w:p w14:paraId="107AC954">
      <w:pPr>
        <w:spacing w:line="267" w:lineRule="auto"/>
        <w:rPr>
          <w:rFonts w:ascii="Arial"/>
          <w:sz w:val="21"/>
        </w:rPr>
      </w:pPr>
    </w:p>
    <w:p w14:paraId="5721B756">
      <w:pPr>
        <w:spacing w:line="267" w:lineRule="auto"/>
        <w:rPr>
          <w:rFonts w:ascii="Arial"/>
          <w:sz w:val="21"/>
        </w:rPr>
      </w:pPr>
    </w:p>
    <w:p w14:paraId="457A4E4D">
      <w:pPr>
        <w:spacing w:line="268" w:lineRule="auto"/>
        <w:rPr>
          <w:rFonts w:ascii="Arial"/>
          <w:sz w:val="21"/>
        </w:rPr>
      </w:pPr>
    </w:p>
    <w:p w14:paraId="777E196B">
      <w:pPr>
        <w:spacing w:line="268" w:lineRule="auto"/>
        <w:rPr>
          <w:rFonts w:ascii="Arial"/>
          <w:sz w:val="21"/>
        </w:rPr>
      </w:pPr>
    </w:p>
    <w:p w14:paraId="398A5B6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610697A6">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188A19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1773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62C6122">
            <w:pPr>
              <w:pStyle w:val="6"/>
              <w:spacing w:before="145" w:line="220" w:lineRule="auto"/>
              <w:ind w:left="3294"/>
            </w:pPr>
            <w:r>
              <w:rPr>
                <w:color w:val="494949"/>
                <w:spacing w:val="-5"/>
              </w:rPr>
              <w:t>收入</w:t>
            </w:r>
          </w:p>
        </w:tc>
        <w:tc>
          <w:tcPr>
            <w:tcW w:w="6978" w:type="dxa"/>
            <w:gridSpan w:val="2"/>
            <w:vAlign w:val="top"/>
          </w:tcPr>
          <w:p w14:paraId="6CC0DCDE">
            <w:pPr>
              <w:pStyle w:val="6"/>
              <w:spacing w:before="146" w:line="220" w:lineRule="auto"/>
              <w:ind w:left="3223"/>
            </w:pPr>
            <w:r>
              <w:rPr>
                <w:color w:val="494949"/>
                <w:spacing w:val="-3"/>
              </w:rPr>
              <w:t>支出</w:t>
            </w:r>
          </w:p>
        </w:tc>
      </w:tr>
      <w:tr w14:paraId="6BD17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850EDF">
            <w:pPr>
              <w:pStyle w:val="6"/>
              <w:spacing w:before="143" w:line="220" w:lineRule="auto"/>
              <w:ind w:left="2129"/>
            </w:pPr>
            <w:r>
              <w:rPr>
                <w:color w:val="494949"/>
                <w:spacing w:val="-4"/>
              </w:rPr>
              <w:t>项目</w:t>
            </w:r>
          </w:p>
        </w:tc>
        <w:tc>
          <w:tcPr>
            <w:tcW w:w="2317" w:type="dxa"/>
            <w:vAlign w:val="top"/>
          </w:tcPr>
          <w:p w14:paraId="5B1F59B3">
            <w:pPr>
              <w:pStyle w:val="6"/>
              <w:spacing w:before="142" w:line="220" w:lineRule="auto"/>
              <w:ind w:left="959"/>
            </w:pPr>
            <w:r>
              <w:rPr>
                <w:color w:val="494949"/>
                <w:spacing w:val="-4"/>
              </w:rPr>
              <w:t>金额</w:t>
            </w:r>
          </w:p>
        </w:tc>
        <w:tc>
          <w:tcPr>
            <w:tcW w:w="4653" w:type="dxa"/>
            <w:vAlign w:val="top"/>
          </w:tcPr>
          <w:p w14:paraId="3FC8B48B">
            <w:pPr>
              <w:pStyle w:val="6"/>
              <w:spacing w:before="143" w:line="220" w:lineRule="auto"/>
              <w:ind w:left="2067"/>
            </w:pPr>
            <w:r>
              <w:rPr>
                <w:color w:val="494949"/>
                <w:spacing w:val="-4"/>
              </w:rPr>
              <w:t>项目</w:t>
            </w:r>
          </w:p>
        </w:tc>
        <w:tc>
          <w:tcPr>
            <w:tcW w:w="2325" w:type="dxa"/>
            <w:vAlign w:val="top"/>
          </w:tcPr>
          <w:p w14:paraId="0C470A82">
            <w:pPr>
              <w:pStyle w:val="6"/>
              <w:spacing w:before="142" w:line="220" w:lineRule="auto"/>
              <w:ind w:left="901"/>
            </w:pPr>
            <w:r>
              <w:rPr>
                <w:color w:val="494949"/>
                <w:spacing w:val="-4"/>
              </w:rPr>
              <w:t>金额</w:t>
            </w:r>
          </w:p>
        </w:tc>
      </w:tr>
      <w:tr w14:paraId="507AD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DE6EE82">
            <w:pPr>
              <w:pStyle w:val="6"/>
              <w:spacing w:before="144" w:line="220" w:lineRule="auto"/>
              <w:ind w:left="82"/>
            </w:pPr>
            <w:r>
              <w:rPr>
                <w:color w:val="494949"/>
                <w:spacing w:val="-2"/>
              </w:rPr>
              <w:t>一、一般公共预算</w:t>
            </w:r>
          </w:p>
        </w:tc>
        <w:tc>
          <w:tcPr>
            <w:tcW w:w="2317" w:type="dxa"/>
            <w:vAlign w:val="top"/>
          </w:tcPr>
          <w:p w14:paraId="49A9991E">
            <w:pPr>
              <w:pStyle w:val="6"/>
              <w:spacing w:before="144" w:line="239" w:lineRule="auto"/>
              <w:ind w:left="1428"/>
            </w:pPr>
            <w:r>
              <w:rPr>
                <w:spacing w:val="-2"/>
              </w:rPr>
              <w:t>469.30</w:t>
            </w:r>
          </w:p>
        </w:tc>
        <w:tc>
          <w:tcPr>
            <w:tcW w:w="4653" w:type="dxa"/>
            <w:vAlign w:val="top"/>
          </w:tcPr>
          <w:p w14:paraId="73EF766F">
            <w:pPr>
              <w:pStyle w:val="6"/>
              <w:spacing w:before="144" w:line="220" w:lineRule="auto"/>
              <w:ind w:left="87"/>
            </w:pPr>
            <w:r>
              <w:rPr>
                <w:color w:val="494949"/>
                <w:spacing w:val="-2"/>
              </w:rPr>
              <w:t>一、一般公共服务</w:t>
            </w:r>
          </w:p>
        </w:tc>
        <w:tc>
          <w:tcPr>
            <w:tcW w:w="2325" w:type="dxa"/>
            <w:vAlign w:val="top"/>
          </w:tcPr>
          <w:p w14:paraId="741B3C4F">
            <w:pPr>
              <w:pStyle w:val="6"/>
              <w:spacing w:before="144" w:line="239" w:lineRule="auto"/>
              <w:ind w:left="1436"/>
            </w:pPr>
            <w:r>
              <w:rPr>
                <w:spacing w:val="-2"/>
              </w:rPr>
              <w:t>428.20</w:t>
            </w:r>
          </w:p>
        </w:tc>
      </w:tr>
      <w:tr w14:paraId="0ACE3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BFFE79C">
            <w:pPr>
              <w:pStyle w:val="6"/>
              <w:spacing w:before="145" w:line="220" w:lineRule="auto"/>
              <w:ind w:left="79"/>
            </w:pPr>
            <w:r>
              <w:rPr>
                <w:color w:val="494949"/>
                <w:spacing w:val="-2"/>
              </w:rPr>
              <w:t>其中：财政拨款</w:t>
            </w:r>
          </w:p>
        </w:tc>
        <w:tc>
          <w:tcPr>
            <w:tcW w:w="2317" w:type="dxa"/>
            <w:vAlign w:val="top"/>
          </w:tcPr>
          <w:p w14:paraId="71AAC62E">
            <w:pPr>
              <w:pStyle w:val="6"/>
              <w:spacing w:before="146" w:line="239" w:lineRule="auto"/>
              <w:ind w:left="1428"/>
            </w:pPr>
            <w:r>
              <w:rPr>
                <w:spacing w:val="-2"/>
              </w:rPr>
              <w:t>469.30</w:t>
            </w:r>
          </w:p>
        </w:tc>
        <w:tc>
          <w:tcPr>
            <w:tcW w:w="4653" w:type="dxa"/>
            <w:vAlign w:val="top"/>
          </w:tcPr>
          <w:p w14:paraId="01A97DC4">
            <w:pPr>
              <w:pStyle w:val="6"/>
              <w:spacing w:before="146" w:line="220" w:lineRule="auto"/>
              <w:ind w:left="87"/>
            </w:pPr>
            <w:r>
              <w:rPr>
                <w:color w:val="494949"/>
                <w:spacing w:val="-3"/>
              </w:rPr>
              <w:t>二、外交</w:t>
            </w:r>
          </w:p>
        </w:tc>
        <w:tc>
          <w:tcPr>
            <w:tcW w:w="2325" w:type="dxa"/>
            <w:vAlign w:val="top"/>
          </w:tcPr>
          <w:p w14:paraId="3E4A63FB">
            <w:pPr>
              <w:rPr>
                <w:rFonts w:ascii="Arial"/>
                <w:sz w:val="21"/>
              </w:rPr>
            </w:pPr>
          </w:p>
        </w:tc>
      </w:tr>
      <w:tr w14:paraId="5D1BD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4CDA16C">
            <w:pPr>
              <w:pStyle w:val="6"/>
              <w:spacing w:before="147" w:line="219" w:lineRule="auto"/>
              <w:ind w:left="82"/>
            </w:pPr>
            <w:r>
              <w:rPr>
                <w:color w:val="494949"/>
                <w:spacing w:val="-2"/>
              </w:rPr>
              <w:t>二、政府性基金预算拨款收入</w:t>
            </w:r>
          </w:p>
        </w:tc>
        <w:tc>
          <w:tcPr>
            <w:tcW w:w="2317" w:type="dxa"/>
            <w:vAlign w:val="top"/>
          </w:tcPr>
          <w:p w14:paraId="580474A2">
            <w:pPr>
              <w:rPr>
                <w:rFonts w:ascii="Arial"/>
                <w:sz w:val="21"/>
              </w:rPr>
            </w:pPr>
          </w:p>
        </w:tc>
        <w:tc>
          <w:tcPr>
            <w:tcW w:w="4653" w:type="dxa"/>
            <w:vAlign w:val="top"/>
          </w:tcPr>
          <w:p w14:paraId="2F582B44">
            <w:pPr>
              <w:pStyle w:val="6"/>
              <w:spacing w:before="148" w:line="220" w:lineRule="auto"/>
              <w:ind w:left="83"/>
            </w:pPr>
            <w:r>
              <w:rPr>
                <w:color w:val="494949"/>
                <w:spacing w:val="-2"/>
              </w:rPr>
              <w:t>三、国防</w:t>
            </w:r>
          </w:p>
        </w:tc>
        <w:tc>
          <w:tcPr>
            <w:tcW w:w="2325" w:type="dxa"/>
            <w:vAlign w:val="top"/>
          </w:tcPr>
          <w:p w14:paraId="49926469">
            <w:pPr>
              <w:rPr>
                <w:rFonts w:ascii="Arial"/>
                <w:sz w:val="21"/>
              </w:rPr>
            </w:pPr>
          </w:p>
        </w:tc>
      </w:tr>
      <w:tr w14:paraId="30BCF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F3F3E14">
            <w:pPr>
              <w:pStyle w:val="6"/>
              <w:spacing w:before="149" w:line="219" w:lineRule="auto"/>
              <w:ind w:left="78"/>
            </w:pPr>
            <w:r>
              <w:rPr>
                <w:color w:val="494949"/>
                <w:spacing w:val="-1"/>
              </w:rPr>
              <w:t>三、国有资本经营预算拨款收入</w:t>
            </w:r>
          </w:p>
        </w:tc>
        <w:tc>
          <w:tcPr>
            <w:tcW w:w="2317" w:type="dxa"/>
            <w:vAlign w:val="top"/>
          </w:tcPr>
          <w:p w14:paraId="0ECF33ED">
            <w:pPr>
              <w:rPr>
                <w:rFonts w:ascii="Arial"/>
                <w:sz w:val="21"/>
              </w:rPr>
            </w:pPr>
          </w:p>
        </w:tc>
        <w:tc>
          <w:tcPr>
            <w:tcW w:w="4653" w:type="dxa"/>
            <w:vAlign w:val="top"/>
          </w:tcPr>
          <w:p w14:paraId="24A14663">
            <w:pPr>
              <w:pStyle w:val="6"/>
              <w:spacing w:before="148" w:line="220" w:lineRule="auto"/>
              <w:ind w:left="108"/>
            </w:pPr>
            <w:r>
              <w:rPr>
                <w:color w:val="494949"/>
                <w:spacing w:val="-5"/>
              </w:rPr>
              <w:t>四、公共安全</w:t>
            </w:r>
          </w:p>
        </w:tc>
        <w:tc>
          <w:tcPr>
            <w:tcW w:w="2325" w:type="dxa"/>
            <w:vAlign w:val="top"/>
          </w:tcPr>
          <w:p w14:paraId="7A221D55">
            <w:pPr>
              <w:rPr>
                <w:rFonts w:ascii="Arial"/>
                <w:sz w:val="21"/>
              </w:rPr>
            </w:pPr>
          </w:p>
        </w:tc>
      </w:tr>
      <w:tr w14:paraId="5BD09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AC7B3EF">
            <w:pPr>
              <w:pStyle w:val="6"/>
              <w:spacing w:before="150" w:line="220" w:lineRule="auto"/>
              <w:ind w:left="103"/>
            </w:pPr>
            <w:r>
              <w:rPr>
                <w:color w:val="494949"/>
                <w:spacing w:val="-3"/>
              </w:rPr>
              <w:t>四、财政专户管理资金收入</w:t>
            </w:r>
          </w:p>
        </w:tc>
        <w:tc>
          <w:tcPr>
            <w:tcW w:w="2317" w:type="dxa"/>
            <w:vAlign w:val="top"/>
          </w:tcPr>
          <w:p w14:paraId="5420F753">
            <w:pPr>
              <w:rPr>
                <w:rFonts w:ascii="Arial"/>
                <w:sz w:val="21"/>
              </w:rPr>
            </w:pPr>
          </w:p>
        </w:tc>
        <w:tc>
          <w:tcPr>
            <w:tcW w:w="4653" w:type="dxa"/>
            <w:vAlign w:val="top"/>
          </w:tcPr>
          <w:p w14:paraId="6BB57294">
            <w:pPr>
              <w:pStyle w:val="6"/>
              <w:spacing w:before="150" w:line="220" w:lineRule="auto"/>
              <w:ind w:left="87"/>
            </w:pPr>
            <w:r>
              <w:rPr>
                <w:color w:val="494949"/>
                <w:spacing w:val="-3"/>
              </w:rPr>
              <w:t>五、教育</w:t>
            </w:r>
          </w:p>
        </w:tc>
        <w:tc>
          <w:tcPr>
            <w:tcW w:w="2325" w:type="dxa"/>
            <w:vAlign w:val="top"/>
          </w:tcPr>
          <w:p w14:paraId="71832110">
            <w:pPr>
              <w:rPr>
                <w:rFonts w:ascii="Arial"/>
                <w:sz w:val="21"/>
              </w:rPr>
            </w:pPr>
          </w:p>
        </w:tc>
      </w:tr>
      <w:tr w14:paraId="04E06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C380F9D">
            <w:pPr>
              <w:pStyle w:val="6"/>
              <w:spacing w:before="152" w:line="220" w:lineRule="auto"/>
              <w:ind w:left="82"/>
            </w:pPr>
            <w:r>
              <w:rPr>
                <w:color w:val="494949"/>
                <w:spacing w:val="-3"/>
              </w:rPr>
              <w:t>五、事业收入</w:t>
            </w:r>
          </w:p>
        </w:tc>
        <w:tc>
          <w:tcPr>
            <w:tcW w:w="2317" w:type="dxa"/>
            <w:vAlign w:val="top"/>
          </w:tcPr>
          <w:p w14:paraId="2C41417E">
            <w:pPr>
              <w:rPr>
                <w:rFonts w:ascii="Arial"/>
                <w:sz w:val="21"/>
              </w:rPr>
            </w:pPr>
          </w:p>
        </w:tc>
        <w:tc>
          <w:tcPr>
            <w:tcW w:w="4653" w:type="dxa"/>
            <w:vAlign w:val="top"/>
          </w:tcPr>
          <w:p w14:paraId="2B6CEF5F">
            <w:pPr>
              <w:pStyle w:val="6"/>
              <w:spacing w:before="152" w:line="219" w:lineRule="auto"/>
              <w:ind w:left="85"/>
            </w:pPr>
            <w:r>
              <w:rPr>
                <w:color w:val="494949"/>
                <w:spacing w:val="-2"/>
              </w:rPr>
              <w:t>六、科学技术</w:t>
            </w:r>
          </w:p>
        </w:tc>
        <w:tc>
          <w:tcPr>
            <w:tcW w:w="2325" w:type="dxa"/>
            <w:vAlign w:val="top"/>
          </w:tcPr>
          <w:p w14:paraId="571B7F04">
            <w:pPr>
              <w:rPr>
                <w:rFonts w:ascii="Arial"/>
                <w:sz w:val="21"/>
              </w:rPr>
            </w:pPr>
          </w:p>
        </w:tc>
      </w:tr>
      <w:tr w14:paraId="21137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7E049BD">
            <w:pPr>
              <w:pStyle w:val="6"/>
              <w:spacing w:before="153" w:line="220" w:lineRule="auto"/>
              <w:ind w:left="80"/>
            </w:pPr>
            <w:r>
              <w:rPr>
                <w:color w:val="494949"/>
                <w:spacing w:val="-2"/>
              </w:rPr>
              <w:t>六、事业单位经营收入</w:t>
            </w:r>
          </w:p>
        </w:tc>
        <w:tc>
          <w:tcPr>
            <w:tcW w:w="2317" w:type="dxa"/>
            <w:vAlign w:val="top"/>
          </w:tcPr>
          <w:p w14:paraId="390E5C9A">
            <w:pPr>
              <w:rPr>
                <w:rFonts w:ascii="Arial"/>
                <w:sz w:val="21"/>
              </w:rPr>
            </w:pPr>
          </w:p>
        </w:tc>
        <w:tc>
          <w:tcPr>
            <w:tcW w:w="4653" w:type="dxa"/>
            <w:vAlign w:val="top"/>
          </w:tcPr>
          <w:p w14:paraId="3F964CEC">
            <w:pPr>
              <w:pStyle w:val="6"/>
              <w:spacing w:before="154" w:line="219" w:lineRule="auto"/>
              <w:ind w:left="81"/>
            </w:pPr>
            <w:r>
              <w:rPr>
                <w:color w:val="494949"/>
                <w:spacing w:val="-1"/>
              </w:rPr>
              <w:t>七、文化旅游体育与传媒</w:t>
            </w:r>
          </w:p>
        </w:tc>
        <w:tc>
          <w:tcPr>
            <w:tcW w:w="2325" w:type="dxa"/>
            <w:vAlign w:val="top"/>
          </w:tcPr>
          <w:p w14:paraId="2EE8BD0F">
            <w:pPr>
              <w:rPr>
                <w:rFonts w:ascii="Arial"/>
                <w:sz w:val="21"/>
              </w:rPr>
            </w:pPr>
          </w:p>
        </w:tc>
      </w:tr>
      <w:tr w14:paraId="48420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8CCB71F">
            <w:pPr>
              <w:pStyle w:val="6"/>
              <w:spacing w:before="155" w:line="220" w:lineRule="auto"/>
              <w:ind w:left="76"/>
            </w:pPr>
            <w:r>
              <w:rPr>
                <w:color w:val="494949"/>
                <w:spacing w:val="-2"/>
              </w:rPr>
              <w:t>七、上级补助收入</w:t>
            </w:r>
          </w:p>
        </w:tc>
        <w:tc>
          <w:tcPr>
            <w:tcW w:w="2317" w:type="dxa"/>
            <w:vAlign w:val="top"/>
          </w:tcPr>
          <w:p w14:paraId="546894B9">
            <w:pPr>
              <w:rPr>
                <w:rFonts w:ascii="Arial"/>
                <w:sz w:val="21"/>
              </w:rPr>
            </w:pPr>
          </w:p>
        </w:tc>
        <w:tc>
          <w:tcPr>
            <w:tcW w:w="4653" w:type="dxa"/>
            <w:vAlign w:val="top"/>
          </w:tcPr>
          <w:p w14:paraId="06C563DE">
            <w:pPr>
              <w:pStyle w:val="6"/>
              <w:spacing w:before="155" w:line="219" w:lineRule="auto"/>
              <w:ind w:left="87"/>
            </w:pPr>
            <w:r>
              <w:rPr>
                <w:color w:val="494949"/>
                <w:spacing w:val="-2"/>
              </w:rPr>
              <w:t>八、社会保障和就业</w:t>
            </w:r>
          </w:p>
        </w:tc>
        <w:tc>
          <w:tcPr>
            <w:tcW w:w="2325" w:type="dxa"/>
            <w:vAlign w:val="top"/>
          </w:tcPr>
          <w:p w14:paraId="396C8CAA">
            <w:pPr>
              <w:pStyle w:val="6"/>
              <w:spacing w:before="155" w:line="239" w:lineRule="auto"/>
              <w:ind w:left="1593"/>
            </w:pPr>
            <w:r>
              <w:rPr>
                <w:spacing w:val="-5"/>
              </w:rPr>
              <w:t>19.30</w:t>
            </w:r>
          </w:p>
        </w:tc>
      </w:tr>
      <w:tr w14:paraId="6EA7A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A3FF31C">
            <w:pPr>
              <w:pStyle w:val="6"/>
              <w:spacing w:before="157" w:line="219" w:lineRule="auto"/>
              <w:ind w:left="82"/>
            </w:pPr>
            <w:r>
              <w:rPr>
                <w:color w:val="494949"/>
                <w:spacing w:val="-2"/>
              </w:rPr>
              <w:t>八、附属单位上缴收入</w:t>
            </w:r>
          </w:p>
        </w:tc>
        <w:tc>
          <w:tcPr>
            <w:tcW w:w="2317" w:type="dxa"/>
            <w:vAlign w:val="top"/>
          </w:tcPr>
          <w:p w14:paraId="6F2B9A70">
            <w:pPr>
              <w:rPr>
                <w:rFonts w:ascii="Arial"/>
                <w:sz w:val="21"/>
              </w:rPr>
            </w:pPr>
          </w:p>
        </w:tc>
        <w:tc>
          <w:tcPr>
            <w:tcW w:w="4653" w:type="dxa"/>
            <w:vAlign w:val="top"/>
          </w:tcPr>
          <w:p w14:paraId="4BC127EB">
            <w:pPr>
              <w:pStyle w:val="6"/>
              <w:spacing w:before="157" w:line="219" w:lineRule="auto"/>
              <w:ind w:left="89"/>
            </w:pPr>
            <w:r>
              <w:rPr>
                <w:color w:val="494949"/>
                <w:spacing w:val="-2"/>
              </w:rPr>
              <w:t>九、社会保险基金支出</w:t>
            </w:r>
          </w:p>
        </w:tc>
        <w:tc>
          <w:tcPr>
            <w:tcW w:w="2325" w:type="dxa"/>
            <w:vAlign w:val="top"/>
          </w:tcPr>
          <w:p w14:paraId="2A7BDC0A">
            <w:pPr>
              <w:rPr>
                <w:rFonts w:ascii="Arial"/>
                <w:sz w:val="21"/>
              </w:rPr>
            </w:pPr>
          </w:p>
        </w:tc>
      </w:tr>
      <w:tr w14:paraId="01785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7D2A33B">
            <w:pPr>
              <w:pStyle w:val="6"/>
              <w:spacing w:before="158" w:line="220" w:lineRule="auto"/>
              <w:ind w:left="84"/>
            </w:pPr>
            <w:r>
              <w:rPr>
                <w:color w:val="494949"/>
                <w:spacing w:val="-3"/>
              </w:rPr>
              <w:t>九、其他收入</w:t>
            </w:r>
          </w:p>
        </w:tc>
        <w:tc>
          <w:tcPr>
            <w:tcW w:w="2317" w:type="dxa"/>
            <w:vAlign w:val="top"/>
          </w:tcPr>
          <w:p w14:paraId="157320DA">
            <w:pPr>
              <w:rPr>
                <w:rFonts w:ascii="Arial"/>
                <w:sz w:val="21"/>
              </w:rPr>
            </w:pPr>
          </w:p>
        </w:tc>
        <w:tc>
          <w:tcPr>
            <w:tcW w:w="4653" w:type="dxa"/>
            <w:vAlign w:val="top"/>
          </w:tcPr>
          <w:p w14:paraId="76DBA6A6">
            <w:pPr>
              <w:pStyle w:val="6"/>
              <w:spacing w:before="158" w:line="220" w:lineRule="auto"/>
              <w:ind w:left="84"/>
            </w:pPr>
            <w:r>
              <w:rPr>
                <w:color w:val="494949"/>
                <w:spacing w:val="-2"/>
              </w:rPr>
              <w:t>十、卫生健康</w:t>
            </w:r>
          </w:p>
        </w:tc>
        <w:tc>
          <w:tcPr>
            <w:tcW w:w="2325" w:type="dxa"/>
            <w:vAlign w:val="top"/>
          </w:tcPr>
          <w:p w14:paraId="48907A8E">
            <w:pPr>
              <w:pStyle w:val="6"/>
              <w:spacing w:before="159" w:line="239" w:lineRule="auto"/>
              <w:ind w:left="1709"/>
            </w:pPr>
            <w:r>
              <w:rPr>
                <w:spacing w:val="-3"/>
              </w:rPr>
              <w:t>8.40</w:t>
            </w:r>
          </w:p>
        </w:tc>
      </w:tr>
    </w:tbl>
    <w:p w14:paraId="3A676ADD">
      <w:pPr>
        <w:rPr>
          <w:rFonts w:ascii="Arial"/>
          <w:sz w:val="21"/>
        </w:rPr>
      </w:pPr>
    </w:p>
    <w:p w14:paraId="7701F520">
      <w:pPr>
        <w:rPr>
          <w:rFonts w:ascii="Arial" w:hAnsi="Arial" w:eastAsia="Arial" w:cs="Arial"/>
          <w:sz w:val="21"/>
          <w:szCs w:val="21"/>
        </w:rPr>
        <w:sectPr>
          <w:pgSz w:w="16839" w:h="11906"/>
          <w:pgMar w:top="400" w:right="1432" w:bottom="400" w:left="1432" w:header="0" w:footer="0" w:gutter="0"/>
          <w:cols w:space="720" w:num="1"/>
        </w:sectPr>
      </w:pPr>
    </w:p>
    <w:p w14:paraId="0D478037">
      <w:pPr>
        <w:spacing w:before="39"/>
      </w:pPr>
    </w:p>
    <w:p w14:paraId="2DABF384">
      <w:pPr>
        <w:spacing w:before="39"/>
      </w:pPr>
    </w:p>
    <w:p w14:paraId="7B16E5DD">
      <w:pPr>
        <w:spacing w:before="38"/>
      </w:pPr>
    </w:p>
    <w:p w14:paraId="59BFF7D0">
      <w:pPr>
        <w:spacing w:before="38"/>
      </w:pPr>
    </w:p>
    <w:p w14:paraId="7EF41B74">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C8CF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0BCCE31">
            <w:pPr>
              <w:rPr>
                <w:rFonts w:ascii="Arial"/>
                <w:sz w:val="21"/>
              </w:rPr>
            </w:pPr>
          </w:p>
        </w:tc>
        <w:tc>
          <w:tcPr>
            <w:tcW w:w="4653" w:type="dxa"/>
            <w:vAlign w:val="top"/>
          </w:tcPr>
          <w:p w14:paraId="5DC832D9">
            <w:pPr>
              <w:pStyle w:val="6"/>
              <w:spacing w:before="146" w:line="220" w:lineRule="auto"/>
              <w:ind w:left="84"/>
            </w:pPr>
            <w:r>
              <w:rPr>
                <w:color w:val="494949"/>
                <w:spacing w:val="-3"/>
              </w:rPr>
              <w:t>十一、节能环保</w:t>
            </w:r>
          </w:p>
        </w:tc>
        <w:tc>
          <w:tcPr>
            <w:tcW w:w="2324" w:type="dxa"/>
            <w:vAlign w:val="top"/>
          </w:tcPr>
          <w:p w14:paraId="4864FDC3">
            <w:pPr>
              <w:rPr>
                <w:rFonts w:ascii="Arial"/>
                <w:sz w:val="21"/>
              </w:rPr>
            </w:pPr>
          </w:p>
        </w:tc>
      </w:tr>
      <w:tr w14:paraId="70625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C3DA254">
            <w:pPr>
              <w:rPr>
                <w:rFonts w:ascii="Arial"/>
                <w:sz w:val="21"/>
              </w:rPr>
            </w:pPr>
          </w:p>
        </w:tc>
        <w:tc>
          <w:tcPr>
            <w:tcW w:w="4653" w:type="dxa"/>
            <w:vAlign w:val="top"/>
          </w:tcPr>
          <w:p w14:paraId="4B6CF094">
            <w:pPr>
              <w:pStyle w:val="6"/>
              <w:spacing w:before="141" w:line="220" w:lineRule="auto"/>
              <w:ind w:left="84"/>
            </w:pPr>
            <w:r>
              <w:rPr>
                <w:color w:val="494949"/>
                <w:spacing w:val="-2"/>
              </w:rPr>
              <w:t>十二、城乡社区事务</w:t>
            </w:r>
          </w:p>
        </w:tc>
        <w:tc>
          <w:tcPr>
            <w:tcW w:w="2324" w:type="dxa"/>
            <w:vAlign w:val="top"/>
          </w:tcPr>
          <w:p w14:paraId="04FA5CD2">
            <w:pPr>
              <w:rPr>
                <w:rFonts w:ascii="Arial"/>
                <w:sz w:val="21"/>
              </w:rPr>
            </w:pPr>
          </w:p>
        </w:tc>
      </w:tr>
      <w:tr w14:paraId="3C4E9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3F0785E">
            <w:pPr>
              <w:rPr>
                <w:rFonts w:ascii="Arial"/>
                <w:sz w:val="21"/>
              </w:rPr>
            </w:pPr>
          </w:p>
        </w:tc>
        <w:tc>
          <w:tcPr>
            <w:tcW w:w="4653" w:type="dxa"/>
            <w:vAlign w:val="top"/>
          </w:tcPr>
          <w:p w14:paraId="07709EC0">
            <w:pPr>
              <w:pStyle w:val="6"/>
              <w:spacing w:before="143" w:line="220" w:lineRule="auto"/>
              <w:ind w:left="84"/>
            </w:pPr>
            <w:r>
              <w:rPr>
                <w:color w:val="494949"/>
                <w:spacing w:val="-2"/>
              </w:rPr>
              <w:t>十三、农林水事务</w:t>
            </w:r>
          </w:p>
        </w:tc>
        <w:tc>
          <w:tcPr>
            <w:tcW w:w="2324" w:type="dxa"/>
            <w:vAlign w:val="top"/>
          </w:tcPr>
          <w:p w14:paraId="60B13EC7">
            <w:pPr>
              <w:rPr>
                <w:rFonts w:ascii="Arial"/>
                <w:sz w:val="21"/>
              </w:rPr>
            </w:pPr>
          </w:p>
        </w:tc>
      </w:tr>
      <w:tr w14:paraId="5BD69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23671F5">
            <w:pPr>
              <w:rPr>
                <w:rFonts w:ascii="Arial"/>
                <w:sz w:val="21"/>
              </w:rPr>
            </w:pPr>
          </w:p>
        </w:tc>
        <w:tc>
          <w:tcPr>
            <w:tcW w:w="4653" w:type="dxa"/>
            <w:vAlign w:val="top"/>
          </w:tcPr>
          <w:p w14:paraId="5C70A9FB">
            <w:pPr>
              <w:pStyle w:val="6"/>
              <w:spacing w:before="144" w:line="220" w:lineRule="auto"/>
              <w:ind w:left="84"/>
            </w:pPr>
            <w:r>
              <w:rPr>
                <w:color w:val="494949"/>
                <w:spacing w:val="-2"/>
              </w:rPr>
              <w:t>十四、交通运输</w:t>
            </w:r>
          </w:p>
        </w:tc>
        <w:tc>
          <w:tcPr>
            <w:tcW w:w="2324" w:type="dxa"/>
            <w:vAlign w:val="top"/>
          </w:tcPr>
          <w:p w14:paraId="75669EBA">
            <w:pPr>
              <w:rPr>
                <w:rFonts w:ascii="Arial"/>
                <w:sz w:val="21"/>
              </w:rPr>
            </w:pPr>
          </w:p>
        </w:tc>
      </w:tr>
      <w:tr w14:paraId="56FD5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7B7439F">
            <w:pPr>
              <w:rPr>
                <w:rFonts w:ascii="Arial"/>
                <w:sz w:val="21"/>
              </w:rPr>
            </w:pPr>
          </w:p>
        </w:tc>
        <w:tc>
          <w:tcPr>
            <w:tcW w:w="4653" w:type="dxa"/>
            <w:vAlign w:val="top"/>
          </w:tcPr>
          <w:p w14:paraId="113D866E">
            <w:pPr>
              <w:pStyle w:val="6"/>
              <w:spacing w:before="146" w:line="220" w:lineRule="auto"/>
              <w:ind w:left="84"/>
            </w:pPr>
            <w:r>
              <w:rPr>
                <w:color w:val="494949"/>
                <w:spacing w:val="-2"/>
              </w:rPr>
              <w:t>十五、资源勘探信息等</w:t>
            </w:r>
          </w:p>
        </w:tc>
        <w:tc>
          <w:tcPr>
            <w:tcW w:w="2324" w:type="dxa"/>
            <w:vAlign w:val="top"/>
          </w:tcPr>
          <w:p w14:paraId="003C3657">
            <w:pPr>
              <w:rPr>
                <w:rFonts w:ascii="Arial"/>
                <w:sz w:val="21"/>
              </w:rPr>
            </w:pPr>
          </w:p>
        </w:tc>
      </w:tr>
      <w:tr w14:paraId="71AD3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CF11537">
            <w:pPr>
              <w:rPr>
                <w:rFonts w:ascii="Arial"/>
                <w:sz w:val="21"/>
              </w:rPr>
            </w:pPr>
          </w:p>
        </w:tc>
        <w:tc>
          <w:tcPr>
            <w:tcW w:w="4653" w:type="dxa"/>
            <w:vAlign w:val="top"/>
          </w:tcPr>
          <w:p w14:paraId="51471FCA">
            <w:pPr>
              <w:pStyle w:val="6"/>
              <w:spacing w:before="146" w:line="220" w:lineRule="auto"/>
              <w:ind w:left="84"/>
            </w:pPr>
            <w:r>
              <w:rPr>
                <w:color w:val="494949"/>
                <w:spacing w:val="-2"/>
              </w:rPr>
              <w:t>十六、商业服务业等</w:t>
            </w:r>
          </w:p>
        </w:tc>
        <w:tc>
          <w:tcPr>
            <w:tcW w:w="2324" w:type="dxa"/>
            <w:vAlign w:val="top"/>
          </w:tcPr>
          <w:p w14:paraId="1791DE01">
            <w:pPr>
              <w:rPr>
                <w:rFonts w:ascii="Arial"/>
                <w:sz w:val="21"/>
              </w:rPr>
            </w:pPr>
          </w:p>
        </w:tc>
      </w:tr>
      <w:tr w14:paraId="2DB05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FE9B5A">
            <w:pPr>
              <w:rPr>
                <w:rFonts w:ascii="Arial"/>
                <w:sz w:val="21"/>
              </w:rPr>
            </w:pPr>
          </w:p>
        </w:tc>
        <w:tc>
          <w:tcPr>
            <w:tcW w:w="4653" w:type="dxa"/>
            <w:vAlign w:val="top"/>
          </w:tcPr>
          <w:p w14:paraId="34B18166">
            <w:pPr>
              <w:pStyle w:val="6"/>
              <w:spacing w:before="149" w:line="220" w:lineRule="auto"/>
              <w:ind w:left="84"/>
            </w:pPr>
            <w:r>
              <w:rPr>
                <w:color w:val="494949"/>
                <w:spacing w:val="-2"/>
              </w:rPr>
              <w:t>十七、金融支出</w:t>
            </w:r>
          </w:p>
        </w:tc>
        <w:tc>
          <w:tcPr>
            <w:tcW w:w="2324" w:type="dxa"/>
            <w:vAlign w:val="top"/>
          </w:tcPr>
          <w:p w14:paraId="2AA217DE">
            <w:pPr>
              <w:rPr>
                <w:rFonts w:ascii="Arial"/>
                <w:sz w:val="21"/>
              </w:rPr>
            </w:pPr>
          </w:p>
        </w:tc>
      </w:tr>
      <w:tr w14:paraId="0A698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20FB60">
            <w:pPr>
              <w:rPr>
                <w:rFonts w:ascii="Arial"/>
                <w:sz w:val="21"/>
              </w:rPr>
            </w:pPr>
          </w:p>
        </w:tc>
        <w:tc>
          <w:tcPr>
            <w:tcW w:w="4653" w:type="dxa"/>
            <w:vAlign w:val="top"/>
          </w:tcPr>
          <w:p w14:paraId="33086818">
            <w:pPr>
              <w:pStyle w:val="6"/>
              <w:spacing w:before="151" w:line="220" w:lineRule="auto"/>
              <w:ind w:left="84"/>
            </w:pPr>
            <w:r>
              <w:rPr>
                <w:color w:val="494949"/>
                <w:spacing w:val="-1"/>
              </w:rPr>
              <w:t>十九、援助其他地区支出</w:t>
            </w:r>
          </w:p>
        </w:tc>
        <w:tc>
          <w:tcPr>
            <w:tcW w:w="2324" w:type="dxa"/>
            <w:vAlign w:val="top"/>
          </w:tcPr>
          <w:p w14:paraId="426A7987">
            <w:pPr>
              <w:rPr>
                <w:rFonts w:ascii="Arial"/>
                <w:sz w:val="21"/>
              </w:rPr>
            </w:pPr>
          </w:p>
        </w:tc>
      </w:tr>
      <w:tr w14:paraId="61BE2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0C0ADA3">
            <w:pPr>
              <w:rPr>
                <w:rFonts w:ascii="Arial"/>
                <w:sz w:val="21"/>
              </w:rPr>
            </w:pPr>
          </w:p>
        </w:tc>
        <w:tc>
          <w:tcPr>
            <w:tcW w:w="4653" w:type="dxa"/>
            <w:vAlign w:val="top"/>
          </w:tcPr>
          <w:p w14:paraId="55F12B61">
            <w:pPr>
              <w:pStyle w:val="6"/>
              <w:spacing w:before="151" w:line="220" w:lineRule="auto"/>
              <w:ind w:left="87"/>
            </w:pPr>
            <w:r>
              <w:rPr>
                <w:color w:val="494949"/>
                <w:spacing w:val="-1"/>
              </w:rPr>
              <w:t>二十、自然资源海洋气象等支出</w:t>
            </w:r>
          </w:p>
        </w:tc>
        <w:tc>
          <w:tcPr>
            <w:tcW w:w="2324" w:type="dxa"/>
            <w:vAlign w:val="top"/>
          </w:tcPr>
          <w:p w14:paraId="57361E97">
            <w:pPr>
              <w:rPr>
                <w:rFonts w:ascii="Arial"/>
                <w:sz w:val="21"/>
              </w:rPr>
            </w:pPr>
          </w:p>
        </w:tc>
      </w:tr>
      <w:tr w14:paraId="3FEC4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A22BD1B">
            <w:pPr>
              <w:rPr>
                <w:rFonts w:ascii="Arial"/>
                <w:sz w:val="21"/>
              </w:rPr>
            </w:pPr>
          </w:p>
        </w:tc>
        <w:tc>
          <w:tcPr>
            <w:tcW w:w="4653" w:type="dxa"/>
            <w:vAlign w:val="top"/>
          </w:tcPr>
          <w:p w14:paraId="548D44C9">
            <w:pPr>
              <w:pStyle w:val="6"/>
              <w:spacing w:before="153" w:line="220" w:lineRule="auto"/>
              <w:ind w:left="87"/>
            </w:pPr>
            <w:r>
              <w:rPr>
                <w:color w:val="494949"/>
                <w:spacing w:val="-5"/>
              </w:rPr>
              <w:t>二十一、住房保障支出</w:t>
            </w:r>
          </w:p>
        </w:tc>
        <w:tc>
          <w:tcPr>
            <w:tcW w:w="2324" w:type="dxa"/>
            <w:vAlign w:val="top"/>
          </w:tcPr>
          <w:p w14:paraId="6789319D">
            <w:pPr>
              <w:pStyle w:val="6"/>
              <w:spacing w:before="153" w:line="239" w:lineRule="auto"/>
              <w:ind w:left="1593"/>
            </w:pPr>
            <w:r>
              <w:rPr>
                <w:spacing w:val="-5"/>
              </w:rPr>
              <w:t>13.50</w:t>
            </w:r>
          </w:p>
        </w:tc>
      </w:tr>
      <w:tr w14:paraId="7D775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CC3CFDB">
            <w:pPr>
              <w:rPr>
                <w:rFonts w:ascii="Arial"/>
                <w:sz w:val="21"/>
              </w:rPr>
            </w:pPr>
          </w:p>
        </w:tc>
        <w:tc>
          <w:tcPr>
            <w:tcW w:w="4653" w:type="dxa"/>
            <w:vAlign w:val="top"/>
          </w:tcPr>
          <w:p w14:paraId="3A1AE471">
            <w:pPr>
              <w:pStyle w:val="6"/>
              <w:spacing w:before="155" w:line="219" w:lineRule="auto"/>
              <w:ind w:left="87"/>
            </w:pPr>
            <w:r>
              <w:rPr>
                <w:color w:val="494949"/>
                <w:spacing w:val="-2"/>
              </w:rPr>
              <w:t>二十二、粮油物资储备支出</w:t>
            </w:r>
          </w:p>
        </w:tc>
        <w:tc>
          <w:tcPr>
            <w:tcW w:w="2324" w:type="dxa"/>
            <w:vAlign w:val="top"/>
          </w:tcPr>
          <w:p w14:paraId="210BCA13">
            <w:pPr>
              <w:rPr>
                <w:rFonts w:ascii="Arial"/>
                <w:sz w:val="21"/>
              </w:rPr>
            </w:pPr>
          </w:p>
        </w:tc>
      </w:tr>
      <w:tr w14:paraId="3215B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BA86829">
            <w:pPr>
              <w:rPr>
                <w:rFonts w:ascii="Arial"/>
                <w:sz w:val="21"/>
              </w:rPr>
            </w:pPr>
          </w:p>
        </w:tc>
        <w:tc>
          <w:tcPr>
            <w:tcW w:w="4653" w:type="dxa"/>
            <w:vAlign w:val="top"/>
          </w:tcPr>
          <w:p w14:paraId="712BF400">
            <w:pPr>
              <w:pStyle w:val="6"/>
              <w:spacing w:before="155" w:line="219" w:lineRule="auto"/>
              <w:ind w:left="87"/>
            </w:pPr>
            <w:r>
              <w:rPr>
                <w:color w:val="494949"/>
                <w:spacing w:val="-2"/>
              </w:rPr>
              <w:t>二十三、国有资本经营预算</w:t>
            </w:r>
          </w:p>
        </w:tc>
        <w:tc>
          <w:tcPr>
            <w:tcW w:w="2324" w:type="dxa"/>
            <w:vAlign w:val="top"/>
          </w:tcPr>
          <w:p w14:paraId="079E1A13">
            <w:pPr>
              <w:rPr>
                <w:rFonts w:ascii="Arial"/>
                <w:sz w:val="21"/>
              </w:rPr>
            </w:pPr>
          </w:p>
        </w:tc>
      </w:tr>
      <w:tr w14:paraId="29546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185372">
            <w:pPr>
              <w:rPr>
                <w:rFonts w:ascii="Arial"/>
                <w:sz w:val="21"/>
              </w:rPr>
            </w:pPr>
          </w:p>
        </w:tc>
        <w:tc>
          <w:tcPr>
            <w:tcW w:w="4653" w:type="dxa"/>
            <w:vAlign w:val="top"/>
          </w:tcPr>
          <w:p w14:paraId="1D0E70A3">
            <w:pPr>
              <w:pStyle w:val="6"/>
              <w:spacing w:before="156" w:line="220" w:lineRule="auto"/>
              <w:ind w:left="87"/>
            </w:pPr>
            <w:r>
              <w:rPr>
                <w:color w:val="494949"/>
                <w:spacing w:val="-2"/>
              </w:rPr>
              <w:t>二十四、灾害防治及应急管理</w:t>
            </w:r>
          </w:p>
        </w:tc>
        <w:tc>
          <w:tcPr>
            <w:tcW w:w="2324" w:type="dxa"/>
            <w:vAlign w:val="top"/>
          </w:tcPr>
          <w:p w14:paraId="439D86FE">
            <w:pPr>
              <w:rPr>
                <w:rFonts w:ascii="Arial"/>
                <w:sz w:val="21"/>
              </w:rPr>
            </w:pPr>
          </w:p>
        </w:tc>
      </w:tr>
      <w:tr w14:paraId="0B454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22C7F94B">
            <w:pPr>
              <w:rPr>
                <w:rFonts w:ascii="Arial"/>
                <w:sz w:val="21"/>
              </w:rPr>
            </w:pPr>
          </w:p>
        </w:tc>
        <w:tc>
          <w:tcPr>
            <w:tcW w:w="4653" w:type="dxa"/>
            <w:vAlign w:val="top"/>
          </w:tcPr>
          <w:p w14:paraId="5E66DD44">
            <w:pPr>
              <w:pStyle w:val="6"/>
              <w:spacing w:before="159" w:line="220" w:lineRule="auto"/>
              <w:ind w:left="87"/>
            </w:pPr>
            <w:r>
              <w:rPr>
                <w:color w:val="494949"/>
                <w:spacing w:val="-2"/>
              </w:rPr>
              <w:t>二十七、预备费</w:t>
            </w:r>
          </w:p>
        </w:tc>
        <w:tc>
          <w:tcPr>
            <w:tcW w:w="2324" w:type="dxa"/>
            <w:vAlign w:val="top"/>
          </w:tcPr>
          <w:p w14:paraId="454F6BC5">
            <w:pPr>
              <w:rPr>
                <w:rFonts w:ascii="Arial"/>
                <w:sz w:val="21"/>
              </w:rPr>
            </w:pPr>
          </w:p>
        </w:tc>
      </w:tr>
    </w:tbl>
    <w:p w14:paraId="56C2154A">
      <w:pPr>
        <w:rPr>
          <w:rFonts w:ascii="Arial"/>
          <w:sz w:val="21"/>
        </w:rPr>
      </w:pPr>
    </w:p>
    <w:p w14:paraId="64A925AA">
      <w:pPr>
        <w:rPr>
          <w:rFonts w:ascii="Arial" w:hAnsi="Arial" w:eastAsia="Arial" w:cs="Arial"/>
          <w:sz w:val="21"/>
          <w:szCs w:val="21"/>
        </w:rPr>
        <w:sectPr>
          <w:pgSz w:w="16839" w:h="11906"/>
          <w:pgMar w:top="400" w:right="1432" w:bottom="400" w:left="1432" w:header="0" w:footer="0" w:gutter="0"/>
          <w:cols w:space="720" w:num="1"/>
        </w:sectPr>
      </w:pPr>
    </w:p>
    <w:p w14:paraId="49BED621">
      <w:pPr>
        <w:spacing w:before="39"/>
      </w:pPr>
    </w:p>
    <w:p w14:paraId="309F1A3E">
      <w:pPr>
        <w:spacing w:before="39"/>
      </w:pPr>
    </w:p>
    <w:p w14:paraId="24176861">
      <w:pPr>
        <w:spacing w:before="38"/>
      </w:pPr>
    </w:p>
    <w:p w14:paraId="3913836C">
      <w:pPr>
        <w:spacing w:before="38"/>
      </w:pPr>
    </w:p>
    <w:p w14:paraId="76ACC22A">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20C6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4A30FF8">
            <w:pPr>
              <w:rPr>
                <w:rFonts w:ascii="Arial"/>
                <w:sz w:val="21"/>
              </w:rPr>
            </w:pPr>
          </w:p>
        </w:tc>
        <w:tc>
          <w:tcPr>
            <w:tcW w:w="4653" w:type="dxa"/>
            <w:vAlign w:val="top"/>
          </w:tcPr>
          <w:p w14:paraId="4B56BE69">
            <w:pPr>
              <w:pStyle w:val="6"/>
              <w:spacing w:before="146" w:line="220" w:lineRule="auto"/>
              <w:ind w:left="87"/>
            </w:pPr>
            <w:r>
              <w:rPr>
                <w:color w:val="494949"/>
                <w:spacing w:val="-2"/>
              </w:rPr>
              <w:t>二十九、其他支出</w:t>
            </w:r>
          </w:p>
        </w:tc>
        <w:tc>
          <w:tcPr>
            <w:tcW w:w="2325" w:type="dxa"/>
            <w:vAlign w:val="top"/>
          </w:tcPr>
          <w:p w14:paraId="22B5FF44">
            <w:pPr>
              <w:rPr>
                <w:rFonts w:ascii="Arial"/>
                <w:sz w:val="21"/>
              </w:rPr>
            </w:pPr>
          </w:p>
        </w:tc>
      </w:tr>
      <w:tr w14:paraId="367A0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5247A0C">
            <w:pPr>
              <w:rPr>
                <w:rFonts w:ascii="Arial"/>
                <w:sz w:val="21"/>
              </w:rPr>
            </w:pPr>
          </w:p>
        </w:tc>
        <w:tc>
          <w:tcPr>
            <w:tcW w:w="4653" w:type="dxa"/>
            <w:vAlign w:val="top"/>
          </w:tcPr>
          <w:p w14:paraId="57432FB2">
            <w:pPr>
              <w:pStyle w:val="6"/>
              <w:spacing w:before="143" w:line="220" w:lineRule="auto"/>
              <w:ind w:left="83"/>
            </w:pPr>
            <w:r>
              <w:rPr>
                <w:color w:val="494949"/>
                <w:spacing w:val="-2"/>
              </w:rPr>
              <w:t>三十、转移性支出</w:t>
            </w:r>
          </w:p>
        </w:tc>
        <w:tc>
          <w:tcPr>
            <w:tcW w:w="2325" w:type="dxa"/>
            <w:vAlign w:val="top"/>
          </w:tcPr>
          <w:p w14:paraId="148064E9">
            <w:pPr>
              <w:rPr>
                <w:rFonts w:ascii="Arial"/>
                <w:sz w:val="21"/>
              </w:rPr>
            </w:pPr>
          </w:p>
        </w:tc>
      </w:tr>
      <w:tr w14:paraId="6B9A6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97F6B56">
            <w:pPr>
              <w:rPr>
                <w:rFonts w:ascii="Arial"/>
                <w:sz w:val="21"/>
              </w:rPr>
            </w:pPr>
          </w:p>
        </w:tc>
        <w:tc>
          <w:tcPr>
            <w:tcW w:w="4653" w:type="dxa"/>
            <w:vAlign w:val="top"/>
          </w:tcPr>
          <w:p w14:paraId="0DE3A8DA">
            <w:pPr>
              <w:pStyle w:val="6"/>
              <w:spacing w:before="145" w:line="219" w:lineRule="auto"/>
              <w:ind w:left="83"/>
            </w:pPr>
            <w:r>
              <w:rPr>
                <w:color w:val="494949"/>
                <w:spacing w:val="-4"/>
              </w:rPr>
              <w:t>三十一、债务还本支出</w:t>
            </w:r>
          </w:p>
        </w:tc>
        <w:tc>
          <w:tcPr>
            <w:tcW w:w="2325" w:type="dxa"/>
            <w:vAlign w:val="top"/>
          </w:tcPr>
          <w:p w14:paraId="773D2791">
            <w:pPr>
              <w:rPr>
                <w:rFonts w:ascii="Arial"/>
                <w:sz w:val="21"/>
              </w:rPr>
            </w:pPr>
          </w:p>
        </w:tc>
      </w:tr>
      <w:tr w14:paraId="278E7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8026850">
            <w:pPr>
              <w:rPr>
                <w:rFonts w:ascii="Arial"/>
                <w:sz w:val="21"/>
              </w:rPr>
            </w:pPr>
          </w:p>
        </w:tc>
        <w:tc>
          <w:tcPr>
            <w:tcW w:w="4653" w:type="dxa"/>
            <w:vAlign w:val="top"/>
          </w:tcPr>
          <w:p w14:paraId="3B17CBBA">
            <w:pPr>
              <w:pStyle w:val="6"/>
              <w:spacing w:before="147" w:line="220" w:lineRule="auto"/>
              <w:ind w:left="83"/>
            </w:pPr>
            <w:r>
              <w:rPr>
                <w:color w:val="494949"/>
                <w:spacing w:val="-1"/>
              </w:rPr>
              <w:t>三十二、债务付息支出</w:t>
            </w:r>
          </w:p>
        </w:tc>
        <w:tc>
          <w:tcPr>
            <w:tcW w:w="2325" w:type="dxa"/>
            <w:vAlign w:val="top"/>
          </w:tcPr>
          <w:p w14:paraId="4CFF0CD3">
            <w:pPr>
              <w:rPr>
                <w:rFonts w:ascii="Arial"/>
                <w:sz w:val="21"/>
              </w:rPr>
            </w:pPr>
          </w:p>
        </w:tc>
      </w:tr>
      <w:tr w14:paraId="01643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4BF16EB0">
            <w:pPr>
              <w:rPr>
                <w:rFonts w:ascii="Arial"/>
                <w:sz w:val="21"/>
              </w:rPr>
            </w:pPr>
          </w:p>
        </w:tc>
        <w:tc>
          <w:tcPr>
            <w:tcW w:w="4653" w:type="dxa"/>
            <w:vAlign w:val="top"/>
          </w:tcPr>
          <w:p w14:paraId="48B11050">
            <w:pPr>
              <w:pStyle w:val="6"/>
              <w:spacing w:before="150" w:line="220" w:lineRule="auto"/>
              <w:ind w:left="83"/>
            </w:pPr>
            <w:r>
              <w:rPr>
                <w:color w:val="494949"/>
                <w:spacing w:val="-1"/>
              </w:rPr>
              <w:t>三十三、债务发行费用支出</w:t>
            </w:r>
          </w:p>
        </w:tc>
        <w:tc>
          <w:tcPr>
            <w:tcW w:w="2325" w:type="dxa"/>
            <w:vAlign w:val="top"/>
          </w:tcPr>
          <w:p w14:paraId="75532A03">
            <w:pPr>
              <w:rPr>
                <w:rFonts w:ascii="Arial"/>
                <w:sz w:val="21"/>
              </w:rPr>
            </w:pPr>
          </w:p>
        </w:tc>
      </w:tr>
      <w:tr w14:paraId="5C0C2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01FE112">
            <w:pPr>
              <w:rPr>
                <w:rFonts w:ascii="Arial"/>
                <w:sz w:val="21"/>
              </w:rPr>
            </w:pPr>
          </w:p>
        </w:tc>
        <w:tc>
          <w:tcPr>
            <w:tcW w:w="4653" w:type="dxa"/>
            <w:vAlign w:val="top"/>
          </w:tcPr>
          <w:p w14:paraId="4F2053D2">
            <w:pPr>
              <w:pStyle w:val="6"/>
              <w:spacing w:before="151" w:line="220" w:lineRule="auto"/>
              <w:ind w:left="83"/>
            </w:pPr>
            <w:r>
              <w:rPr>
                <w:color w:val="494949"/>
                <w:spacing w:val="-1"/>
              </w:rPr>
              <w:t>三十四、抗疫特别国债安排的支出</w:t>
            </w:r>
          </w:p>
        </w:tc>
        <w:tc>
          <w:tcPr>
            <w:tcW w:w="2325" w:type="dxa"/>
            <w:vAlign w:val="top"/>
          </w:tcPr>
          <w:p w14:paraId="36EAAA6A">
            <w:pPr>
              <w:rPr>
                <w:rFonts w:ascii="Arial"/>
                <w:sz w:val="21"/>
              </w:rPr>
            </w:pPr>
          </w:p>
        </w:tc>
      </w:tr>
      <w:tr w14:paraId="76B75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D980C32">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7CE9AB0D">
            <w:pPr>
              <w:pStyle w:val="6"/>
              <w:spacing w:before="155" w:line="239" w:lineRule="auto"/>
              <w:ind w:left="1428"/>
            </w:pPr>
            <w:r>
              <w:rPr>
                <w:spacing w:val="-2"/>
              </w:rPr>
              <w:t>469.30</w:t>
            </w:r>
          </w:p>
        </w:tc>
        <w:tc>
          <w:tcPr>
            <w:tcW w:w="4653" w:type="dxa"/>
            <w:vAlign w:val="top"/>
          </w:tcPr>
          <w:p w14:paraId="32459A2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2A9D6F1">
            <w:pPr>
              <w:pStyle w:val="6"/>
              <w:spacing w:before="155" w:line="239" w:lineRule="auto"/>
              <w:ind w:left="1436"/>
            </w:pPr>
            <w:r>
              <w:rPr>
                <w:spacing w:val="-2"/>
              </w:rPr>
              <w:t>469.30</w:t>
            </w:r>
          </w:p>
        </w:tc>
      </w:tr>
      <w:tr w14:paraId="2D5F1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907FFA">
            <w:pPr>
              <w:pStyle w:val="6"/>
              <w:spacing w:before="156" w:line="220" w:lineRule="auto"/>
              <w:ind w:left="80"/>
            </w:pPr>
            <w:r>
              <w:rPr>
                <w:color w:val="494949"/>
                <w:spacing w:val="-2"/>
              </w:rPr>
              <w:t>上年结转结余</w:t>
            </w:r>
          </w:p>
        </w:tc>
        <w:tc>
          <w:tcPr>
            <w:tcW w:w="2317" w:type="dxa"/>
            <w:vAlign w:val="top"/>
          </w:tcPr>
          <w:p w14:paraId="1DCEC5E8">
            <w:pPr>
              <w:rPr>
                <w:rFonts w:ascii="Arial"/>
                <w:sz w:val="21"/>
              </w:rPr>
            </w:pPr>
          </w:p>
        </w:tc>
        <w:tc>
          <w:tcPr>
            <w:tcW w:w="4653" w:type="dxa"/>
            <w:vAlign w:val="top"/>
          </w:tcPr>
          <w:p w14:paraId="07A0D84E">
            <w:pPr>
              <w:pStyle w:val="6"/>
              <w:spacing w:before="156" w:line="220" w:lineRule="auto"/>
              <w:ind w:left="84"/>
            </w:pPr>
            <w:r>
              <w:rPr>
                <w:color w:val="494949"/>
                <w:spacing w:val="-2"/>
              </w:rPr>
              <w:t>年终结转结余</w:t>
            </w:r>
          </w:p>
        </w:tc>
        <w:tc>
          <w:tcPr>
            <w:tcW w:w="2325" w:type="dxa"/>
            <w:vAlign w:val="top"/>
          </w:tcPr>
          <w:p w14:paraId="5F39A26D">
            <w:pPr>
              <w:rPr>
                <w:rFonts w:ascii="Arial"/>
                <w:sz w:val="21"/>
              </w:rPr>
            </w:pPr>
          </w:p>
        </w:tc>
      </w:tr>
      <w:tr w14:paraId="0590A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C2934B6">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21EB207B">
            <w:pPr>
              <w:pStyle w:val="6"/>
              <w:spacing w:before="158" w:line="239" w:lineRule="auto"/>
              <w:ind w:left="1428"/>
            </w:pPr>
            <w:r>
              <w:rPr>
                <w:spacing w:val="-2"/>
              </w:rPr>
              <w:t>469.30</w:t>
            </w:r>
          </w:p>
        </w:tc>
        <w:tc>
          <w:tcPr>
            <w:tcW w:w="4653" w:type="dxa"/>
            <w:vAlign w:val="top"/>
          </w:tcPr>
          <w:p w14:paraId="2D8A9F7E">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0FE74484">
            <w:pPr>
              <w:pStyle w:val="6"/>
              <w:spacing w:before="158" w:line="239" w:lineRule="auto"/>
              <w:ind w:left="1436"/>
            </w:pPr>
            <w:r>
              <w:rPr>
                <w:spacing w:val="-2"/>
              </w:rPr>
              <w:t>469.30</w:t>
            </w:r>
          </w:p>
        </w:tc>
      </w:tr>
    </w:tbl>
    <w:p w14:paraId="7C87D0D4">
      <w:pPr>
        <w:rPr>
          <w:rFonts w:ascii="Arial"/>
          <w:sz w:val="21"/>
        </w:rPr>
      </w:pPr>
    </w:p>
    <w:p w14:paraId="4148C6CF">
      <w:pPr>
        <w:rPr>
          <w:rFonts w:ascii="Arial" w:hAnsi="Arial" w:eastAsia="Arial" w:cs="Arial"/>
          <w:sz w:val="21"/>
          <w:szCs w:val="21"/>
        </w:rPr>
        <w:sectPr>
          <w:pgSz w:w="16839" w:h="11906"/>
          <w:pgMar w:top="400" w:right="1432" w:bottom="400" w:left="1432" w:header="0" w:footer="0" w:gutter="0"/>
          <w:cols w:space="720" w:num="1"/>
        </w:sectPr>
      </w:pPr>
    </w:p>
    <w:p w14:paraId="167C9AE2">
      <w:pPr>
        <w:spacing w:line="267" w:lineRule="auto"/>
        <w:rPr>
          <w:rFonts w:ascii="Arial"/>
          <w:sz w:val="21"/>
        </w:rPr>
      </w:pPr>
    </w:p>
    <w:p w14:paraId="6CBF86FD">
      <w:pPr>
        <w:spacing w:line="267" w:lineRule="auto"/>
        <w:rPr>
          <w:rFonts w:ascii="Arial"/>
          <w:sz w:val="21"/>
        </w:rPr>
      </w:pPr>
    </w:p>
    <w:p w14:paraId="32A085A3">
      <w:pPr>
        <w:spacing w:line="267" w:lineRule="auto"/>
        <w:rPr>
          <w:rFonts w:ascii="Arial"/>
          <w:sz w:val="21"/>
        </w:rPr>
      </w:pPr>
    </w:p>
    <w:p w14:paraId="29FD1919">
      <w:pPr>
        <w:spacing w:line="268" w:lineRule="auto"/>
        <w:rPr>
          <w:rFonts w:ascii="Arial"/>
          <w:sz w:val="21"/>
        </w:rPr>
      </w:pPr>
    </w:p>
    <w:p w14:paraId="151DF8AB">
      <w:pPr>
        <w:spacing w:line="268" w:lineRule="auto"/>
        <w:rPr>
          <w:rFonts w:ascii="Arial"/>
          <w:sz w:val="21"/>
        </w:rPr>
      </w:pPr>
    </w:p>
    <w:p w14:paraId="1A3FB3A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BC398A2">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673D7C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76EDD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3EB62C08">
            <w:pPr>
              <w:spacing w:line="356" w:lineRule="auto"/>
              <w:rPr>
                <w:rFonts w:ascii="Arial"/>
                <w:sz w:val="21"/>
              </w:rPr>
            </w:pPr>
          </w:p>
          <w:p w14:paraId="331A80BB">
            <w:pPr>
              <w:pStyle w:val="6"/>
              <w:spacing w:before="26" w:line="220" w:lineRule="auto"/>
              <w:ind w:left="71"/>
              <w:rPr>
                <w:sz w:val="8"/>
                <w:szCs w:val="8"/>
              </w:rPr>
            </w:pPr>
            <w:r>
              <w:rPr>
                <w:color w:val="494949"/>
                <w:spacing w:val="-1"/>
                <w:sz w:val="8"/>
                <w:szCs w:val="8"/>
              </w:rPr>
              <w:t>部门代</w:t>
            </w:r>
          </w:p>
          <w:p w14:paraId="7D3B3284">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9D0014F">
            <w:pPr>
              <w:spacing w:line="410" w:lineRule="auto"/>
              <w:rPr>
                <w:rFonts w:ascii="Arial"/>
                <w:sz w:val="21"/>
              </w:rPr>
            </w:pPr>
          </w:p>
          <w:p w14:paraId="32821DC8">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5FA16ECC">
            <w:pPr>
              <w:spacing w:line="410" w:lineRule="auto"/>
              <w:rPr>
                <w:rFonts w:ascii="Arial"/>
                <w:sz w:val="21"/>
              </w:rPr>
            </w:pPr>
          </w:p>
          <w:p w14:paraId="11938F7D">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55129F3A">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ABCD5FE">
            <w:pPr>
              <w:pStyle w:val="6"/>
              <w:spacing w:before="82" w:line="220" w:lineRule="auto"/>
              <w:ind w:left="1650"/>
              <w:rPr>
                <w:sz w:val="8"/>
                <w:szCs w:val="8"/>
              </w:rPr>
            </w:pPr>
            <w:r>
              <w:rPr>
                <w:color w:val="494949"/>
                <w:spacing w:val="-1"/>
                <w:sz w:val="8"/>
                <w:szCs w:val="8"/>
              </w:rPr>
              <w:t>上年结转结余</w:t>
            </w:r>
          </w:p>
        </w:tc>
      </w:tr>
      <w:tr w14:paraId="6211B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789C61B7">
            <w:pPr>
              <w:rPr>
                <w:rFonts w:ascii="Arial"/>
                <w:sz w:val="21"/>
              </w:rPr>
            </w:pPr>
          </w:p>
        </w:tc>
        <w:tc>
          <w:tcPr>
            <w:tcW w:w="1538" w:type="dxa"/>
            <w:vMerge w:val="continue"/>
            <w:tcBorders>
              <w:top w:val="nil"/>
              <w:bottom w:val="nil"/>
            </w:tcBorders>
            <w:vAlign w:val="top"/>
          </w:tcPr>
          <w:p w14:paraId="2BFC607F">
            <w:pPr>
              <w:rPr>
                <w:rFonts w:ascii="Arial"/>
                <w:sz w:val="21"/>
              </w:rPr>
            </w:pPr>
          </w:p>
        </w:tc>
        <w:tc>
          <w:tcPr>
            <w:tcW w:w="659" w:type="dxa"/>
            <w:vMerge w:val="continue"/>
            <w:tcBorders>
              <w:top w:val="nil"/>
              <w:bottom w:val="nil"/>
            </w:tcBorders>
            <w:vAlign w:val="top"/>
          </w:tcPr>
          <w:p w14:paraId="13F41C24">
            <w:pPr>
              <w:rPr>
                <w:rFonts w:ascii="Arial"/>
                <w:sz w:val="21"/>
              </w:rPr>
            </w:pPr>
          </w:p>
        </w:tc>
        <w:tc>
          <w:tcPr>
            <w:tcW w:w="659" w:type="dxa"/>
            <w:vMerge w:val="restart"/>
            <w:tcBorders>
              <w:bottom w:val="nil"/>
            </w:tcBorders>
            <w:vAlign w:val="top"/>
          </w:tcPr>
          <w:p w14:paraId="1EA2CF5A">
            <w:pPr>
              <w:spacing w:line="276" w:lineRule="auto"/>
              <w:rPr>
                <w:rFonts w:ascii="Arial"/>
                <w:sz w:val="21"/>
              </w:rPr>
            </w:pPr>
          </w:p>
          <w:p w14:paraId="1CE9F75B">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456FF55">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B1CEA53">
            <w:pPr>
              <w:spacing w:line="276" w:lineRule="auto"/>
              <w:rPr>
                <w:rFonts w:ascii="Arial"/>
                <w:sz w:val="21"/>
              </w:rPr>
            </w:pPr>
          </w:p>
          <w:p w14:paraId="59906A62">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49293420">
            <w:pPr>
              <w:pStyle w:val="6"/>
              <w:spacing w:before="249" w:line="219" w:lineRule="auto"/>
              <w:ind w:left="91"/>
              <w:rPr>
                <w:sz w:val="8"/>
                <w:szCs w:val="8"/>
              </w:rPr>
            </w:pPr>
            <w:r>
              <w:rPr>
                <w:color w:val="494949"/>
                <w:spacing w:val="-2"/>
                <w:sz w:val="8"/>
                <w:szCs w:val="8"/>
              </w:rPr>
              <w:t>国有资本经营</w:t>
            </w:r>
          </w:p>
          <w:p w14:paraId="016B7539">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024F186">
            <w:pPr>
              <w:pStyle w:val="6"/>
              <w:spacing w:before="249" w:line="220" w:lineRule="auto"/>
              <w:ind w:left="84"/>
              <w:rPr>
                <w:sz w:val="8"/>
                <w:szCs w:val="8"/>
              </w:rPr>
            </w:pPr>
            <w:r>
              <w:rPr>
                <w:color w:val="494949"/>
                <w:spacing w:val="-1"/>
                <w:sz w:val="8"/>
                <w:szCs w:val="8"/>
              </w:rPr>
              <w:t>财政专户管理</w:t>
            </w:r>
          </w:p>
          <w:p w14:paraId="06154453">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14F8F00">
            <w:pPr>
              <w:spacing w:line="275" w:lineRule="auto"/>
              <w:rPr>
                <w:rFonts w:ascii="Arial"/>
                <w:sz w:val="21"/>
              </w:rPr>
            </w:pPr>
          </w:p>
          <w:p w14:paraId="79A772C8">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FD530BE">
            <w:pPr>
              <w:pStyle w:val="6"/>
              <w:spacing w:before="250" w:line="220" w:lineRule="auto"/>
              <w:ind w:left="86"/>
              <w:rPr>
                <w:sz w:val="8"/>
                <w:szCs w:val="8"/>
              </w:rPr>
            </w:pPr>
            <w:r>
              <w:rPr>
                <w:color w:val="494949"/>
                <w:spacing w:val="-1"/>
                <w:sz w:val="8"/>
                <w:szCs w:val="8"/>
              </w:rPr>
              <w:t>事业单位经营</w:t>
            </w:r>
          </w:p>
          <w:p w14:paraId="3C6AE88C">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2480EE18">
            <w:pPr>
              <w:spacing w:line="275" w:lineRule="auto"/>
              <w:rPr>
                <w:rFonts w:ascii="Arial"/>
                <w:sz w:val="21"/>
              </w:rPr>
            </w:pPr>
          </w:p>
          <w:p w14:paraId="7FB593C0">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51BFB6F8">
            <w:pPr>
              <w:pStyle w:val="6"/>
              <w:spacing w:before="249" w:line="219" w:lineRule="auto"/>
              <w:ind w:left="94"/>
              <w:rPr>
                <w:sz w:val="8"/>
                <w:szCs w:val="8"/>
              </w:rPr>
            </w:pPr>
            <w:r>
              <w:rPr>
                <w:color w:val="494949"/>
                <w:spacing w:val="-2"/>
                <w:sz w:val="8"/>
                <w:szCs w:val="8"/>
              </w:rPr>
              <w:t>附属单位上缴</w:t>
            </w:r>
          </w:p>
          <w:p w14:paraId="3254094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7257D11">
            <w:pPr>
              <w:spacing w:line="275" w:lineRule="auto"/>
              <w:rPr>
                <w:rFonts w:ascii="Arial"/>
                <w:sz w:val="21"/>
              </w:rPr>
            </w:pPr>
          </w:p>
          <w:p w14:paraId="168DDF77">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ED03693">
            <w:pPr>
              <w:spacing w:line="276" w:lineRule="auto"/>
              <w:rPr>
                <w:rFonts w:ascii="Arial"/>
                <w:sz w:val="21"/>
              </w:rPr>
            </w:pPr>
          </w:p>
          <w:p w14:paraId="3AFAD05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344F74A0">
            <w:pPr>
              <w:spacing w:line="275" w:lineRule="auto"/>
              <w:rPr>
                <w:rFonts w:ascii="Arial"/>
                <w:sz w:val="21"/>
              </w:rPr>
            </w:pPr>
          </w:p>
          <w:p w14:paraId="21A427A4">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67E9F188">
            <w:pPr>
              <w:spacing w:line="276" w:lineRule="auto"/>
              <w:rPr>
                <w:rFonts w:ascii="Arial"/>
                <w:sz w:val="21"/>
              </w:rPr>
            </w:pPr>
          </w:p>
          <w:p w14:paraId="33AF4C0D">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24D06412">
            <w:pPr>
              <w:pStyle w:val="6"/>
              <w:spacing w:before="249" w:line="219" w:lineRule="auto"/>
              <w:ind w:left="101"/>
              <w:rPr>
                <w:sz w:val="8"/>
                <w:szCs w:val="8"/>
              </w:rPr>
            </w:pPr>
            <w:r>
              <w:rPr>
                <w:color w:val="494949"/>
                <w:spacing w:val="-2"/>
                <w:sz w:val="8"/>
                <w:szCs w:val="8"/>
              </w:rPr>
              <w:t>国有资本经营</w:t>
            </w:r>
          </w:p>
          <w:p w14:paraId="1BE8F65E">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602F075B">
            <w:pPr>
              <w:pStyle w:val="6"/>
              <w:spacing w:before="249" w:line="220" w:lineRule="auto"/>
              <w:ind w:left="94"/>
              <w:rPr>
                <w:sz w:val="8"/>
                <w:szCs w:val="8"/>
              </w:rPr>
            </w:pPr>
            <w:r>
              <w:rPr>
                <w:color w:val="494949"/>
                <w:spacing w:val="-1"/>
                <w:sz w:val="8"/>
                <w:szCs w:val="8"/>
              </w:rPr>
              <w:t>财政专户管理</w:t>
            </w:r>
          </w:p>
          <w:p w14:paraId="3EFA585A">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7D766B9F">
            <w:pPr>
              <w:spacing w:line="276" w:lineRule="auto"/>
              <w:rPr>
                <w:rFonts w:ascii="Arial"/>
                <w:sz w:val="21"/>
              </w:rPr>
            </w:pPr>
          </w:p>
          <w:p w14:paraId="53B82DB6">
            <w:pPr>
              <w:pStyle w:val="6"/>
              <w:spacing w:before="26" w:line="220" w:lineRule="auto"/>
              <w:ind w:left="115"/>
              <w:rPr>
                <w:sz w:val="8"/>
                <w:szCs w:val="8"/>
              </w:rPr>
            </w:pPr>
            <w:r>
              <w:rPr>
                <w:color w:val="494949"/>
                <w:spacing w:val="-1"/>
                <w:sz w:val="8"/>
                <w:szCs w:val="8"/>
              </w:rPr>
              <w:t>单位资金</w:t>
            </w:r>
          </w:p>
        </w:tc>
      </w:tr>
      <w:tr w14:paraId="6524B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724" w:type="dxa"/>
            <w:vMerge w:val="continue"/>
            <w:tcBorders>
              <w:top w:val="nil"/>
            </w:tcBorders>
            <w:vAlign w:val="top"/>
          </w:tcPr>
          <w:p w14:paraId="5178A89D">
            <w:pPr>
              <w:rPr>
                <w:rFonts w:ascii="Arial"/>
                <w:sz w:val="21"/>
              </w:rPr>
            </w:pPr>
          </w:p>
        </w:tc>
        <w:tc>
          <w:tcPr>
            <w:tcW w:w="1538" w:type="dxa"/>
            <w:vMerge w:val="continue"/>
            <w:tcBorders>
              <w:top w:val="nil"/>
            </w:tcBorders>
            <w:vAlign w:val="top"/>
          </w:tcPr>
          <w:p w14:paraId="1DC6F66F">
            <w:pPr>
              <w:rPr>
                <w:rFonts w:ascii="Arial"/>
                <w:sz w:val="21"/>
              </w:rPr>
            </w:pPr>
          </w:p>
        </w:tc>
        <w:tc>
          <w:tcPr>
            <w:tcW w:w="659" w:type="dxa"/>
            <w:vMerge w:val="continue"/>
            <w:tcBorders>
              <w:top w:val="nil"/>
            </w:tcBorders>
            <w:vAlign w:val="top"/>
          </w:tcPr>
          <w:p w14:paraId="78E18904">
            <w:pPr>
              <w:rPr>
                <w:rFonts w:ascii="Arial"/>
                <w:sz w:val="21"/>
              </w:rPr>
            </w:pPr>
          </w:p>
        </w:tc>
        <w:tc>
          <w:tcPr>
            <w:tcW w:w="659" w:type="dxa"/>
            <w:vMerge w:val="continue"/>
            <w:tcBorders>
              <w:top w:val="nil"/>
            </w:tcBorders>
            <w:vAlign w:val="top"/>
          </w:tcPr>
          <w:p w14:paraId="7BDC18F2">
            <w:pPr>
              <w:rPr>
                <w:rFonts w:ascii="Arial"/>
                <w:sz w:val="21"/>
              </w:rPr>
            </w:pPr>
          </w:p>
        </w:tc>
        <w:tc>
          <w:tcPr>
            <w:tcW w:w="599" w:type="dxa"/>
            <w:vAlign w:val="top"/>
          </w:tcPr>
          <w:p w14:paraId="5D254F38">
            <w:pPr>
              <w:pStyle w:val="6"/>
              <w:spacing w:before="130" w:line="221" w:lineRule="auto"/>
              <w:ind w:left="212"/>
              <w:rPr>
                <w:sz w:val="8"/>
                <w:szCs w:val="8"/>
              </w:rPr>
            </w:pPr>
            <w:r>
              <w:rPr>
                <w:color w:val="494949"/>
                <w:spacing w:val="-2"/>
                <w:sz w:val="8"/>
                <w:szCs w:val="8"/>
              </w:rPr>
              <w:t>小计</w:t>
            </w:r>
          </w:p>
        </w:tc>
        <w:tc>
          <w:tcPr>
            <w:tcW w:w="719" w:type="dxa"/>
            <w:vAlign w:val="top"/>
          </w:tcPr>
          <w:p w14:paraId="57E3844A">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3731A5D7">
            <w:pPr>
              <w:rPr>
                <w:rFonts w:ascii="Arial"/>
                <w:sz w:val="21"/>
              </w:rPr>
            </w:pPr>
          </w:p>
        </w:tc>
        <w:tc>
          <w:tcPr>
            <w:tcW w:w="659" w:type="dxa"/>
            <w:vMerge w:val="continue"/>
            <w:tcBorders>
              <w:top w:val="nil"/>
            </w:tcBorders>
            <w:vAlign w:val="top"/>
          </w:tcPr>
          <w:p w14:paraId="3C28FF4C">
            <w:pPr>
              <w:rPr>
                <w:rFonts w:ascii="Arial"/>
                <w:sz w:val="21"/>
              </w:rPr>
            </w:pPr>
          </w:p>
        </w:tc>
        <w:tc>
          <w:tcPr>
            <w:tcW w:w="659" w:type="dxa"/>
            <w:vMerge w:val="continue"/>
            <w:tcBorders>
              <w:top w:val="nil"/>
            </w:tcBorders>
            <w:vAlign w:val="top"/>
          </w:tcPr>
          <w:p w14:paraId="355F8983">
            <w:pPr>
              <w:rPr>
                <w:rFonts w:ascii="Arial"/>
                <w:sz w:val="21"/>
              </w:rPr>
            </w:pPr>
          </w:p>
        </w:tc>
        <w:tc>
          <w:tcPr>
            <w:tcW w:w="659" w:type="dxa"/>
            <w:vMerge w:val="continue"/>
            <w:tcBorders>
              <w:top w:val="nil"/>
            </w:tcBorders>
            <w:vAlign w:val="top"/>
          </w:tcPr>
          <w:p w14:paraId="2FE8A416">
            <w:pPr>
              <w:rPr>
                <w:rFonts w:ascii="Arial"/>
                <w:sz w:val="21"/>
              </w:rPr>
            </w:pPr>
          </w:p>
        </w:tc>
        <w:tc>
          <w:tcPr>
            <w:tcW w:w="659" w:type="dxa"/>
            <w:vMerge w:val="continue"/>
            <w:tcBorders>
              <w:top w:val="nil"/>
            </w:tcBorders>
            <w:vAlign w:val="top"/>
          </w:tcPr>
          <w:p w14:paraId="47DA0E0D">
            <w:pPr>
              <w:rPr>
                <w:rFonts w:ascii="Arial"/>
                <w:sz w:val="21"/>
              </w:rPr>
            </w:pPr>
          </w:p>
        </w:tc>
        <w:tc>
          <w:tcPr>
            <w:tcW w:w="659" w:type="dxa"/>
            <w:vMerge w:val="continue"/>
            <w:tcBorders>
              <w:top w:val="nil"/>
            </w:tcBorders>
            <w:vAlign w:val="top"/>
          </w:tcPr>
          <w:p w14:paraId="5321054F">
            <w:pPr>
              <w:rPr>
                <w:rFonts w:ascii="Arial"/>
                <w:sz w:val="21"/>
              </w:rPr>
            </w:pPr>
          </w:p>
        </w:tc>
        <w:tc>
          <w:tcPr>
            <w:tcW w:w="659" w:type="dxa"/>
            <w:vMerge w:val="continue"/>
            <w:tcBorders>
              <w:top w:val="nil"/>
            </w:tcBorders>
            <w:vAlign w:val="top"/>
          </w:tcPr>
          <w:p w14:paraId="1F9086A1">
            <w:pPr>
              <w:rPr>
                <w:rFonts w:ascii="Arial"/>
                <w:sz w:val="21"/>
              </w:rPr>
            </w:pPr>
          </w:p>
        </w:tc>
        <w:tc>
          <w:tcPr>
            <w:tcW w:w="659" w:type="dxa"/>
            <w:vMerge w:val="continue"/>
            <w:tcBorders>
              <w:top w:val="nil"/>
            </w:tcBorders>
            <w:vAlign w:val="top"/>
          </w:tcPr>
          <w:p w14:paraId="629DD2E9">
            <w:pPr>
              <w:rPr>
                <w:rFonts w:ascii="Arial"/>
                <w:sz w:val="21"/>
              </w:rPr>
            </w:pPr>
          </w:p>
        </w:tc>
        <w:tc>
          <w:tcPr>
            <w:tcW w:w="599" w:type="dxa"/>
            <w:vMerge w:val="continue"/>
            <w:tcBorders>
              <w:top w:val="nil"/>
            </w:tcBorders>
            <w:vAlign w:val="top"/>
          </w:tcPr>
          <w:p w14:paraId="39D41FB4">
            <w:pPr>
              <w:rPr>
                <w:rFonts w:ascii="Arial"/>
                <w:sz w:val="21"/>
              </w:rPr>
            </w:pPr>
          </w:p>
        </w:tc>
        <w:tc>
          <w:tcPr>
            <w:tcW w:w="659" w:type="dxa"/>
            <w:vMerge w:val="continue"/>
            <w:tcBorders>
              <w:top w:val="nil"/>
            </w:tcBorders>
            <w:vAlign w:val="top"/>
          </w:tcPr>
          <w:p w14:paraId="3A8AA37C">
            <w:pPr>
              <w:rPr>
                <w:rFonts w:ascii="Arial"/>
                <w:sz w:val="21"/>
              </w:rPr>
            </w:pPr>
          </w:p>
        </w:tc>
        <w:tc>
          <w:tcPr>
            <w:tcW w:w="659" w:type="dxa"/>
            <w:vMerge w:val="continue"/>
            <w:tcBorders>
              <w:top w:val="nil"/>
            </w:tcBorders>
            <w:vAlign w:val="top"/>
          </w:tcPr>
          <w:p w14:paraId="38A7C8A3">
            <w:pPr>
              <w:rPr>
                <w:rFonts w:ascii="Arial"/>
                <w:sz w:val="21"/>
              </w:rPr>
            </w:pPr>
          </w:p>
        </w:tc>
        <w:tc>
          <w:tcPr>
            <w:tcW w:w="659" w:type="dxa"/>
            <w:vMerge w:val="continue"/>
            <w:tcBorders>
              <w:top w:val="nil"/>
            </w:tcBorders>
            <w:vAlign w:val="top"/>
          </w:tcPr>
          <w:p w14:paraId="5CDFC852">
            <w:pPr>
              <w:rPr>
                <w:rFonts w:ascii="Arial"/>
                <w:sz w:val="21"/>
              </w:rPr>
            </w:pPr>
          </w:p>
        </w:tc>
        <w:tc>
          <w:tcPr>
            <w:tcW w:w="659" w:type="dxa"/>
            <w:vMerge w:val="continue"/>
            <w:tcBorders>
              <w:top w:val="nil"/>
            </w:tcBorders>
            <w:vAlign w:val="top"/>
          </w:tcPr>
          <w:p w14:paraId="2C07F036">
            <w:pPr>
              <w:rPr>
                <w:rFonts w:ascii="Arial"/>
                <w:sz w:val="21"/>
              </w:rPr>
            </w:pPr>
          </w:p>
        </w:tc>
        <w:tc>
          <w:tcPr>
            <w:tcW w:w="547" w:type="dxa"/>
            <w:vMerge w:val="continue"/>
            <w:tcBorders>
              <w:top w:val="nil"/>
            </w:tcBorders>
            <w:vAlign w:val="top"/>
          </w:tcPr>
          <w:p w14:paraId="741D2C3E">
            <w:pPr>
              <w:rPr>
                <w:rFonts w:ascii="Arial"/>
                <w:sz w:val="21"/>
              </w:rPr>
            </w:pPr>
          </w:p>
        </w:tc>
      </w:tr>
      <w:tr w14:paraId="0C602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6C88842">
            <w:pPr>
              <w:spacing w:line="234" w:lineRule="exact"/>
              <w:rPr>
                <w:rFonts w:ascii="Arial"/>
                <w:sz w:val="20"/>
              </w:rPr>
            </w:pPr>
          </w:p>
        </w:tc>
        <w:tc>
          <w:tcPr>
            <w:tcW w:w="1538" w:type="dxa"/>
            <w:vAlign w:val="top"/>
          </w:tcPr>
          <w:p w14:paraId="0214F237">
            <w:pPr>
              <w:spacing w:line="234" w:lineRule="exact"/>
              <w:rPr>
                <w:rFonts w:ascii="Arial"/>
                <w:sz w:val="20"/>
              </w:rPr>
            </w:pPr>
          </w:p>
        </w:tc>
        <w:tc>
          <w:tcPr>
            <w:tcW w:w="659" w:type="dxa"/>
            <w:vAlign w:val="top"/>
          </w:tcPr>
          <w:p w14:paraId="0CCB14C4">
            <w:pPr>
              <w:spacing w:line="234" w:lineRule="exact"/>
              <w:rPr>
                <w:rFonts w:ascii="Arial"/>
                <w:sz w:val="20"/>
              </w:rPr>
            </w:pPr>
          </w:p>
        </w:tc>
        <w:tc>
          <w:tcPr>
            <w:tcW w:w="659" w:type="dxa"/>
            <w:vAlign w:val="top"/>
          </w:tcPr>
          <w:p w14:paraId="3ACD0725">
            <w:pPr>
              <w:spacing w:line="234" w:lineRule="exact"/>
              <w:rPr>
                <w:rFonts w:ascii="Arial"/>
                <w:sz w:val="20"/>
              </w:rPr>
            </w:pPr>
          </w:p>
        </w:tc>
        <w:tc>
          <w:tcPr>
            <w:tcW w:w="599" w:type="dxa"/>
            <w:vAlign w:val="top"/>
          </w:tcPr>
          <w:p w14:paraId="404476BF">
            <w:pPr>
              <w:spacing w:line="234" w:lineRule="exact"/>
              <w:rPr>
                <w:rFonts w:ascii="Arial"/>
                <w:sz w:val="20"/>
              </w:rPr>
            </w:pPr>
          </w:p>
        </w:tc>
        <w:tc>
          <w:tcPr>
            <w:tcW w:w="719" w:type="dxa"/>
            <w:vAlign w:val="top"/>
          </w:tcPr>
          <w:p w14:paraId="5223D099">
            <w:pPr>
              <w:spacing w:line="234" w:lineRule="exact"/>
              <w:rPr>
                <w:rFonts w:ascii="Arial"/>
                <w:sz w:val="20"/>
              </w:rPr>
            </w:pPr>
          </w:p>
        </w:tc>
        <w:tc>
          <w:tcPr>
            <w:tcW w:w="659" w:type="dxa"/>
            <w:vAlign w:val="top"/>
          </w:tcPr>
          <w:p w14:paraId="65A686FE">
            <w:pPr>
              <w:spacing w:line="234" w:lineRule="exact"/>
              <w:rPr>
                <w:rFonts w:ascii="Arial"/>
                <w:sz w:val="20"/>
              </w:rPr>
            </w:pPr>
          </w:p>
        </w:tc>
        <w:tc>
          <w:tcPr>
            <w:tcW w:w="659" w:type="dxa"/>
            <w:vAlign w:val="top"/>
          </w:tcPr>
          <w:p w14:paraId="149B01E4">
            <w:pPr>
              <w:spacing w:line="234" w:lineRule="exact"/>
              <w:rPr>
                <w:rFonts w:ascii="Arial"/>
                <w:sz w:val="20"/>
              </w:rPr>
            </w:pPr>
          </w:p>
        </w:tc>
        <w:tc>
          <w:tcPr>
            <w:tcW w:w="659" w:type="dxa"/>
            <w:vAlign w:val="top"/>
          </w:tcPr>
          <w:p w14:paraId="608EF732">
            <w:pPr>
              <w:spacing w:line="234" w:lineRule="exact"/>
              <w:rPr>
                <w:rFonts w:ascii="Arial"/>
                <w:sz w:val="20"/>
              </w:rPr>
            </w:pPr>
          </w:p>
        </w:tc>
        <w:tc>
          <w:tcPr>
            <w:tcW w:w="659" w:type="dxa"/>
            <w:vAlign w:val="top"/>
          </w:tcPr>
          <w:p w14:paraId="00F38C9E">
            <w:pPr>
              <w:spacing w:line="234" w:lineRule="exact"/>
              <w:rPr>
                <w:rFonts w:ascii="Arial"/>
                <w:sz w:val="20"/>
              </w:rPr>
            </w:pPr>
          </w:p>
        </w:tc>
        <w:tc>
          <w:tcPr>
            <w:tcW w:w="659" w:type="dxa"/>
            <w:vAlign w:val="top"/>
          </w:tcPr>
          <w:p w14:paraId="2638FBB5">
            <w:pPr>
              <w:spacing w:line="234" w:lineRule="exact"/>
              <w:rPr>
                <w:rFonts w:ascii="Arial"/>
                <w:sz w:val="20"/>
              </w:rPr>
            </w:pPr>
          </w:p>
        </w:tc>
        <w:tc>
          <w:tcPr>
            <w:tcW w:w="659" w:type="dxa"/>
            <w:vAlign w:val="top"/>
          </w:tcPr>
          <w:p w14:paraId="7E24A80E">
            <w:pPr>
              <w:spacing w:line="234" w:lineRule="exact"/>
              <w:rPr>
                <w:rFonts w:ascii="Arial"/>
                <w:sz w:val="20"/>
              </w:rPr>
            </w:pPr>
          </w:p>
        </w:tc>
        <w:tc>
          <w:tcPr>
            <w:tcW w:w="659" w:type="dxa"/>
            <w:vAlign w:val="top"/>
          </w:tcPr>
          <w:p w14:paraId="3D280932">
            <w:pPr>
              <w:spacing w:line="234" w:lineRule="exact"/>
              <w:rPr>
                <w:rFonts w:ascii="Arial"/>
                <w:sz w:val="20"/>
              </w:rPr>
            </w:pPr>
          </w:p>
        </w:tc>
        <w:tc>
          <w:tcPr>
            <w:tcW w:w="659" w:type="dxa"/>
            <w:vAlign w:val="top"/>
          </w:tcPr>
          <w:p w14:paraId="761C170E">
            <w:pPr>
              <w:spacing w:line="234" w:lineRule="exact"/>
              <w:rPr>
                <w:rFonts w:ascii="Arial"/>
                <w:sz w:val="20"/>
              </w:rPr>
            </w:pPr>
          </w:p>
        </w:tc>
        <w:tc>
          <w:tcPr>
            <w:tcW w:w="599" w:type="dxa"/>
            <w:vAlign w:val="top"/>
          </w:tcPr>
          <w:p w14:paraId="2B18635E">
            <w:pPr>
              <w:spacing w:line="234" w:lineRule="exact"/>
              <w:rPr>
                <w:rFonts w:ascii="Arial"/>
                <w:sz w:val="20"/>
              </w:rPr>
            </w:pPr>
          </w:p>
        </w:tc>
        <w:tc>
          <w:tcPr>
            <w:tcW w:w="659" w:type="dxa"/>
            <w:vAlign w:val="top"/>
          </w:tcPr>
          <w:p w14:paraId="56366DE7">
            <w:pPr>
              <w:spacing w:line="234" w:lineRule="exact"/>
              <w:rPr>
                <w:rFonts w:ascii="Arial"/>
                <w:sz w:val="20"/>
              </w:rPr>
            </w:pPr>
          </w:p>
        </w:tc>
        <w:tc>
          <w:tcPr>
            <w:tcW w:w="659" w:type="dxa"/>
            <w:vAlign w:val="top"/>
          </w:tcPr>
          <w:p w14:paraId="6A511414">
            <w:pPr>
              <w:spacing w:line="234" w:lineRule="exact"/>
              <w:rPr>
                <w:rFonts w:ascii="Arial"/>
                <w:sz w:val="20"/>
              </w:rPr>
            </w:pPr>
          </w:p>
        </w:tc>
        <w:tc>
          <w:tcPr>
            <w:tcW w:w="659" w:type="dxa"/>
            <w:vAlign w:val="top"/>
          </w:tcPr>
          <w:p w14:paraId="314DC062">
            <w:pPr>
              <w:spacing w:line="234" w:lineRule="exact"/>
              <w:rPr>
                <w:rFonts w:ascii="Arial"/>
                <w:sz w:val="20"/>
              </w:rPr>
            </w:pPr>
          </w:p>
        </w:tc>
        <w:tc>
          <w:tcPr>
            <w:tcW w:w="659" w:type="dxa"/>
            <w:vAlign w:val="top"/>
          </w:tcPr>
          <w:p w14:paraId="490BA405">
            <w:pPr>
              <w:spacing w:line="234" w:lineRule="exact"/>
              <w:rPr>
                <w:rFonts w:ascii="Arial"/>
                <w:sz w:val="20"/>
              </w:rPr>
            </w:pPr>
          </w:p>
        </w:tc>
        <w:tc>
          <w:tcPr>
            <w:tcW w:w="547" w:type="dxa"/>
            <w:vAlign w:val="top"/>
          </w:tcPr>
          <w:p w14:paraId="4F0A49F6">
            <w:pPr>
              <w:spacing w:line="234" w:lineRule="exact"/>
              <w:rPr>
                <w:rFonts w:ascii="Arial"/>
                <w:sz w:val="20"/>
              </w:rPr>
            </w:pPr>
          </w:p>
        </w:tc>
      </w:tr>
      <w:tr w14:paraId="3F25C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0768666A">
            <w:pPr>
              <w:pStyle w:val="6"/>
              <w:spacing w:before="137"/>
              <w:ind w:left="71"/>
              <w:rPr>
                <w:sz w:val="8"/>
                <w:szCs w:val="8"/>
              </w:rPr>
            </w:pPr>
            <w:r>
              <w:rPr>
                <w:spacing w:val="-1"/>
                <w:sz w:val="8"/>
                <w:szCs w:val="8"/>
              </w:rPr>
              <w:t>208001</w:t>
            </w:r>
          </w:p>
        </w:tc>
        <w:tc>
          <w:tcPr>
            <w:tcW w:w="1538" w:type="dxa"/>
            <w:vAlign w:val="top"/>
          </w:tcPr>
          <w:p w14:paraId="345DBD3F">
            <w:pPr>
              <w:pStyle w:val="6"/>
              <w:spacing w:before="137" w:line="220" w:lineRule="auto"/>
              <w:ind w:left="66"/>
              <w:rPr>
                <w:sz w:val="8"/>
                <w:szCs w:val="8"/>
              </w:rPr>
            </w:pPr>
            <w:r>
              <w:rPr>
                <w:spacing w:val="-1"/>
                <w:sz w:val="8"/>
                <w:szCs w:val="8"/>
              </w:rPr>
              <w:t>渑池县政务服务和大数据管理局</w:t>
            </w:r>
          </w:p>
        </w:tc>
        <w:tc>
          <w:tcPr>
            <w:tcW w:w="659" w:type="dxa"/>
            <w:vAlign w:val="top"/>
          </w:tcPr>
          <w:p w14:paraId="1F370C15">
            <w:pPr>
              <w:pStyle w:val="6"/>
              <w:spacing w:before="137" w:line="239" w:lineRule="auto"/>
              <w:ind w:left="328"/>
              <w:rPr>
                <w:sz w:val="8"/>
                <w:szCs w:val="8"/>
              </w:rPr>
            </w:pPr>
            <w:r>
              <w:rPr>
                <w:spacing w:val="-1"/>
                <w:sz w:val="8"/>
                <w:szCs w:val="8"/>
              </w:rPr>
              <w:t>469.30</w:t>
            </w:r>
          </w:p>
        </w:tc>
        <w:tc>
          <w:tcPr>
            <w:tcW w:w="659" w:type="dxa"/>
            <w:vAlign w:val="top"/>
          </w:tcPr>
          <w:p w14:paraId="3CB42143">
            <w:pPr>
              <w:pStyle w:val="6"/>
              <w:spacing w:before="137" w:line="239" w:lineRule="auto"/>
              <w:ind w:left="329"/>
              <w:rPr>
                <w:sz w:val="8"/>
                <w:szCs w:val="8"/>
              </w:rPr>
            </w:pPr>
            <w:r>
              <w:rPr>
                <w:spacing w:val="-1"/>
                <w:sz w:val="8"/>
                <w:szCs w:val="8"/>
              </w:rPr>
              <w:t>469.30</w:t>
            </w:r>
          </w:p>
        </w:tc>
        <w:tc>
          <w:tcPr>
            <w:tcW w:w="599" w:type="dxa"/>
            <w:vAlign w:val="top"/>
          </w:tcPr>
          <w:p w14:paraId="7FC1A69B">
            <w:pPr>
              <w:pStyle w:val="6"/>
              <w:spacing w:before="137" w:line="239" w:lineRule="auto"/>
              <w:ind w:left="270"/>
              <w:rPr>
                <w:sz w:val="8"/>
                <w:szCs w:val="8"/>
              </w:rPr>
            </w:pPr>
            <w:r>
              <w:rPr>
                <w:spacing w:val="-1"/>
                <w:sz w:val="8"/>
                <w:szCs w:val="8"/>
              </w:rPr>
              <w:t>469.30</w:t>
            </w:r>
          </w:p>
        </w:tc>
        <w:tc>
          <w:tcPr>
            <w:tcW w:w="719" w:type="dxa"/>
            <w:vAlign w:val="top"/>
          </w:tcPr>
          <w:p w14:paraId="021C8756">
            <w:pPr>
              <w:pStyle w:val="6"/>
              <w:spacing w:before="137" w:line="239" w:lineRule="auto"/>
              <w:ind w:left="391"/>
              <w:rPr>
                <w:sz w:val="8"/>
                <w:szCs w:val="8"/>
              </w:rPr>
            </w:pPr>
            <w:r>
              <w:rPr>
                <w:spacing w:val="-1"/>
                <w:sz w:val="8"/>
                <w:szCs w:val="8"/>
              </w:rPr>
              <w:t>469.30</w:t>
            </w:r>
          </w:p>
        </w:tc>
        <w:tc>
          <w:tcPr>
            <w:tcW w:w="659" w:type="dxa"/>
            <w:vAlign w:val="top"/>
          </w:tcPr>
          <w:p w14:paraId="6F98CF72">
            <w:pPr>
              <w:rPr>
                <w:rFonts w:ascii="Arial"/>
                <w:sz w:val="21"/>
              </w:rPr>
            </w:pPr>
          </w:p>
        </w:tc>
        <w:tc>
          <w:tcPr>
            <w:tcW w:w="659" w:type="dxa"/>
            <w:vAlign w:val="top"/>
          </w:tcPr>
          <w:p w14:paraId="067DDBB7">
            <w:pPr>
              <w:rPr>
                <w:rFonts w:ascii="Arial"/>
                <w:sz w:val="21"/>
              </w:rPr>
            </w:pPr>
          </w:p>
        </w:tc>
        <w:tc>
          <w:tcPr>
            <w:tcW w:w="659" w:type="dxa"/>
            <w:vAlign w:val="top"/>
          </w:tcPr>
          <w:p w14:paraId="0B6AC142">
            <w:pPr>
              <w:rPr>
                <w:rFonts w:ascii="Arial"/>
                <w:sz w:val="21"/>
              </w:rPr>
            </w:pPr>
          </w:p>
        </w:tc>
        <w:tc>
          <w:tcPr>
            <w:tcW w:w="659" w:type="dxa"/>
            <w:vAlign w:val="top"/>
          </w:tcPr>
          <w:p w14:paraId="172AFFED">
            <w:pPr>
              <w:rPr>
                <w:rFonts w:ascii="Arial"/>
                <w:sz w:val="21"/>
              </w:rPr>
            </w:pPr>
          </w:p>
        </w:tc>
        <w:tc>
          <w:tcPr>
            <w:tcW w:w="659" w:type="dxa"/>
            <w:vAlign w:val="top"/>
          </w:tcPr>
          <w:p w14:paraId="5F36BFD5">
            <w:pPr>
              <w:rPr>
                <w:rFonts w:ascii="Arial"/>
                <w:sz w:val="21"/>
              </w:rPr>
            </w:pPr>
          </w:p>
        </w:tc>
        <w:tc>
          <w:tcPr>
            <w:tcW w:w="659" w:type="dxa"/>
            <w:vAlign w:val="top"/>
          </w:tcPr>
          <w:p w14:paraId="38DFD355">
            <w:pPr>
              <w:rPr>
                <w:rFonts w:ascii="Arial"/>
                <w:sz w:val="21"/>
              </w:rPr>
            </w:pPr>
          </w:p>
        </w:tc>
        <w:tc>
          <w:tcPr>
            <w:tcW w:w="659" w:type="dxa"/>
            <w:vAlign w:val="top"/>
          </w:tcPr>
          <w:p w14:paraId="0C021214">
            <w:pPr>
              <w:rPr>
                <w:rFonts w:ascii="Arial"/>
                <w:sz w:val="21"/>
              </w:rPr>
            </w:pPr>
          </w:p>
        </w:tc>
        <w:tc>
          <w:tcPr>
            <w:tcW w:w="659" w:type="dxa"/>
            <w:vAlign w:val="top"/>
          </w:tcPr>
          <w:p w14:paraId="79F00807">
            <w:pPr>
              <w:rPr>
                <w:rFonts w:ascii="Arial"/>
                <w:sz w:val="21"/>
              </w:rPr>
            </w:pPr>
          </w:p>
        </w:tc>
        <w:tc>
          <w:tcPr>
            <w:tcW w:w="599" w:type="dxa"/>
            <w:vAlign w:val="top"/>
          </w:tcPr>
          <w:p w14:paraId="6F9FA04B">
            <w:pPr>
              <w:rPr>
                <w:rFonts w:ascii="Arial"/>
                <w:sz w:val="21"/>
              </w:rPr>
            </w:pPr>
          </w:p>
        </w:tc>
        <w:tc>
          <w:tcPr>
            <w:tcW w:w="659" w:type="dxa"/>
            <w:vAlign w:val="top"/>
          </w:tcPr>
          <w:p w14:paraId="340C9A45">
            <w:pPr>
              <w:rPr>
                <w:rFonts w:ascii="Arial"/>
                <w:sz w:val="21"/>
              </w:rPr>
            </w:pPr>
          </w:p>
        </w:tc>
        <w:tc>
          <w:tcPr>
            <w:tcW w:w="659" w:type="dxa"/>
            <w:vAlign w:val="top"/>
          </w:tcPr>
          <w:p w14:paraId="5284BA08">
            <w:pPr>
              <w:rPr>
                <w:rFonts w:ascii="Arial"/>
                <w:sz w:val="21"/>
              </w:rPr>
            </w:pPr>
          </w:p>
        </w:tc>
        <w:tc>
          <w:tcPr>
            <w:tcW w:w="659" w:type="dxa"/>
            <w:vAlign w:val="top"/>
          </w:tcPr>
          <w:p w14:paraId="4D725C9A">
            <w:pPr>
              <w:rPr>
                <w:rFonts w:ascii="Arial"/>
                <w:sz w:val="21"/>
              </w:rPr>
            </w:pPr>
          </w:p>
        </w:tc>
        <w:tc>
          <w:tcPr>
            <w:tcW w:w="659" w:type="dxa"/>
            <w:vAlign w:val="top"/>
          </w:tcPr>
          <w:p w14:paraId="29C6352E">
            <w:pPr>
              <w:rPr>
                <w:rFonts w:ascii="Arial"/>
                <w:sz w:val="21"/>
              </w:rPr>
            </w:pPr>
          </w:p>
        </w:tc>
        <w:tc>
          <w:tcPr>
            <w:tcW w:w="547" w:type="dxa"/>
            <w:vAlign w:val="top"/>
          </w:tcPr>
          <w:p w14:paraId="29445615">
            <w:pPr>
              <w:rPr>
                <w:rFonts w:ascii="Arial"/>
                <w:sz w:val="21"/>
              </w:rPr>
            </w:pPr>
          </w:p>
        </w:tc>
      </w:tr>
    </w:tbl>
    <w:p w14:paraId="512DE5D9">
      <w:pPr>
        <w:rPr>
          <w:rFonts w:ascii="Arial"/>
          <w:sz w:val="21"/>
        </w:rPr>
      </w:pPr>
    </w:p>
    <w:p w14:paraId="02B8334B">
      <w:pPr>
        <w:rPr>
          <w:rFonts w:ascii="Arial" w:hAnsi="Arial" w:eastAsia="Arial" w:cs="Arial"/>
          <w:sz w:val="21"/>
          <w:szCs w:val="21"/>
        </w:rPr>
        <w:sectPr>
          <w:pgSz w:w="16839" w:h="11906"/>
          <w:pgMar w:top="400" w:right="1432" w:bottom="400" w:left="1432" w:header="0" w:footer="0" w:gutter="0"/>
          <w:cols w:space="720" w:num="1"/>
        </w:sectPr>
      </w:pPr>
    </w:p>
    <w:p w14:paraId="60813F7A">
      <w:pPr>
        <w:spacing w:line="267" w:lineRule="auto"/>
        <w:rPr>
          <w:rFonts w:ascii="Arial"/>
          <w:sz w:val="21"/>
        </w:rPr>
      </w:pPr>
    </w:p>
    <w:p w14:paraId="5B3B5E99">
      <w:pPr>
        <w:spacing w:line="267" w:lineRule="auto"/>
        <w:rPr>
          <w:rFonts w:ascii="Arial"/>
          <w:sz w:val="21"/>
        </w:rPr>
      </w:pPr>
    </w:p>
    <w:p w14:paraId="3911EC0E">
      <w:pPr>
        <w:spacing w:line="268" w:lineRule="auto"/>
        <w:rPr>
          <w:rFonts w:ascii="Arial"/>
          <w:sz w:val="21"/>
        </w:rPr>
      </w:pPr>
    </w:p>
    <w:p w14:paraId="4AD76D18">
      <w:pPr>
        <w:spacing w:line="268" w:lineRule="auto"/>
        <w:rPr>
          <w:rFonts w:ascii="Arial"/>
          <w:sz w:val="21"/>
        </w:rPr>
      </w:pPr>
    </w:p>
    <w:p w14:paraId="73B89DBE">
      <w:pPr>
        <w:spacing w:line="268" w:lineRule="auto"/>
        <w:rPr>
          <w:rFonts w:ascii="Arial"/>
          <w:sz w:val="21"/>
        </w:rPr>
      </w:pPr>
    </w:p>
    <w:p w14:paraId="64BCEB62">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1E920D3F">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B7310D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8BC7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F554B14">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93B6DD6">
            <w:pPr>
              <w:spacing w:line="453" w:lineRule="auto"/>
              <w:rPr>
                <w:rFonts w:ascii="Arial"/>
                <w:sz w:val="21"/>
              </w:rPr>
            </w:pPr>
          </w:p>
          <w:p w14:paraId="61CAED93">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6E1490D8">
            <w:pPr>
              <w:spacing w:line="453" w:lineRule="auto"/>
              <w:rPr>
                <w:rFonts w:ascii="Arial"/>
                <w:sz w:val="21"/>
              </w:rPr>
            </w:pPr>
          </w:p>
          <w:p w14:paraId="0B188A7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28B0899E">
            <w:pPr>
              <w:spacing w:line="453" w:lineRule="auto"/>
              <w:rPr>
                <w:rFonts w:ascii="Arial"/>
                <w:sz w:val="21"/>
              </w:rPr>
            </w:pPr>
          </w:p>
          <w:p w14:paraId="6053D67A">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3F1FBDD0">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24ED1AC5">
            <w:pPr>
              <w:pStyle w:val="6"/>
              <w:spacing w:before="68" w:line="220" w:lineRule="auto"/>
              <w:ind w:left="1424"/>
              <w:rPr>
                <w:sz w:val="13"/>
                <w:szCs w:val="13"/>
              </w:rPr>
            </w:pPr>
            <w:r>
              <w:rPr>
                <w:color w:val="494949"/>
                <w:spacing w:val="-2"/>
                <w:sz w:val="13"/>
                <w:szCs w:val="13"/>
              </w:rPr>
              <w:t>项目支出</w:t>
            </w:r>
          </w:p>
        </w:tc>
      </w:tr>
      <w:tr w14:paraId="10E43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19783C04">
            <w:pPr>
              <w:rPr>
                <w:rFonts w:ascii="Arial"/>
                <w:sz w:val="21"/>
              </w:rPr>
            </w:pPr>
          </w:p>
        </w:tc>
        <w:tc>
          <w:tcPr>
            <w:tcW w:w="1059" w:type="dxa"/>
            <w:vMerge w:val="continue"/>
            <w:tcBorders>
              <w:top w:val="nil"/>
              <w:bottom w:val="nil"/>
            </w:tcBorders>
            <w:vAlign w:val="top"/>
          </w:tcPr>
          <w:p w14:paraId="6AA00AED">
            <w:pPr>
              <w:rPr>
                <w:rFonts w:ascii="Arial"/>
                <w:sz w:val="21"/>
              </w:rPr>
            </w:pPr>
          </w:p>
        </w:tc>
        <w:tc>
          <w:tcPr>
            <w:tcW w:w="1718" w:type="dxa"/>
            <w:vMerge w:val="continue"/>
            <w:tcBorders>
              <w:top w:val="nil"/>
              <w:bottom w:val="nil"/>
            </w:tcBorders>
            <w:vAlign w:val="top"/>
          </w:tcPr>
          <w:p w14:paraId="67C3A06E">
            <w:pPr>
              <w:rPr>
                <w:rFonts w:ascii="Arial"/>
                <w:sz w:val="21"/>
              </w:rPr>
            </w:pPr>
          </w:p>
        </w:tc>
        <w:tc>
          <w:tcPr>
            <w:tcW w:w="1059" w:type="dxa"/>
            <w:vMerge w:val="continue"/>
            <w:tcBorders>
              <w:top w:val="nil"/>
              <w:bottom w:val="nil"/>
            </w:tcBorders>
            <w:vAlign w:val="top"/>
          </w:tcPr>
          <w:p w14:paraId="6B61711B">
            <w:pPr>
              <w:rPr>
                <w:rFonts w:ascii="Arial"/>
                <w:sz w:val="21"/>
              </w:rPr>
            </w:pPr>
          </w:p>
        </w:tc>
        <w:tc>
          <w:tcPr>
            <w:tcW w:w="1059" w:type="dxa"/>
            <w:vMerge w:val="restart"/>
            <w:tcBorders>
              <w:bottom w:val="nil"/>
            </w:tcBorders>
            <w:vAlign w:val="top"/>
          </w:tcPr>
          <w:p w14:paraId="0CAC0D63">
            <w:pPr>
              <w:spacing w:line="307" w:lineRule="auto"/>
              <w:rPr>
                <w:rFonts w:ascii="Arial"/>
                <w:sz w:val="21"/>
              </w:rPr>
            </w:pPr>
          </w:p>
          <w:p w14:paraId="5C5A92A8">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7848197C">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5CB2482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1D4F8931">
            <w:pPr>
              <w:spacing w:line="307" w:lineRule="auto"/>
              <w:rPr>
                <w:rFonts w:ascii="Arial"/>
                <w:sz w:val="21"/>
              </w:rPr>
            </w:pPr>
          </w:p>
          <w:p w14:paraId="34CF6BEB">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71082DC">
            <w:pPr>
              <w:spacing w:line="307" w:lineRule="auto"/>
              <w:rPr>
                <w:rFonts w:ascii="Arial"/>
                <w:sz w:val="21"/>
              </w:rPr>
            </w:pPr>
          </w:p>
          <w:p w14:paraId="78089688">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14BA60FE">
            <w:pPr>
              <w:spacing w:line="307" w:lineRule="auto"/>
              <w:rPr>
                <w:rFonts w:ascii="Arial"/>
                <w:sz w:val="21"/>
              </w:rPr>
            </w:pPr>
          </w:p>
          <w:p w14:paraId="6A49E484">
            <w:pPr>
              <w:pStyle w:val="6"/>
              <w:spacing w:before="42" w:line="220" w:lineRule="auto"/>
              <w:ind w:left="260"/>
              <w:rPr>
                <w:sz w:val="13"/>
                <w:szCs w:val="13"/>
              </w:rPr>
            </w:pPr>
            <w:r>
              <w:rPr>
                <w:color w:val="494949"/>
                <w:spacing w:val="-1"/>
                <w:sz w:val="13"/>
                <w:szCs w:val="13"/>
              </w:rPr>
              <w:t>特定目标类</w:t>
            </w:r>
          </w:p>
        </w:tc>
      </w:tr>
      <w:tr w14:paraId="4A628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436E0779">
            <w:pPr>
              <w:pStyle w:val="6"/>
              <w:spacing w:before="209" w:line="220" w:lineRule="auto"/>
              <w:ind w:left="117"/>
              <w:rPr>
                <w:sz w:val="13"/>
                <w:szCs w:val="13"/>
              </w:rPr>
            </w:pPr>
            <w:r>
              <w:rPr>
                <w:color w:val="494949"/>
                <w:sz w:val="13"/>
                <w:szCs w:val="13"/>
              </w:rPr>
              <w:t>类</w:t>
            </w:r>
          </w:p>
        </w:tc>
        <w:tc>
          <w:tcPr>
            <w:tcW w:w="379" w:type="dxa"/>
            <w:vAlign w:val="top"/>
          </w:tcPr>
          <w:p w14:paraId="569C7139">
            <w:pPr>
              <w:pStyle w:val="6"/>
              <w:spacing w:before="210" w:line="221" w:lineRule="auto"/>
              <w:ind w:left="114"/>
              <w:rPr>
                <w:sz w:val="13"/>
                <w:szCs w:val="13"/>
              </w:rPr>
            </w:pPr>
            <w:r>
              <w:rPr>
                <w:color w:val="494949"/>
                <w:sz w:val="13"/>
                <w:szCs w:val="13"/>
              </w:rPr>
              <w:t>款</w:t>
            </w:r>
          </w:p>
        </w:tc>
        <w:tc>
          <w:tcPr>
            <w:tcW w:w="379" w:type="dxa"/>
            <w:vAlign w:val="top"/>
          </w:tcPr>
          <w:p w14:paraId="7390B4C8">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F47AA3B">
            <w:pPr>
              <w:rPr>
                <w:rFonts w:ascii="Arial"/>
                <w:sz w:val="21"/>
              </w:rPr>
            </w:pPr>
          </w:p>
        </w:tc>
        <w:tc>
          <w:tcPr>
            <w:tcW w:w="1718" w:type="dxa"/>
            <w:vMerge w:val="continue"/>
            <w:tcBorders>
              <w:top w:val="nil"/>
            </w:tcBorders>
            <w:vAlign w:val="top"/>
          </w:tcPr>
          <w:p w14:paraId="3CFF8857">
            <w:pPr>
              <w:rPr>
                <w:rFonts w:ascii="Arial"/>
                <w:sz w:val="21"/>
              </w:rPr>
            </w:pPr>
          </w:p>
        </w:tc>
        <w:tc>
          <w:tcPr>
            <w:tcW w:w="1059" w:type="dxa"/>
            <w:vMerge w:val="continue"/>
            <w:tcBorders>
              <w:top w:val="nil"/>
            </w:tcBorders>
            <w:vAlign w:val="top"/>
          </w:tcPr>
          <w:p w14:paraId="01E422D0">
            <w:pPr>
              <w:rPr>
                <w:rFonts w:ascii="Arial"/>
                <w:sz w:val="21"/>
              </w:rPr>
            </w:pPr>
          </w:p>
        </w:tc>
        <w:tc>
          <w:tcPr>
            <w:tcW w:w="1059" w:type="dxa"/>
            <w:vMerge w:val="continue"/>
            <w:tcBorders>
              <w:top w:val="nil"/>
            </w:tcBorders>
            <w:vAlign w:val="top"/>
          </w:tcPr>
          <w:p w14:paraId="53B24CB7">
            <w:pPr>
              <w:rPr>
                <w:rFonts w:ascii="Arial"/>
                <w:sz w:val="21"/>
              </w:rPr>
            </w:pPr>
          </w:p>
        </w:tc>
        <w:tc>
          <w:tcPr>
            <w:tcW w:w="1138" w:type="dxa"/>
            <w:vAlign w:val="top"/>
          </w:tcPr>
          <w:p w14:paraId="5AEF77C2">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39D0E530">
            <w:pPr>
              <w:pStyle w:val="6"/>
              <w:spacing w:before="123" w:line="220" w:lineRule="auto"/>
              <w:ind w:left="112"/>
              <w:rPr>
                <w:sz w:val="13"/>
                <w:szCs w:val="13"/>
              </w:rPr>
            </w:pPr>
            <w:r>
              <w:rPr>
                <w:color w:val="494949"/>
                <w:spacing w:val="-1"/>
                <w:sz w:val="13"/>
                <w:szCs w:val="13"/>
              </w:rPr>
              <w:t>对个人和家庭的</w:t>
            </w:r>
          </w:p>
          <w:p w14:paraId="69AF8F17">
            <w:pPr>
              <w:pStyle w:val="6"/>
              <w:spacing w:before="19" w:line="220" w:lineRule="auto"/>
              <w:ind w:left="437"/>
              <w:rPr>
                <w:sz w:val="13"/>
                <w:szCs w:val="13"/>
              </w:rPr>
            </w:pPr>
            <w:r>
              <w:rPr>
                <w:color w:val="494949"/>
                <w:spacing w:val="-2"/>
                <w:sz w:val="13"/>
                <w:szCs w:val="13"/>
              </w:rPr>
              <w:t>补助</w:t>
            </w:r>
          </w:p>
        </w:tc>
        <w:tc>
          <w:tcPr>
            <w:tcW w:w="1138" w:type="dxa"/>
            <w:vAlign w:val="top"/>
          </w:tcPr>
          <w:p w14:paraId="09EA9C5F">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10787C5">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7458D36A">
            <w:pPr>
              <w:rPr>
                <w:rFonts w:ascii="Arial"/>
                <w:sz w:val="21"/>
              </w:rPr>
            </w:pPr>
          </w:p>
        </w:tc>
        <w:tc>
          <w:tcPr>
            <w:tcW w:w="1138" w:type="dxa"/>
            <w:vMerge w:val="continue"/>
            <w:tcBorders>
              <w:top w:val="nil"/>
            </w:tcBorders>
            <w:vAlign w:val="top"/>
          </w:tcPr>
          <w:p w14:paraId="23941040">
            <w:pPr>
              <w:rPr>
                <w:rFonts w:ascii="Arial"/>
                <w:sz w:val="21"/>
              </w:rPr>
            </w:pPr>
          </w:p>
        </w:tc>
        <w:tc>
          <w:tcPr>
            <w:tcW w:w="1166" w:type="dxa"/>
            <w:vMerge w:val="continue"/>
            <w:tcBorders>
              <w:top w:val="nil"/>
            </w:tcBorders>
            <w:vAlign w:val="top"/>
          </w:tcPr>
          <w:p w14:paraId="05FE2D9D">
            <w:pPr>
              <w:rPr>
                <w:rFonts w:ascii="Arial"/>
                <w:sz w:val="21"/>
              </w:rPr>
            </w:pPr>
          </w:p>
        </w:tc>
      </w:tr>
      <w:tr w14:paraId="7F9F8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2BBB5B1">
            <w:pPr>
              <w:rPr>
                <w:rFonts w:ascii="Arial"/>
                <w:sz w:val="21"/>
              </w:rPr>
            </w:pPr>
          </w:p>
        </w:tc>
        <w:tc>
          <w:tcPr>
            <w:tcW w:w="379" w:type="dxa"/>
            <w:vAlign w:val="top"/>
          </w:tcPr>
          <w:p w14:paraId="1BEC0960">
            <w:pPr>
              <w:rPr>
                <w:rFonts w:ascii="Arial"/>
                <w:sz w:val="21"/>
              </w:rPr>
            </w:pPr>
          </w:p>
        </w:tc>
        <w:tc>
          <w:tcPr>
            <w:tcW w:w="379" w:type="dxa"/>
            <w:vAlign w:val="top"/>
          </w:tcPr>
          <w:p w14:paraId="06C2E0AF">
            <w:pPr>
              <w:rPr>
                <w:rFonts w:ascii="Arial"/>
                <w:sz w:val="21"/>
              </w:rPr>
            </w:pPr>
          </w:p>
        </w:tc>
        <w:tc>
          <w:tcPr>
            <w:tcW w:w="1059" w:type="dxa"/>
            <w:vAlign w:val="top"/>
          </w:tcPr>
          <w:p w14:paraId="4D599992">
            <w:pPr>
              <w:rPr>
                <w:rFonts w:ascii="Arial"/>
                <w:sz w:val="21"/>
              </w:rPr>
            </w:pPr>
          </w:p>
        </w:tc>
        <w:tc>
          <w:tcPr>
            <w:tcW w:w="1718" w:type="dxa"/>
            <w:vAlign w:val="top"/>
          </w:tcPr>
          <w:p w14:paraId="6A0D5999">
            <w:pPr>
              <w:rPr>
                <w:rFonts w:ascii="Arial"/>
                <w:sz w:val="21"/>
              </w:rPr>
            </w:pPr>
          </w:p>
        </w:tc>
        <w:tc>
          <w:tcPr>
            <w:tcW w:w="1059" w:type="dxa"/>
            <w:vAlign w:val="top"/>
          </w:tcPr>
          <w:p w14:paraId="27104845">
            <w:pPr>
              <w:rPr>
                <w:rFonts w:ascii="Arial"/>
                <w:sz w:val="21"/>
              </w:rPr>
            </w:pPr>
          </w:p>
        </w:tc>
        <w:tc>
          <w:tcPr>
            <w:tcW w:w="1059" w:type="dxa"/>
            <w:vAlign w:val="top"/>
          </w:tcPr>
          <w:p w14:paraId="4FFA18D3">
            <w:pPr>
              <w:rPr>
                <w:rFonts w:ascii="Arial"/>
                <w:sz w:val="21"/>
              </w:rPr>
            </w:pPr>
          </w:p>
        </w:tc>
        <w:tc>
          <w:tcPr>
            <w:tcW w:w="1138" w:type="dxa"/>
            <w:vAlign w:val="top"/>
          </w:tcPr>
          <w:p w14:paraId="5B775758">
            <w:pPr>
              <w:rPr>
                <w:rFonts w:ascii="Arial"/>
                <w:sz w:val="21"/>
              </w:rPr>
            </w:pPr>
          </w:p>
        </w:tc>
        <w:tc>
          <w:tcPr>
            <w:tcW w:w="1138" w:type="dxa"/>
            <w:vAlign w:val="top"/>
          </w:tcPr>
          <w:p w14:paraId="53673DED">
            <w:pPr>
              <w:rPr>
                <w:rFonts w:ascii="Arial"/>
                <w:sz w:val="21"/>
              </w:rPr>
            </w:pPr>
          </w:p>
        </w:tc>
        <w:tc>
          <w:tcPr>
            <w:tcW w:w="1138" w:type="dxa"/>
            <w:vAlign w:val="top"/>
          </w:tcPr>
          <w:p w14:paraId="66C8B868">
            <w:pPr>
              <w:rPr>
                <w:rFonts w:ascii="Arial"/>
                <w:sz w:val="21"/>
              </w:rPr>
            </w:pPr>
          </w:p>
        </w:tc>
        <w:tc>
          <w:tcPr>
            <w:tcW w:w="1138" w:type="dxa"/>
            <w:vAlign w:val="top"/>
          </w:tcPr>
          <w:p w14:paraId="5CDB4958">
            <w:pPr>
              <w:rPr>
                <w:rFonts w:ascii="Arial"/>
                <w:sz w:val="21"/>
              </w:rPr>
            </w:pPr>
          </w:p>
        </w:tc>
        <w:tc>
          <w:tcPr>
            <w:tcW w:w="1059" w:type="dxa"/>
            <w:vAlign w:val="top"/>
          </w:tcPr>
          <w:p w14:paraId="1D3DE3D2">
            <w:pPr>
              <w:rPr>
                <w:rFonts w:ascii="Arial"/>
                <w:sz w:val="21"/>
              </w:rPr>
            </w:pPr>
          </w:p>
        </w:tc>
        <w:tc>
          <w:tcPr>
            <w:tcW w:w="1138" w:type="dxa"/>
            <w:vAlign w:val="top"/>
          </w:tcPr>
          <w:p w14:paraId="5533FC86">
            <w:pPr>
              <w:rPr>
                <w:rFonts w:ascii="Arial"/>
                <w:sz w:val="21"/>
              </w:rPr>
            </w:pPr>
          </w:p>
        </w:tc>
        <w:tc>
          <w:tcPr>
            <w:tcW w:w="1166" w:type="dxa"/>
            <w:vAlign w:val="top"/>
          </w:tcPr>
          <w:p w14:paraId="1CF05AD5">
            <w:pPr>
              <w:rPr>
                <w:rFonts w:ascii="Arial"/>
                <w:sz w:val="21"/>
              </w:rPr>
            </w:pPr>
          </w:p>
        </w:tc>
      </w:tr>
      <w:tr w14:paraId="0C979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42A4F2E">
            <w:pPr>
              <w:rPr>
                <w:rFonts w:ascii="Arial"/>
                <w:sz w:val="21"/>
              </w:rPr>
            </w:pPr>
          </w:p>
        </w:tc>
        <w:tc>
          <w:tcPr>
            <w:tcW w:w="379" w:type="dxa"/>
            <w:vAlign w:val="top"/>
          </w:tcPr>
          <w:p w14:paraId="305AB9FC">
            <w:pPr>
              <w:rPr>
                <w:rFonts w:ascii="Arial"/>
                <w:sz w:val="21"/>
              </w:rPr>
            </w:pPr>
          </w:p>
        </w:tc>
        <w:tc>
          <w:tcPr>
            <w:tcW w:w="379" w:type="dxa"/>
            <w:vAlign w:val="top"/>
          </w:tcPr>
          <w:p w14:paraId="01A23DAA">
            <w:pPr>
              <w:rPr>
                <w:rFonts w:ascii="Arial"/>
                <w:sz w:val="21"/>
              </w:rPr>
            </w:pPr>
          </w:p>
        </w:tc>
        <w:tc>
          <w:tcPr>
            <w:tcW w:w="1059" w:type="dxa"/>
            <w:vAlign w:val="top"/>
          </w:tcPr>
          <w:p w14:paraId="0C6FCE88">
            <w:pPr>
              <w:pStyle w:val="6"/>
              <w:spacing w:before="71"/>
              <w:ind w:left="72"/>
              <w:rPr>
                <w:sz w:val="13"/>
                <w:szCs w:val="13"/>
              </w:rPr>
            </w:pPr>
            <w:r>
              <w:rPr>
                <w:spacing w:val="-1"/>
                <w:sz w:val="13"/>
                <w:szCs w:val="13"/>
              </w:rPr>
              <w:t>208001</w:t>
            </w:r>
          </w:p>
        </w:tc>
        <w:tc>
          <w:tcPr>
            <w:tcW w:w="1718" w:type="dxa"/>
            <w:vAlign w:val="top"/>
          </w:tcPr>
          <w:p w14:paraId="6223B3B2">
            <w:pPr>
              <w:pStyle w:val="6"/>
              <w:spacing w:before="22" w:line="165" w:lineRule="auto"/>
              <w:ind w:left="73" w:right="71" w:hanging="1"/>
              <w:rPr>
                <w:sz w:val="13"/>
                <w:szCs w:val="13"/>
              </w:rPr>
            </w:pPr>
            <w:r>
              <w:rPr>
                <w:spacing w:val="-1"/>
                <w:sz w:val="13"/>
                <w:szCs w:val="13"/>
              </w:rPr>
              <w:t>渑池县政务服务和大数据管</w:t>
            </w:r>
            <w:r>
              <w:rPr>
                <w:spacing w:val="5"/>
                <w:sz w:val="13"/>
                <w:szCs w:val="13"/>
              </w:rPr>
              <w:t xml:space="preserve"> </w:t>
            </w:r>
            <w:r>
              <w:rPr>
                <w:spacing w:val="-2"/>
                <w:sz w:val="13"/>
                <w:szCs w:val="13"/>
              </w:rPr>
              <w:t>理局</w:t>
            </w:r>
          </w:p>
        </w:tc>
        <w:tc>
          <w:tcPr>
            <w:tcW w:w="1059" w:type="dxa"/>
            <w:vAlign w:val="top"/>
          </w:tcPr>
          <w:p w14:paraId="00393137">
            <w:pPr>
              <w:pStyle w:val="6"/>
              <w:spacing w:before="71" w:line="239" w:lineRule="auto"/>
              <w:ind w:left="583"/>
              <w:rPr>
                <w:sz w:val="13"/>
                <w:szCs w:val="13"/>
              </w:rPr>
            </w:pPr>
            <w:r>
              <w:rPr>
                <w:spacing w:val="-1"/>
                <w:sz w:val="13"/>
                <w:szCs w:val="13"/>
              </w:rPr>
              <w:t>469.30</w:t>
            </w:r>
          </w:p>
        </w:tc>
        <w:tc>
          <w:tcPr>
            <w:tcW w:w="1059" w:type="dxa"/>
            <w:vAlign w:val="top"/>
          </w:tcPr>
          <w:p w14:paraId="50EEF8D3">
            <w:pPr>
              <w:pStyle w:val="6"/>
              <w:spacing w:before="71" w:line="239" w:lineRule="auto"/>
              <w:ind w:left="594"/>
              <w:rPr>
                <w:sz w:val="13"/>
                <w:szCs w:val="13"/>
              </w:rPr>
            </w:pPr>
            <w:r>
              <w:rPr>
                <w:spacing w:val="-3"/>
                <w:sz w:val="13"/>
                <w:szCs w:val="13"/>
              </w:rPr>
              <w:t>169.30</w:t>
            </w:r>
          </w:p>
        </w:tc>
        <w:tc>
          <w:tcPr>
            <w:tcW w:w="1138" w:type="dxa"/>
            <w:vAlign w:val="top"/>
          </w:tcPr>
          <w:p w14:paraId="07CC7196">
            <w:pPr>
              <w:pStyle w:val="6"/>
              <w:spacing w:before="71" w:line="239" w:lineRule="auto"/>
              <w:ind w:left="675"/>
              <w:rPr>
                <w:sz w:val="13"/>
                <w:szCs w:val="13"/>
              </w:rPr>
            </w:pPr>
            <w:r>
              <w:rPr>
                <w:spacing w:val="-3"/>
                <w:sz w:val="13"/>
                <w:szCs w:val="13"/>
              </w:rPr>
              <w:t>156.00</w:t>
            </w:r>
          </w:p>
        </w:tc>
        <w:tc>
          <w:tcPr>
            <w:tcW w:w="1138" w:type="dxa"/>
            <w:vAlign w:val="top"/>
          </w:tcPr>
          <w:p w14:paraId="6C6290D7">
            <w:pPr>
              <w:pStyle w:val="6"/>
              <w:spacing w:before="71" w:line="239" w:lineRule="auto"/>
              <w:ind w:left="798"/>
              <w:rPr>
                <w:sz w:val="13"/>
                <w:szCs w:val="13"/>
              </w:rPr>
            </w:pPr>
            <w:r>
              <w:rPr>
                <w:spacing w:val="-2"/>
                <w:sz w:val="13"/>
                <w:szCs w:val="13"/>
              </w:rPr>
              <w:t>0.70</w:t>
            </w:r>
          </w:p>
        </w:tc>
        <w:tc>
          <w:tcPr>
            <w:tcW w:w="1138" w:type="dxa"/>
            <w:vAlign w:val="top"/>
          </w:tcPr>
          <w:p w14:paraId="0D2D5FE7">
            <w:pPr>
              <w:pStyle w:val="6"/>
              <w:spacing w:before="71" w:line="239" w:lineRule="auto"/>
              <w:ind w:left="744"/>
              <w:rPr>
                <w:sz w:val="13"/>
                <w:szCs w:val="13"/>
              </w:rPr>
            </w:pPr>
            <w:r>
              <w:rPr>
                <w:spacing w:val="-3"/>
                <w:sz w:val="13"/>
                <w:szCs w:val="13"/>
              </w:rPr>
              <w:t>12.70</w:t>
            </w:r>
          </w:p>
        </w:tc>
        <w:tc>
          <w:tcPr>
            <w:tcW w:w="1138" w:type="dxa"/>
            <w:vAlign w:val="top"/>
          </w:tcPr>
          <w:p w14:paraId="3EFF5672">
            <w:pPr>
              <w:rPr>
                <w:rFonts w:ascii="Arial"/>
                <w:sz w:val="21"/>
              </w:rPr>
            </w:pPr>
          </w:p>
        </w:tc>
        <w:tc>
          <w:tcPr>
            <w:tcW w:w="1059" w:type="dxa"/>
            <w:vAlign w:val="top"/>
          </w:tcPr>
          <w:p w14:paraId="41135DBA">
            <w:pPr>
              <w:pStyle w:val="6"/>
              <w:spacing w:before="71" w:line="239" w:lineRule="auto"/>
              <w:ind w:left="596"/>
              <w:rPr>
                <w:sz w:val="13"/>
                <w:szCs w:val="13"/>
              </w:rPr>
            </w:pPr>
            <w:r>
              <w:rPr>
                <w:spacing w:val="-2"/>
                <w:sz w:val="13"/>
                <w:szCs w:val="13"/>
              </w:rPr>
              <w:t>300.00</w:t>
            </w:r>
          </w:p>
        </w:tc>
        <w:tc>
          <w:tcPr>
            <w:tcW w:w="1138" w:type="dxa"/>
            <w:vAlign w:val="top"/>
          </w:tcPr>
          <w:p w14:paraId="6E19465E">
            <w:pPr>
              <w:pStyle w:val="6"/>
              <w:spacing w:before="71" w:line="239" w:lineRule="auto"/>
              <w:ind w:left="677"/>
              <w:rPr>
                <w:sz w:val="13"/>
                <w:szCs w:val="13"/>
              </w:rPr>
            </w:pPr>
            <w:r>
              <w:rPr>
                <w:spacing w:val="-2"/>
                <w:sz w:val="13"/>
                <w:szCs w:val="13"/>
              </w:rPr>
              <w:t>300.00</w:t>
            </w:r>
          </w:p>
        </w:tc>
        <w:tc>
          <w:tcPr>
            <w:tcW w:w="1166" w:type="dxa"/>
            <w:vAlign w:val="top"/>
          </w:tcPr>
          <w:p w14:paraId="785211A0">
            <w:pPr>
              <w:rPr>
                <w:rFonts w:ascii="Arial"/>
                <w:sz w:val="21"/>
              </w:rPr>
            </w:pPr>
          </w:p>
        </w:tc>
      </w:tr>
      <w:tr w14:paraId="28864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9EEE6A8">
            <w:pPr>
              <w:pStyle w:val="6"/>
              <w:spacing w:before="72"/>
              <w:ind w:left="74"/>
              <w:rPr>
                <w:sz w:val="13"/>
                <w:szCs w:val="13"/>
              </w:rPr>
            </w:pPr>
            <w:r>
              <w:rPr>
                <w:spacing w:val="-2"/>
                <w:sz w:val="13"/>
                <w:szCs w:val="13"/>
              </w:rPr>
              <w:t>201</w:t>
            </w:r>
          </w:p>
        </w:tc>
        <w:tc>
          <w:tcPr>
            <w:tcW w:w="379" w:type="dxa"/>
            <w:vAlign w:val="top"/>
          </w:tcPr>
          <w:p w14:paraId="1124450D">
            <w:pPr>
              <w:pStyle w:val="6"/>
              <w:spacing w:before="72"/>
              <w:ind w:left="69"/>
              <w:rPr>
                <w:sz w:val="13"/>
                <w:szCs w:val="13"/>
              </w:rPr>
            </w:pPr>
            <w:r>
              <w:rPr>
                <w:spacing w:val="-2"/>
                <w:sz w:val="13"/>
                <w:szCs w:val="13"/>
              </w:rPr>
              <w:t>03</w:t>
            </w:r>
          </w:p>
        </w:tc>
        <w:tc>
          <w:tcPr>
            <w:tcW w:w="379" w:type="dxa"/>
            <w:vAlign w:val="top"/>
          </w:tcPr>
          <w:p w14:paraId="3A5B256F">
            <w:pPr>
              <w:pStyle w:val="6"/>
              <w:spacing w:before="72"/>
              <w:ind w:left="70"/>
              <w:rPr>
                <w:sz w:val="13"/>
                <w:szCs w:val="13"/>
              </w:rPr>
            </w:pPr>
            <w:r>
              <w:rPr>
                <w:spacing w:val="-2"/>
                <w:sz w:val="13"/>
                <w:szCs w:val="13"/>
              </w:rPr>
              <w:t>06</w:t>
            </w:r>
          </w:p>
        </w:tc>
        <w:tc>
          <w:tcPr>
            <w:tcW w:w="1059" w:type="dxa"/>
            <w:vAlign w:val="top"/>
          </w:tcPr>
          <w:p w14:paraId="748CCAB3">
            <w:pPr>
              <w:pStyle w:val="6"/>
              <w:spacing w:before="72"/>
              <w:ind w:left="72"/>
              <w:rPr>
                <w:sz w:val="13"/>
                <w:szCs w:val="13"/>
              </w:rPr>
            </w:pPr>
            <w:r>
              <w:rPr>
                <w:spacing w:val="-1"/>
                <w:sz w:val="13"/>
                <w:szCs w:val="13"/>
              </w:rPr>
              <w:t>208001</w:t>
            </w:r>
          </w:p>
        </w:tc>
        <w:tc>
          <w:tcPr>
            <w:tcW w:w="1718" w:type="dxa"/>
            <w:vAlign w:val="top"/>
          </w:tcPr>
          <w:p w14:paraId="2FD370C2">
            <w:pPr>
              <w:pStyle w:val="6"/>
              <w:spacing w:before="72" w:line="220" w:lineRule="auto"/>
              <w:ind w:left="71"/>
              <w:rPr>
                <w:sz w:val="13"/>
                <w:szCs w:val="13"/>
              </w:rPr>
            </w:pPr>
            <w:r>
              <w:rPr>
                <w:spacing w:val="-1"/>
                <w:sz w:val="13"/>
                <w:szCs w:val="13"/>
              </w:rPr>
              <w:t>政务公开审批</w:t>
            </w:r>
          </w:p>
        </w:tc>
        <w:tc>
          <w:tcPr>
            <w:tcW w:w="1059" w:type="dxa"/>
            <w:vAlign w:val="top"/>
          </w:tcPr>
          <w:p w14:paraId="2C2A1878">
            <w:pPr>
              <w:pStyle w:val="6"/>
              <w:spacing w:before="73" w:line="239" w:lineRule="auto"/>
              <w:ind w:left="583"/>
              <w:rPr>
                <w:sz w:val="13"/>
                <w:szCs w:val="13"/>
              </w:rPr>
            </w:pPr>
            <w:r>
              <w:rPr>
                <w:spacing w:val="-1"/>
                <w:sz w:val="13"/>
                <w:szCs w:val="13"/>
              </w:rPr>
              <w:t>428.20</w:t>
            </w:r>
          </w:p>
        </w:tc>
        <w:tc>
          <w:tcPr>
            <w:tcW w:w="1059" w:type="dxa"/>
            <w:vAlign w:val="top"/>
          </w:tcPr>
          <w:p w14:paraId="15871CBE">
            <w:pPr>
              <w:pStyle w:val="6"/>
              <w:spacing w:before="73" w:line="239" w:lineRule="auto"/>
              <w:ind w:left="594"/>
              <w:rPr>
                <w:sz w:val="13"/>
                <w:szCs w:val="13"/>
              </w:rPr>
            </w:pPr>
            <w:r>
              <w:rPr>
                <w:spacing w:val="-3"/>
                <w:sz w:val="13"/>
                <w:szCs w:val="13"/>
              </w:rPr>
              <w:t>128.20</w:t>
            </w:r>
          </w:p>
        </w:tc>
        <w:tc>
          <w:tcPr>
            <w:tcW w:w="1138" w:type="dxa"/>
            <w:vAlign w:val="top"/>
          </w:tcPr>
          <w:p w14:paraId="0A02EBDB">
            <w:pPr>
              <w:pStyle w:val="6"/>
              <w:spacing w:before="73" w:line="239" w:lineRule="auto"/>
              <w:ind w:left="675"/>
              <w:rPr>
                <w:sz w:val="13"/>
                <w:szCs w:val="13"/>
              </w:rPr>
            </w:pPr>
            <w:r>
              <w:rPr>
                <w:spacing w:val="-3"/>
                <w:sz w:val="13"/>
                <w:szCs w:val="13"/>
              </w:rPr>
              <w:t>115.70</w:t>
            </w:r>
          </w:p>
        </w:tc>
        <w:tc>
          <w:tcPr>
            <w:tcW w:w="1138" w:type="dxa"/>
            <w:vAlign w:val="top"/>
          </w:tcPr>
          <w:p w14:paraId="05D982E4">
            <w:pPr>
              <w:rPr>
                <w:rFonts w:ascii="Arial"/>
                <w:sz w:val="21"/>
              </w:rPr>
            </w:pPr>
          </w:p>
        </w:tc>
        <w:tc>
          <w:tcPr>
            <w:tcW w:w="1138" w:type="dxa"/>
            <w:vAlign w:val="top"/>
          </w:tcPr>
          <w:p w14:paraId="364C46E9">
            <w:pPr>
              <w:pStyle w:val="6"/>
              <w:spacing w:before="73" w:line="239" w:lineRule="auto"/>
              <w:ind w:left="744"/>
              <w:rPr>
                <w:sz w:val="13"/>
                <w:szCs w:val="13"/>
              </w:rPr>
            </w:pPr>
            <w:r>
              <w:rPr>
                <w:spacing w:val="-3"/>
                <w:sz w:val="13"/>
                <w:szCs w:val="13"/>
              </w:rPr>
              <w:t>12.50</w:t>
            </w:r>
          </w:p>
        </w:tc>
        <w:tc>
          <w:tcPr>
            <w:tcW w:w="1138" w:type="dxa"/>
            <w:vAlign w:val="top"/>
          </w:tcPr>
          <w:p w14:paraId="7BF48446">
            <w:pPr>
              <w:rPr>
                <w:rFonts w:ascii="Arial"/>
                <w:sz w:val="21"/>
              </w:rPr>
            </w:pPr>
          </w:p>
        </w:tc>
        <w:tc>
          <w:tcPr>
            <w:tcW w:w="1059" w:type="dxa"/>
            <w:vAlign w:val="top"/>
          </w:tcPr>
          <w:p w14:paraId="0E73A549">
            <w:pPr>
              <w:pStyle w:val="6"/>
              <w:spacing w:before="73" w:line="239" w:lineRule="auto"/>
              <w:ind w:left="596"/>
              <w:rPr>
                <w:sz w:val="13"/>
                <w:szCs w:val="13"/>
              </w:rPr>
            </w:pPr>
            <w:r>
              <w:rPr>
                <w:spacing w:val="-2"/>
                <w:sz w:val="13"/>
                <w:szCs w:val="13"/>
              </w:rPr>
              <w:t>300.00</w:t>
            </w:r>
          </w:p>
        </w:tc>
        <w:tc>
          <w:tcPr>
            <w:tcW w:w="1138" w:type="dxa"/>
            <w:vAlign w:val="top"/>
          </w:tcPr>
          <w:p w14:paraId="10AD5C28">
            <w:pPr>
              <w:pStyle w:val="6"/>
              <w:spacing w:before="73" w:line="239" w:lineRule="auto"/>
              <w:ind w:left="677"/>
              <w:rPr>
                <w:sz w:val="13"/>
                <w:szCs w:val="13"/>
              </w:rPr>
            </w:pPr>
            <w:r>
              <w:rPr>
                <w:spacing w:val="-2"/>
                <w:sz w:val="13"/>
                <w:szCs w:val="13"/>
              </w:rPr>
              <w:t>300.00</w:t>
            </w:r>
          </w:p>
        </w:tc>
        <w:tc>
          <w:tcPr>
            <w:tcW w:w="1166" w:type="dxa"/>
            <w:vAlign w:val="top"/>
          </w:tcPr>
          <w:p w14:paraId="68F5D6A8">
            <w:pPr>
              <w:rPr>
                <w:rFonts w:ascii="Arial"/>
                <w:sz w:val="21"/>
              </w:rPr>
            </w:pPr>
          </w:p>
        </w:tc>
      </w:tr>
      <w:tr w14:paraId="35B2B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77C5370">
            <w:pPr>
              <w:pStyle w:val="6"/>
              <w:spacing w:before="74"/>
              <w:ind w:left="74"/>
              <w:rPr>
                <w:sz w:val="13"/>
                <w:szCs w:val="13"/>
              </w:rPr>
            </w:pPr>
            <w:r>
              <w:rPr>
                <w:spacing w:val="-2"/>
                <w:sz w:val="13"/>
                <w:szCs w:val="13"/>
              </w:rPr>
              <w:t>208</w:t>
            </w:r>
          </w:p>
        </w:tc>
        <w:tc>
          <w:tcPr>
            <w:tcW w:w="379" w:type="dxa"/>
            <w:vAlign w:val="top"/>
          </w:tcPr>
          <w:p w14:paraId="462005E8">
            <w:pPr>
              <w:pStyle w:val="6"/>
              <w:spacing w:before="74"/>
              <w:ind w:left="69"/>
              <w:rPr>
                <w:sz w:val="13"/>
                <w:szCs w:val="13"/>
              </w:rPr>
            </w:pPr>
            <w:r>
              <w:rPr>
                <w:spacing w:val="-2"/>
                <w:sz w:val="13"/>
                <w:szCs w:val="13"/>
              </w:rPr>
              <w:t>05</w:t>
            </w:r>
          </w:p>
        </w:tc>
        <w:tc>
          <w:tcPr>
            <w:tcW w:w="379" w:type="dxa"/>
            <w:vAlign w:val="top"/>
          </w:tcPr>
          <w:p w14:paraId="07AF6BD6">
            <w:pPr>
              <w:pStyle w:val="6"/>
              <w:spacing w:before="74"/>
              <w:ind w:left="70"/>
              <w:rPr>
                <w:sz w:val="13"/>
                <w:szCs w:val="13"/>
              </w:rPr>
            </w:pPr>
            <w:r>
              <w:rPr>
                <w:spacing w:val="-2"/>
                <w:sz w:val="13"/>
                <w:szCs w:val="13"/>
              </w:rPr>
              <w:t>01</w:t>
            </w:r>
          </w:p>
        </w:tc>
        <w:tc>
          <w:tcPr>
            <w:tcW w:w="1059" w:type="dxa"/>
            <w:vAlign w:val="top"/>
          </w:tcPr>
          <w:p w14:paraId="2ECF863D">
            <w:pPr>
              <w:pStyle w:val="6"/>
              <w:spacing w:before="74"/>
              <w:ind w:left="72"/>
              <w:rPr>
                <w:sz w:val="13"/>
                <w:szCs w:val="13"/>
              </w:rPr>
            </w:pPr>
            <w:r>
              <w:rPr>
                <w:spacing w:val="-1"/>
                <w:sz w:val="13"/>
                <w:szCs w:val="13"/>
              </w:rPr>
              <w:t>208001</w:t>
            </w:r>
          </w:p>
        </w:tc>
        <w:tc>
          <w:tcPr>
            <w:tcW w:w="1718" w:type="dxa"/>
            <w:vAlign w:val="top"/>
          </w:tcPr>
          <w:p w14:paraId="6C48FCBC">
            <w:pPr>
              <w:pStyle w:val="6"/>
              <w:spacing w:before="74" w:line="220" w:lineRule="auto"/>
              <w:ind w:left="73"/>
              <w:rPr>
                <w:sz w:val="13"/>
                <w:szCs w:val="13"/>
              </w:rPr>
            </w:pPr>
            <w:r>
              <w:rPr>
                <w:spacing w:val="-1"/>
                <w:sz w:val="13"/>
                <w:szCs w:val="13"/>
              </w:rPr>
              <w:t>行政单位离退休</w:t>
            </w:r>
          </w:p>
        </w:tc>
        <w:tc>
          <w:tcPr>
            <w:tcW w:w="1059" w:type="dxa"/>
            <w:vAlign w:val="top"/>
          </w:tcPr>
          <w:p w14:paraId="0A2F738C">
            <w:pPr>
              <w:pStyle w:val="6"/>
              <w:spacing w:before="74" w:line="239" w:lineRule="auto"/>
              <w:ind w:left="723"/>
              <w:rPr>
                <w:sz w:val="13"/>
                <w:szCs w:val="13"/>
              </w:rPr>
            </w:pPr>
            <w:r>
              <w:rPr>
                <w:spacing w:val="-3"/>
                <w:sz w:val="13"/>
                <w:szCs w:val="13"/>
              </w:rPr>
              <w:t>1.30</w:t>
            </w:r>
          </w:p>
        </w:tc>
        <w:tc>
          <w:tcPr>
            <w:tcW w:w="1059" w:type="dxa"/>
            <w:vAlign w:val="top"/>
          </w:tcPr>
          <w:p w14:paraId="38B34C89">
            <w:pPr>
              <w:pStyle w:val="6"/>
              <w:spacing w:before="74" w:line="239" w:lineRule="auto"/>
              <w:ind w:left="724"/>
              <w:rPr>
                <w:sz w:val="13"/>
                <w:szCs w:val="13"/>
              </w:rPr>
            </w:pPr>
            <w:r>
              <w:rPr>
                <w:spacing w:val="-3"/>
                <w:sz w:val="13"/>
                <w:szCs w:val="13"/>
              </w:rPr>
              <w:t>1.30</w:t>
            </w:r>
          </w:p>
        </w:tc>
        <w:tc>
          <w:tcPr>
            <w:tcW w:w="1138" w:type="dxa"/>
            <w:vAlign w:val="top"/>
          </w:tcPr>
          <w:p w14:paraId="40AE513C">
            <w:pPr>
              <w:pStyle w:val="6"/>
              <w:spacing w:before="74" w:line="239" w:lineRule="auto"/>
              <w:ind w:left="796"/>
              <w:rPr>
                <w:sz w:val="13"/>
                <w:szCs w:val="13"/>
              </w:rPr>
            </w:pPr>
            <w:r>
              <w:rPr>
                <w:spacing w:val="-2"/>
                <w:sz w:val="13"/>
                <w:szCs w:val="13"/>
              </w:rPr>
              <w:t>0.40</w:t>
            </w:r>
          </w:p>
        </w:tc>
        <w:tc>
          <w:tcPr>
            <w:tcW w:w="1138" w:type="dxa"/>
            <w:vAlign w:val="top"/>
          </w:tcPr>
          <w:p w14:paraId="2791EEBA">
            <w:pPr>
              <w:pStyle w:val="6"/>
              <w:spacing w:before="74" w:line="239" w:lineRule="auto"/>
              <w:ind w:left="798"/>
              <w:rPr>
                <w:sz w:val="13"/>
                <w:szCs w:val="13"/>
              </w:rPr>
            </w:pPr>
            <w:r>
              <w:rPr>
                <w:spacing w:val="-2"/>
                <w:sz w:val="13"/>
                <w:szCs w:val="13"/>
              </w:rPr>
              <w:t>0.70</w:t>
            </w:r>
          </w:p>
        </w:tc>
        <w:tc>
          <w:tcPr>
            <w:tcW w:w="1138" w:type="dxa"/>
            <w:vAlign w:val="top"/>
          </w:tcPr>
          <w:p w14:paraId="1B0568D9">
            <w:pPr>
              <w:pStyle w:val="6"/>
              <w:spacing w:before="74" w:line="239" w:lineRule="auto"/>
              <w:ind w:left="800"/>
              <w:rPr>
                <w:sz w:val="13"/>
                <w:szCs w:val="13"/>
              </w:rPr>
            </w:pPr>
            <w:r>
              <w:rPr>
                <w:spacing w:val="-2"/>
                <w:sz w:val="13"/>
                <w:szCs w:val="13"/>
              </w:rPr>
              <w:t>0.20</w:t>
            </w:r>
          </w:p>
        </w:tc>
        <w:tc>
          <w:tcPr>
            <w:tcW w:w="1138" w:type="dxa"/>
            <w:vAlign w:val="top"/>
          </w:tcPr>
          <w:p w14:paraId="5ED056F7">
            <w:pPr>
              <w:rPr>
                <w:rFonts w:ascii="Arial"/>
                <w:sz w:val="21"/>
              </w:rPr>
            </w:pPr>
          </w:p>
        </w:tc>
        <w:tc>
          <w:tcPr>
            <w:tcW w:w="1059" w:type="dxa"/>
            <w:vAlign w:val="top"/>
          </w:tcPr>
          <w:p w14:paraId="0ACA43BD">
            <w:pPr>
              <w:rPr>
                <w:rFonts w:ascii="Arial"/>
                <w:sz w:val="21"/>
              </w:rPr>
            </w:pPr>
          </w:p>
        </w:tc>
        <w:tc>
          <w:tcPr>
            <w:tcW w:w="1138" w:type="dxa"/>
            <w:vAlign w:val="top"/>
          </w:tcPr>
          <w:p w14:paraId="2628A3F6">
            <w:pPr>
              <w:rPr>
                <w:rFonts w:ascii="Arial"/>
                <w:sz w:val="21"/>
              </w:rPr>
            </w:pPr>
          </w:p>
        </w:tc>
        <w:tc>
          <w:tcPr>
            <w:tcW w:w="1166" w:type="dxa"/>
            <w:vAlign w:val="top"/>
          </w:tcPr>
          <w:p w14:paraId="72BE4E22">
            <w:pPr>
              <w:rPr>
                <w:rFonts w:ascii="Arial"/>
                <w:sz w:val="21"/>
              </w:rPr>
            </w:pPr>
          </w:p>
        </w:tc>
      </w:tr>
      <w:tr w14:paraId="1C82D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045DC3F">
            <w:pPr>
              <w:pStyle w:val="6"/>
              <w:spacing w:before="76"/>
              <w:ind w:left="74"/>
              <w:rPr>
                <w:sz w:val="13"/>
                <w:szCs w:val="13"/>
              </w:rPr>
            </w:pPr>
            <w:r>
              <w:rPr>
                <w:spacing w:val="-2"/>
                <w:sz w:val="13"/>
                <w:szCs w:val="13"/>
              </w:rPr>
              <w:t>208</w:t>
            </w:r>
          </w:p>
        </w:tc>
        <w:tc>
          <w:tcPr>
            <w:tcW w:w="379" w:type="dxa"/>
            <w:vAlign w:val="top"/>
          </w:tcPr>
          <w:p w14:paraId="75F9FBB8">
            <w:pPr>
              <w:pStyle w:val="6"/>
              <w:spacing w:before="76"/>
              <w:ind w:left="69"/>
              <w:rPr>
                <w:sz w:val="13"/>
                <w:szCs w:val="13"/>
              </w:rPr>
            </w:pPr>
            <w:r>
              <w:rPr>
                <w:spacing w:val="-2"/>
                <w:sz w:val="13"/>
                <w:szCs w:val="13"/>
              </w:rPr>
              <w:t>05</w:t>
            </w:r>
          </w:p>
        </w:tc>
        <w:tc>
          <w:tcPr>
            <w:tcW w:w="379" w:type="dxa"/>
            <w:vAlign w:val="top"/>
          </w:tcPr>
          <w:p w14:paraId="0AD565E4">
            <w:pPr>
              <w:pStyle w:val="6"/>
              <w:spacing w:before="76"/>
              <w:ind w:left="70"/>
              <w:rPr>
                <w:sz w:val="13"/>
                <w:szCs w:val="13"/>
              </w:rPr>
            </w:pPr>
            <w:r>
              <w:rPr>
                <w:spacing w:val="-2"/>
                <w:sz w:val="13"/>
                <w:szCs w:val="13"/>
              </w:rPr>
              <w:t>05</w:t>
            </w:r>
          </w:p>
        </w:tc>
        <w:tc>
          <w:tcPr>
            <w:tcW w:w="1059" w:type="dxa"/>
            <w:vAlign w:val="top"/>
          </w:tcPr>
          <w:p w14:paraId="0147E7FF">
            <w:pPr>
              <w:pStyle w:val="6"/>
              <w:spacing w:before="76"/>
              <w:ind w:left="72"/>
              <w:rPr>
                <w:sz w:val="13"/>
                <w:szCs w:val="13"/>
              </w:rPr>
            </w:pPr>
            <w:r>
              <w:rPr>
                <w:spacing w:val="-1"/>
                <w:sz w:val="13"/>
                <w:szCs w:val="13"/>
              </w:rPr>
              <w:t>208001</w:t>
            </w:r>
          </w:p>
        </w:tc>
        <w:tc>
          <w:tcPr>
            <w:tcW w:w="1718" w:type="dxa"/>
            <w:vAlign w:val="top"/>
          </w:tcPr>
          <w:p w14:paraId="3323D07F">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6AB9E15A">
            <w:pPr>
              <w:pStyle w:val="6"/>
              <w:spacing w:before="76" w:line="239" w:lineRule="auto"/>
              <w:ind w:left="658"/>
              <w:rPr>
                <w:sz w:val="13"/>
                <w:szCs w:val="13"/>
              </w:rPr>
            </w:pPr>
            <w:r>
              <w:rPr>
                <w:spacing w:val="-3"/>
                <w:sz w:val="13"/>
                <w:szCs w:val="13"/>
              </w:rPr>
              <w:t>18.00</w:t>
            </w:r>
          </w:p>
        </w:tc>
        <w:tc>
          <w:tcPr>
            <w:tcW w:w="1059" w:type="dxa"/>
            <w:vAlign w:val="top"/>
          </w:tcPr>
          <w:p w14:paraId="63C0F1A7">
            <w:pPr>
              <w:pStyle w:val="6"/>
              <w:spacing w:before="76" w:line="239" w:lineRule="auto"/>
              <w:ind w:left="659"/>
              <w:rPr>
                <w:sz w:val="13"/>
                <w:szCs w:val="13"/>
              </w:rPr>
            </w:pPr>
            <w:r>
              <w:rPr>
                <w:spacing w:val="-3"/>
                <w:sz w:val="13"/>
                <w:szCs w:val="13"/>
              </w:rPr>
              <w:t>18.00</w:t>
            </w:r>
          </w:p>
        </w:tc>
        <w:tc>
          <w:tcPr>
            <w:tcW w:w="1138" w:type="dxa"/>
            <w:vAlign w:val="top"/>
          </w:tcPr>
          <w:p w14:paraId="19C49D01">
            <w:pPr>
              <w:pStyle w:val="6"/>
              <w:spacing w:before="76" w:line="239" w:lineRule="auto"/>
              <w:ind w:left="740"/>
              <w:rPr>
                <w:sz w:val="13"/>
                <w:szCs w:val="13"/>
              </w:rPr>
            </w:pPr>
            <w:r>
              <w:rPr>
                <w:spacing w:val="-3"/>
                <w:sz w:val="13"/>
                <w:szCs w:val="13"/>
              </w:rPr>
              <w:t>18.00</w:t>
            </w:r>
          </w:p>
        </w:tc>
        <w:tc>
          <w:tcPr>
            <w:tcW w:w="1138" w:type="dxa"/>
            <w:vAlign w:val="top"/>
          </w:tcPr>
          <w:p w14:paraId="0C5C1E2B">
            <w:pPr>
              <w:rPr>
                <w:rFonts w:ascii="Arial"/>
                <w:sz w:val="21"/>
              </w:rPr>
            </w:pPr>
          </w:p>
        </w:tc>
        <w:tc>
          <w:tcPr>
            <w:tcW w:w="1138" w:type="dxa"/>
            <w:vAlign w:val="top"/>
          </w:tcPr>
          <w:p w14:paraId="24EB7FC4">
            <w:pPr>
              <w:rPr>
                <w:rFonts w:ascii="Arial"/>
                <w:sz w:val="21"/>
              </w:rPr>
            </w:pPr>
          </w:p>
        </w:tc>
        <w:tc>
          <w:tcPr>
            <w:tcW w:w="1138" w:type="dxa"/>
            <w:vAlign w:val="top"/>
          </w:tcPr>
          <w:p w14:paraId="279865D7">
            <w:pPr>
              <w:rPr>
                <w:rFonts w:ascii="Arial"/>
                <w:sz w:val="21"/>
              </w:rPr>
            </w:pPr>
          </w:p>
        </w:tc>
        <w:tc>
          <w:tcPr>
            <w:tcW w:w="1059" w:type="dxa"/>
            <w:vAlign w:val="top"/>
          </w:tcPr>
          <w:p w14:paraId="3CC0C8C4">
            <w:pPr>
              <w:rPr>
                <w:rFonts w:ascii="Arial"/>
                <w:sz w:val="21"/>
              </w:rPr>
            </w:pPr>
          </w:p>
        </w:tc>
        <w:tc>
          <w:tcPr>
            <w:tcW w:w="1138" w:type="dxa"/>
            <w:vAlign w:val="top"/>
          </w:tcPr>
          <w:p w14:paraId="3F996B0C">
            <w:pPr>
              <w:rPr>
                <w:rFonts w:ascii="Arial"/>
                <w:sz w:val="21"/>
              </w:rPr>
            </w:pPr>
          </w:p>
        </w:tc>
        <w:tc>
          <w:tcPr>
            <w:tcW w:w="1166" w:type="dxa"/>
            <w:vAlign w:val="top"/>
          </w:tcPr>
          <w:p w14:paraId="1FCA58A3">
            <w:pPr>
              <w:rPr>
                <w:rFonts w:ascii="Arial"/>
                <w:sz w:val="21"/>
              </w:rPr>
            </w:pPr>
          </w:p>
        </w:tc>
      </w:tr>
      <w:tr w14:paraId="05C16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3BD74AA">
            <w:pPr>
              <w:pStyle w:val="6"/>
              <w:spacing w:before="78"/>
              <w:ind w:left="74"/>
              <w:rPr>
                <w:sz w:val="13"/>
                <w:szCs w:val="13"/>
              </w:rPr>
            </w:pPr>
            <w:r>
              <w:rPr>
                <w:spacing w:val="-2"/>
                <w:sz w:val="13"/>
                <w:szCs w:val="13"/>
              </w:rPr>
              <w:t>210</w:t>
            </w:r>
          </w:p>
        </w:tc>
        <w:tc>
          <w:tcPr>
            <w:tcW w:w="379" w:type="dxa"/>
            <w:vAlign w:val="top"/>
          </w:tcPr>
          <w:p w14:paraId="574095CE">
            <w:pPr>
              <w:pStyle w:val="6"/>
              <w:spacing w:before="78" w:line="241" w:lineRule="auto"/>
              <w:ind w:left="78"/>
              <w:rPr>
                <w:sz w:val="13"/>
                <w:szCs w:val="13"/>
              </w:rPr>
            </w:pPr>
            <w:r>
              <w:rPr>
                <w:spacing w:val="-4"/>
                <w:sz w:val="13"/>
                <w:szCs w:val="13"/>
              </w:rPr>
              <w:t>11</w:t>
            </w:r>
          </w:p>
        </w:tc>
        <w:tc>
          <w:tcPr>
            <w:tcW w:w="379" w:type="dxa"/>
            <w:vAlign w:val="top"/>
          </w:tcPr>
          <w:p w14:paraId="108C822B">
            <w:pPr>
              <w:pStyle w:val="6"/>
              <w:spacing w:before="78"/>
              <w:ind w:left="70"/>
              <w:rPr>
                <w:sz w:val="13"/>
                <w:szCs w:val="13"/>
              </w:rPr>
            </w:pPr>
            <w:r>
              <w:rPr>
                <w:spacing w:val="-2"/>
                <w:sz w:val="13"/>
                <w:szCs w:val="13"/>
              </w:rPr>
              <w:t>01</w:t>
            </w:r>
          </w:p>
        </w:tc>
        <w:tc>
          <w:tcPr>
            <w:tcW w:w="1059" w:type="dxa"/>
            <w:vAlign w:val="top"/>
          </w:tcPr>
          <w:p w14:paraId="302CAA65">
            <w:pPr>
              <w:pStyle w:val="6"/>
              <w:spacing w:before="78"/>
              <w:ind w:left="72"/>
              <w:rPr>
                <w:sz w:val="13"/>
                <w:szCs w:val="13"/>
              </w:rPr>
            </w:pPr>
            <w:r>
              <w:rPr>
                <w:spacing w:val="-1"/>
                <w:sz w:val="13"/>
                <w:szCs w:val="13"/>
              </w:rPr>
              <w:t>208001</w:t>
            </w:r>
          </w:p>
        </w:tc>
        <w:tc>
          <w:tcPr>
            <w:tcW w:w="1718" w:type="dxa"/>
            <w:vAlign w:val="top"/>
          </w:tcPr>
          <w:p w14:paraId="672CC86C">
            <w:pPr>
              <w:pStyle w:val="6"/>
              <w:spacing w:before="78" w:line="220" w:lineRule="auto"/>
              <w:ind w:left="73"/>
              <w:rPr>
                <w:sz w:val="13"/>
                <w:szCs w:val="13"/>
              </w:rPr>
            </w:pPr>
            <w:r>
              <w:rPr>
                <w:spacing w:val="-1"/>
                <w:sz w:val="13"/>
                <w:szCs w:val="13"/>
              </w:rPr>
              <w:t>行政单位医疗</w:t>
            </w:r>
          </w:p>
        </w:tc>
        <w:tc>
          <w:tcPr>
            <w:tcW w:w="1059" w:type="dxa"/>
            <w:vAlign w:val="top"/>
          </w:tcPr>
          <w:p w14:paraId="376C427D">
            <w:pPr>
              <w:pStyle w:val="6"/>
              <w:spacing w:before="78" w:line="239" w:lineRule="auto"/>
              <w:ind w:left="716"/>
              <w:rPr>
                <w:sz w:val="13"/>
                <w:szCs w:val="13"/>
              </w:rPr>
            </w:pPr>
            <w:r>
              <w:rPr>
                <w:spacing w:val="-2"/>
                <w:sz w:val="13"/>
                <w:szCs w:val="13"/>
              </w:rPr>
              <w:t>3.80</w:t>
            </w:r>
          </w:p>
        </w:tc>
        <w:tc>
          <w:tcPr>
            <w:tcW w:w="1059" w:type="dxa"/>
            <w:vAlign w:val="top"/>
          </w:tcPr>
          <w:p w14:paraId="2D613702">
            <w:pPr>
              <w:pStyle w:val="6"/>
              <w:spacing w:before="78" w:line="239" w:lineRule="auto"/>
              <w:ind w:left="717"/>
              <w:rPr>
                <w:sz w:val="13"/>
                <w:szCs w:val="13"/>
              </w:rPr>
            </w:pPr>
            <w:r>
              <w:rPr>
                <w:spacing w:val="-2"/>
                <w:sz w:val="13"/>
                <w:szCs w:val="13"/>
              </w:rPr>
              <w:t>3.80</w:t>
            </w:r>
          </w:p>
        </w:tc>
        <w:tc>
          <w:tcPr>
            <w:tcW w:w="1138" w:type="dxa"/>
            <w:vAlign w:val="top"/>
          </w:tcPr>
          <w:p w14:paraId="5D01B706">
            <w:pPr>
              <w:pStyle w:val="6"/>
              <w:spacing w:before="78" w:line="239" w:lineRule="auto"/>
              <w:ind w:left="798"/>
              <w:rPr>
                <w:sz w:val="13"/>
                <w:szCs w:val="13"/>
              </w:rPr>
            </w:pPr>
            <w:r>
              <w:rPr>
                <w:spacing w:val="-2"/>
                <w:sz w:val="13"/>
                <w:szCs w:val="13"/>
              </w:rPr>
              <w:t>3.80</w:t>
            </w:r>
          </w:p>
        </w:tc>
        <w:tc>
          <w:tcPr>
            <w:tcW w:w="1138" w:type="dxa"/>
            <w:vAlign w:val="top"/>
          </w:tcPr>
          <w:p w14:paraId="1A6220DB">
            <w:pPr>
              <w:rPr>
                <w:rFonts w:ascii="Arial"/>
                <w:sz w:val="21"/>
              </w:rPr>
            </w:pPr>
          </w:p>
        </w:tc>
        <w:tc>
          <w:tcPr>
            <w:tcW w:w="1138" w:type="dxa"/>
            <w:vAlign w:val="top"/>
          </w:tcPr>
          <w:p w14:paraId="5CA5C89C">
            <w:pPr>
              <w:rPr>
                <w:rFonts w:ascii="Arial"/>
                <w:sz w:val="21"/>
              </w:rPr>
            </w:pPr>
          </w:p>
        </w:tc>
        <w:tc>
          <w:tcPr>
            <w:tcW w:w="1138" w:type="dxa"/>
            <w:vAlign w:val="top"/>
          </w:tcPr>
          <w:p w14:paraId="6F9B2E20">
            <w:pPr>
              <w:rPr>
                <w:rFonts w:ascii="Arial"/>
                <w:sz w:val="21"/>
              </w:rPr>
            </w:pPr>
          </w:p>
        </w:tc>
        <w:tc>
          <w:tcPr>
            <w:tcW w:w="1059" w:type="dxa"/>
            <w:vAlign w:val="top"/>
          </w:tcPr>
          <w:p w14:paraId="3160F289">
            <w:pPr>
              <w:rPr>
                <w:rFonts w:ascii="Arial"/>
                <w:sz w:val="21"/>
              </w:rPr>
            </w:pPr>
          </w:p>
        </w:tc>
        <w:tc>
          <w:tcPr>
            <w:tcW w:w="1138" w:type="dxa"/>
            <w:vAlign w:val="top"/>
          </w:tcPr>
          <w:p w14:paraId="11C42B69">
            <w:pPr>
              <w:rPr>
                <w:rFonts w:ascii="Arial"/>
                <w:sz w:val="21"/>
              </w:rPr>
            </w:pPr>
          </w:p>
        </w:tc>
        <w:tc>
          <w:tcPr>
            <w:tcW w:w="1166" w:type="dxa"/>
            <w:vAlign w:val="top"/>
          </w:tcPr>
          <w:p w14:paraId="06BC38C0">
            <w:pPr>
              <w:rPr>
                <w:rFonts w:ascii="Arial"/>
                <w:sz w:val="21"/>
              </w:rPr>
            </w:pPr>
          </w:p>
        </w:tc>
      </w:tr>
      <w:tr w14:paraId="0886A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7A099A7">
            <w:pPr>
              <w:pStyle w:val="6"/>
              <w:spacing w:before="80"/>
              <w:ind w:left="74"/>
              <w:rPr>
                <w:sz w:val="13"/>
                <w:szCs w:val="13"/>
              </w:rPr>
            </w:pPr>
            <w:r>
              <w:rPr>
                <w:spacing w:val="-2"/>
                <w:sz w:val="13"/>
                <w:szCs w:val="13"/>
              </w:rPr>
              <w:t>210</w:t>
            </w:r>
          </w:p>
        </w:tc>
        <w:tc>
          <w:tcPr>
            <w:tcW w:w="379" w:type="dxa"/>
            <w:vAlign w:val="top"/>
          </w:tcPr>
          <w:p w14:paraId="227E5342">
            <w:pPr>
              <w:pStyle w:val="6"/>
              <w:spacing w:before="80" w:line="241" w:lineRule="auto"/>
              <w:ind w:left="78"/>
              <w:rPr>
                <w:sz w:val="13"/>
                <w:szCs w:val="13"/>
              </w:rPr>
            </w:pPr>
            <w:r>
              <w:rPr>
                <w:spacing w:val="-4"/>
                <w:sz w:val="13"/>
                <w:szCs w:val="13"/>
              </w:rPr>
              <w:t>11</w:t>
            </w:r>
          </w:p>
        </w:tc>
        <w:tc>
          <w:tcPr>
            <w:tcW w:w="379" w:type="dxa"/>
            <w:vAlign w:val="top"/>
          </w:tcPr>
          <w:p w14:paraId="699B689E">
            <w:pPr>
              <w:pStyle w:val="6"/>
              <w:spacing w:before="80"/>
              <w:ind w:left="70"/>
              <w:rPr>
                <w:sz w:val="13"/>
                <w:szCs w:val="13"/>
              </w:rPr>
            </w:pPr>
            <w:r>
              <w:rPr>
                <w:spacing w:val="-2"/>
                <w:sz w:val="13"/>
                <w:szCs w:val="13"/>
              </w:rPr>
              <w:t>02</w:t>
            </w:r>
          </w:p>
        </w:tc>
        <w:tc>
          <w:tcPr>
            <w:tcW w:w="1059" w:type="dxa"/>
            <w:vAlign w:val="top"/>
          </w:tcPr>
          <w:p w14:paraId="5D8D2111">
            <w:pPr>
              <w:pStyle w:val="6"/>
              <w:spacing w:before="80"/>
              <w:ind w:left="72"/>
              <w:rPr>
                <w:sz w:val="13"/>
                <w:szCs w:val="13"/>
              </w:rPr>
            </w:pPr>
            <w:r>
              <w:rPr>
                <w:spacing w:val="-1"/>
                <w:sz w:val="13"/>
                <w:szCs w:val="13"/>
              </w:rPr>
              <w:t>208001</w:t>
            </w:r>
          </w:p>
        </w:tc>
        <w:tc>
          <w:tcPr>
            <w:tcW w:w="1718" w:type="dxa"/>
            <w:vAlign w:val="top"/>
          </w:tcPr>
          <w:p w14:paraId="7B84F1DE">
            <w:pPr>
              <w:pStyle w:val="6"/>
              <w:spacing w:before="80" w:line="220" w:lineRule="auto"/>
              <w:ind w:left="71"/>
              <w:rPr>
                <w:sz w:val="13"/>
                <w:szCs w:val="13"/>
              </w:rPr>
            </w:pPr>
            <w:r>
              <w:rPr>
                <w:spacing w:val="-1"/>
                <w:sz w:val="13"/>
                <w:szCs w:val="13"/>
              </w:rPr>
              <w:t>事业单位医疗</w:t>
            </w:r>
          </w:p>
        </w:tc>
        <w:tc>
          <w:tcPr>
            <w:tcW w:w="1059" w:type="dxa"/>
            <w:vAlign w:val="top"/>
          </w:tcPr>
          <w:p w14:paraId="6397F621">
            <w:pPr>
              <w:pStyle w:val="6"/>
              <w:spacing w:before="80" w:line="239" w:lineRule="auto"/>
              <w:ind w:left="713"/>
              <w:rPr>
                <w:sz w:val="13"/>
                <w:szCs w:val="13"/>
              </w:rPr>
            </w:pPr>
            <w:r>
              <w:rPr>
                <w:spacing w:val="-1"/>
                <w:sz w:val="13"/>
                <w:szCs w:val="13"/>
              </w:rPr>
              <w:t>4.70</w:t>
            </w:r>
          </w:p>
        </w:tc>
        <w:tc>
          <w:tcPr>
            <w:tcW w:w="1059" w:type="dxa"/>
            <w:vAlign w:val="top"/>
          </w:tcPr>
          <w:p w14:paraId="37F53886">
            <w:pPr>
              <w:pStyle w:val="6"/>
              <w:spacing w:before="80" w:line="239" w:lineRule="auto"/>
              <w:ind w:left="714"/>
              <w:rPr>
                <w:sz w:val="13"/>
                <w:szCs w:val="13"/>
              </w:rPr>
            </w:pPr>
            <w:r>
              <w:rPr>
                <w:spacing w:val="-1"/>
                <w:sz w:val="13"/>
                <w:szCs w:val="13"/>
              </w:rPr>
              <w:t>4.70</w:t>
            </w:r>
          </w:p>
        </w:tc>
        <w:tc>
          <w:tcPr>
            <w:tcW w:w="1138" w:type="dxa"/>
            <w:vAlign w:val="top"/>
          </w:tcPr>
          <w:p w14:paraId="74F6C5A9">
            <w:pPr>
              <w:pStyle w:val="6"/>
              <w:spacing w:before="80" w:line="239" w:lineRule="auto"/>
              <w:ind w:left="795"/>
              <w:rPr>
                <w:sz w:val="13"/>
                <w:szCs w:val="13"/>
              </w:rPr>
            </w:pPr>
            <w:r>
              <w:rPr>
                <w:spacing w:val="-1"/>
                <w:sz w:val="13"/>
                <w:szCs w:val="13"/>
              </w:rPr>
              <w:t>4.70</w:t>
            </w:r>
          </w:p>
        </w:tc>
        <w:tc>
          <w:tcPr>
            <w:tcW w:w="1138" w:type="dxa"/>
            <w:vAlign w:val="top"/>
          </w:tcPr>
          <w:p w14:paraId="26571D98">
            <w:pPr>
              <w:rPr>
                <w:rFonts w:ascii="Arial"/>
                <w:sz w:val="21"/>
              </w:rPr>
            </w:pPr>
          </w:p>
        </w:tc>
        <w:tc>
          <w:tcPr>
            <w:tcW w:w="1138" w:type="dxa"/>
            <w:vAlign w:val="top"/>
          </w:tcPr>
          <w:p w14:paraId="15D8629A">
            <w:pPr>
              <w:rPr>
                <w:rFonts w:ascii="Arial"/>
                <w:sz w:val="21"/>
              </w:rPr>
            </w:pPr>
          </w:p>
        </w:tc>
        <w:tc>
          <w:tcPr>
            <w:tcW w:w="1138" w:type="dxa"/>
            <w:vAlign w:val="top"/>
          </w:tcPr>
          <w:p w14:paraId="3548B073">
            <w:pPr>
              <w:rPr>
                <w:rFonts w:ascii="Arial"/>
                <w:sz w:val="21"/>
              </w:rPr>
            </w:pPr>
          </w:p>
        </w:tc>
        <w:tc>
          <w:tcPr>
            <w:tcW w:w="1059" w:type="dxa"/>
            <w:vAlign w:val="top"/>
          </w:tcPr>
          <w:p w14:paraId="01D7481F">
            <w:pPr>
              <w:rPr>
                <w:rFonts w:ascii="Arial"/>
                <w:sz w:val="21"/>
              </w:rPr>
            </w:pPr>
          </w:p>
        </w:tc>
        <w:tc>
          <w:tcPr>
            <w:tcW w:w="1138" w:type="dxa"/>
            <w:vAlign w:val="top"/>
          </w:tcPr>
          <w:p w14:paraId="38262247">
            <w:pPr>
              <w:rPr>
                <w:rFonts w:ascii="Arial"/>
                <w:sz w:val="21"/>
              </w:rPr>
            </w:pPr>
          </w:p>
        </w:tc>
        <w:tc>
          <w:tcPr>
            <w:tcW w:w="1166" w:type="dxa"/>
            <w:vAlign w:val="top"/>
          </w:tcPr>
          <w:p w14:paraId="491E15E0">
            <w:pPr>
              <w:rPr>
                <w:rFonts w:ascii="Arial"/>
                <w:sz w:val="21"/>
              </w:rPr>
            </w:pPr>
          </w:p>
        </w:tc>
      </w:tr>
      <w:tr w14:paraId="676CC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5213571B">
            <w:pPr>
              <w:pStyle w:val="6"/>
              <w:spacing w:before="82" w:line="241" w:lineRule="auto"/>
              <w:ind w:left="74"/>
              <w:rPr>
                <w:sz w:val="13"/>
                <w:szCs w:val="13"/>
              </w:rPr>
            </w:pPr>
            <w:r>
              <w:rPr>
                <w:spacing w:val="-2"/>
                <w:sz w:val="13"/>
                <w:szCs w:val="13"/>
              </w:rPr>
              <w:t>221</w:t>
            </w:r>
          </w:p>
        </w:tc>
        <w:tc>
          <w:tcPr>
            <w:tcW w:w="379" w:type="dxa"/>
            <w:vAlign w:val="top"/>
          </w:tcPr>
          <w:p w14:paraId="450D606C">
            <w:pPr>
              <w:pStyle w:val="6"/>
              <w:spacing w:before="81"/>
              <w:ind w:left="69"/>
              <w:rPr>
                <w:sz w:val="13"/>
                <w:szCs w:val="13"/>
              </w:rPr>
            </w:pPr>
            <w:r>
              <w:rPr>
                <w:spacing w:val="-2"/>
                <w:sz w:val="13"/>
                <w:szCs w:val="13"/>
              </w:rPr>
              <w:t>02</w:t>
            </w:r>
          </w:p>
        </w:tc>
        <w:tc>
          <w:tcPr>
            <w:tcW w:w="379" w:type="dxa"/>
            <w:vAlign w:val="top"/>
          </w:tcPr>
          <w:p w14:paraId="60B14EA1">
            <w:pPr>
              <w:pStyle w:val="6"/>
              <w:spacing w:before="81"/>
              <w:ind w:left="70"/>
              <w:rPr>
                <w:sz w:val="13"/>
                <w:szCs w:val="13"/>
              </w:rPr>
            </w:pPr>
            <w:r>
              <w:rPr>
                <w:spacing w:val="-2"/>
                <w:sz w:val="13"/>
                <w:szCs w:val="13"/>
              </w:rPr>
              <w:t>01</w:t>
            </w:r>
          </w:p>
        </w:tc>
        <w:tc>
          <w:tcPr>
            <w:tcW w:w="1059" w:type="dxa"/>
            <w:vAlign w:val="top"/>
          </w:tcPr>
          <w:p w14:paraId="59024650">
            <w:pPr>
              <w:pStyle w:val="6"/>
              <w:spacing w:before="81"/>
              <w:ind w:left="72"/>
              <w:rPr>
                <w:sz w:val="13"/>
                <w:szCs w:val="13"/>
              </w:rPr>
            </w:pPr>
            <w:r>
              <w:rPr>
                <w:spacing w:val="-1"/>
                <w:sz w:val="13"/>
                <w:szCs w:val="13"/>
              </w:rPr>
              <w:t>208001</w:t>
            </w:r>
          </w:p>
        </w:tc>
        <w:tc>
          <w:tcPr>
            <w:tcW w:w="1718" w:type="dxa"/>
            <w:vAlign w:val="top"/>
          </w:tcPr>
          <w:p w14:paraId="7120D6A4">
            <w:pPr>
              <w:pStyle w:val="6"/>
              <w:spacing w:before="82" w:line="220" w:lineRule="auto"/>
              <w:ind w:left="71"/>
              <w:rPr>
                <w:sz w:val="13"/>
                <w:szCs w:val="13"/>
              </w:rPr>
            </w:pPr>
            <w:r>
              <w:rPr>
                <w:spacing w:val="-1"/>
                <w:sz w:val="13"/>
                <w:szCs w:val="13"/>
              </w:rPr>
              <w:t>住房公积金</w:t>
            </w:r>
          </w:p>
        </w:tc>
        <w:tc>
          <w:tcPr>
            <w:tcW w:w="1059" w:type="dxa"/>
            <w:vAlign w:val="top"/>
          </w:tcPr>
          <w:p w14:paraId="4DCAA630">
            <w:pPr>
              <w:pStyle w:val="6"/>
              <w:spacing w:before="82" w:line="239" w:lineRule="auto"/>
              <w:ind w:left="658"/>
              <w:rPr>
                <w:sz w:val="13"/>
                <w:szCs w:val="13"/>
              </w:rPr>
            </w:pPr>
            <w:r>
              <w:rPr>
                <w:spacing w:val="-3"/>
                <w:sz w:val="13"/>
                <w:szCs w:val="13"/>
              </w:rPr>
              <w:t>13.50</w:t>
            </w:r>
          </w:p>
        </w:tc>
        <w:tc>
          <w:tcPr>
            <w:tcW w:w="1059" w:type="dxa"/>
            <w:vAlign w:val="top"/>
          </w:tcPr>
          <w:p w14:paraId="57287D50">
            <w:pPr>
              <w:pStyle w:val="6"/>
              <w:spacing w:before="82" w:line="239" w:lineRule="auto"/>
              <w:ind w:left="659"/>
              <w:rPr>
                <w:sz w:val="13"/>
                <w:szCs w:val="13"/>
              </w:rPr>
            </w:pPr>
            <w:r>
              <w:rPr>
                <w:spacing w:val="-3"/>
                <w:sz w:val="13"/>
                <w:szCs w:val="13"/>
              </w:rPr>
              <w:t>13.50</w:t>
            </w:r>
          </w:p>
        </w:tc>
        <w:tc>
          <w:tcPr>
            <w:tcW w:w="1138" w:type="dxa"/>
            <w:vAlign w:val="top"/>
          </w:tcPr>
          <w:p w14:paraId="2416277B">
            <w:pPr>
              <w:pStyle w:val="6"/>
              <w:spacing w:before="82" w:line="239" w:lineRule="auto"/>
              <w:ind w:left="740"/>
              <w:rPr>
                <w:sz w:val="13"/>
                <w:szCs w:val="13"/>
              </w:rPr>
            </w:pPr>
            <w:r>
              <w:rPr>
                <w:spacing w:val="-3"/>
                <w:sz w:val="13"/>
                <w:szCs w:val="13"/>
              </w:rPr>
              <w:t>13.50</w:t>
            </w:r>
          </w:p>
        </w:tc>
        <w:tc>
          <w:tcPr>
            <w:tcW w:w="1138" w:type="dxa"/>
            <w:vAlign w:val="top"/>
          </w:tcPr>
          <w:p w14:paraId="0FDEE6A8">
            <w:pPr>
              <w:rPr>
                <w:rFonts w:ascii="Arial"/>
                <w:sz w:val="21"/>
              </w:rPr>
            </w:pPr>
          </w:p>
        </w:tc>
        <w:tc>
          <w:tcPr>
            <w:tcW w:w="1138" w:type="dxa"/>
            <w:vAlign w:val="top"/>
          </w:tcPr>
          <w:p w14:paraId="165DDD35">
            <w:pPr>
              <w:rPr>
                <w:rFonts w:ascii="Arial"/>
                <w:sz w:val="21"/>
              </w:rPr>
            </w:pPr>
          </w:p>
        </w:tc>
        <w:tc>
          <w:tcPr>
            <w:tcW w:w="1138" w:type="dxa"/>
            <w:vAlign w:val="top"/>
          </w:tcPr>
          <w:p w14:paraId="4811070A">
            <w:pPr>
              <w:rPr>
                <w:rFonts w:ascii="Arial"/>
                <w:sz w:val="21"/>
              </w:rPr>
            </w:pPr>
          </w:p>
        </w:tc>
        <w:tc>
          <w:tcPr>
            <w:tcW w:w="1059" w:type="dxa"/>
            <w:vAlign w:val="top"/>
          </w:tcPr>
          <w:p w14:paraId="7DA8762A">
            <w:pPr>
              <w:rPr>
                <w:rFonts w:ascii="Arial"/>
                <w:sz w:val="21"/>
              </w:rPr>
            </w:pPr>
          </w:p>
        </w:tc>
        <w:tc>
          <w:tcPr>
            <w:tcW w:w="1138" w:type="dxa"/>
            <w:vAlign w:val="top"/>
          </w:tcPr>
          <w:p w14:paraId="7075F860">
            <w:pPr>
              <w:rPr>
                <w:rFonts w:ascii="Arial"/>
                <w:sz w:val="21"/>
              </w:rPr>
            </w:pPr>
          </w:p>
        </w:tc>
        <w:tc>
          <w:tcPr>
            <w:tcW w:w="1166" w:type="dxa"/>
            <w:vAlign w:val="top"/>
          </w:tcPr>
          <w:p w14:paraId="17870782">
            <w:pPr>
              <w:rPr>
                <w:rFonts w:ascii="Arial"/>
                <w:sz w:val="21"/>
              </w:rPr>
            </w:pPr>
          </w:p>
        </w:tc>
      </w:tr>
    </w:tbl>
    <w:p w14:paraId="5D260883">
      <w:pPr>
        <w:rPr>
          <w:rFonts w:ascii="Arial"/>
          <w:sz w:val="21"/>
        </w:rPr>
      </w:pPr>
    </w:p>
    <w:p w14:paraId="388FC84C">
      <w:pPr>
        <w:rPr>
          <w:rFonts w:ascii="Arial" w:hAnsi="Arial" w:eastAsia="Arial" w:cs="Arial"/>
          <w:sz w:val="21"/>
          <w:szCs w:val="21"/>
        </w:rPr>
        <w:sectPr>
          <w:pgSz w:w="16839" w:h="11906"/>
          <w:pgMar w:top="400" w:right="1432" w:bottom="400" w:left="1432" w:header="0" w:footer="0" w:gutter="0"/>
          <w:cols w:space="720" w:num="1"/>
        </w:sectPr>
      </w:pPr>
    </w:p>
    <w:p w14:paraId="5F3144DB">
      <w:pPr>
        <w:spacing w:line="267" w:lineRule="auto"/>
        <w:rPr>
          <w:rFonts w:ascii="Arial"/>
          <w:sz w:val="21"/>
        </w:rPr>
      </w:pPr>
    </w:p>
    <w:p w14:paraId="0B486433">
      <w:pPr>
        <w:spacing w:line="267" w:lineRule="auto"/>
        <w:rPr>
          <w:rFonts w:ascii="Arial"/>
          <w:sz w:val="21"/>
        </w:rPr>
      </w:pPr>
    </w:p>
    <w:p w14:paraId="7A2235C9">
      <w:pPr>
        <w:spacing w:line="267" w:lineRule="auto"/>
        <w:rPr>
          <w:rFonts w:ascii="Arial"/>
          <w:sz w:val="21"/>
        </w:rPr>
      </w:pPr>
    </w:p>
    <w:p w14:paraId="643F2D8A">
      <w:pPr>
        <w:spacing w:line="268" w:lineRule="auto"/>
        <w:rPr>
          <w:rFonts w:ascii="Arial"/>
          <w:sz w:val="21"/>
        </w:rPr>
      </w:pPr>
    </w:p>
    <w:p w14:paraId="03B30052">
      <w:pPr>
        <w:spacing w:line="268" w:lineRule="auto"/>
        <w:rPr>
          <w:rFonts w:ascii="Arial"/>
          <w:sz w:val="21"/>
        </w:rPr>
      </w:pPr>
    </w:p>
    <w:p w14:paraId="56C164F1">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240BD3C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70E8283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04CF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0E45B250">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1D724125">
            <w:pPr>
              <w:pStyle w:val="6"/>
              <w:spacing w:before="81" w:line="220" w:lineRule="auto"/>
              <w:ind w:left="4784"/>
              <w:rPr>
                <w:sz w:val="16"/>
                <w:szCs w:val="16"/>
              </w:rPr>
            </w:pPr>
            <w:r>
              <w:rPr>
                <w:color w:val="494949"/>
                <w:spacing w:val="-2"/>
                <w:sz w:val="16"/>
                <w:szCs w:val="16"/>
              </w:rPr>
              <w:t>支出</w:t>
            </w:r>
          </w:p>
        </w:tc>
      </w:tr>
      <w:tr w14:paraId="5B547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2157E589">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6BAA872">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68999D3F">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9D9019F">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56CE351B">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0CF86E34">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10E29775">
            <w:pPr>
              <w:pStyle w:val="6"/>
              <w:spacing w:before="145" w:line="219" w:lineRule="auto"/>
              <w:ind w:left="142"/>
              <w:rPr>
                <w:sz w:val="16"/>
                <w:szCs w:val="16"/>
              </w:rPr>
            </w:pPr>
            <w:r>
              <w:rPr>
                <w:color w:val="494949"/>
                <w:spacing w:val="-3"/>
                <w:sz w:val="16"/>
                <w:szCs w:val="16"/>
              </w:rPr>
              <w:t>国有资本经营预</w:t>
            </w:r>
          </w:p>
          <w:p w14:paraId="2B0B00EA">
            <w:pPr>
              <w:pStyle w:val="6"/>
              <w:spacing w:before="18" w:line="220" w:lineRule="auto"/>
              <w:ind w:left="608"/>
              <w:rPr>
                <w:sz w:val="16"/>
                <w:szCs w:val="16"/>
              </w:rPr>
            </w:pPr>
            <w:r>
              <w:rPr>
                <w:color w:val="494949"/>
                <w:sz w:val="16"/>
                <w:szCs w:val="16"/>
              </w:rPr>
              <w:t>算</w:t>
            </w:r>
          </w:p>
        </w:tc>
      </w:tr>
      <w:tr w14:paraId="5878E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407EF04">
            <w:pPr>
              <w:rPr>
                <w:rFonts w:ascii="Arial"/>
                <w:sz w:val="21"/>
              </w:rPr>
            </w:pPr>
          </w:p>
        </w:tc>
        <w:tc>
          <w:tcPr>
            <w:tcW w:w="1378" w:type="dxa"/>
            <w:vMerge w:val="continue"/>
            <w:tcBorders>
              <w:top w:val="nil"/>
            </w:tcBorders>
            <w:vAlign w:val="top"/>
          </w:tcPr>
          <w:p w14:paraId="3A61A297">
            <w:pPr>
              <w:rPr>
                <w:rFonts w:ascii="Arial"/>
                <w:sz w:val="21"/>
              </w:rPr>
            </w:pPr>
          </w:p>
        </w:tc>
        <w:tc>
          <w:tcPr>
            <w:tcW w:w="2935" w:type="dxa"/>
            <w:vMerge w:val="continue"/>
            <w:tcBorders>
              <w:top w:val="nil"/>
            </w:tcBorders>
            <w:vAlign w:val="top"/>
          </w:tcPr>
          <w:p w14:paraId="6259C1D8">
            <w:pPr>
              <w:rPr>
                <w:rFonts w:ascii="Arial"/>
                <w:sz w:val="21"/>
              </w:rPr>
            </w:pPr>
          </w:p>
        </w:tc>
        <w:tc>
          <w:tcPr>
            <w:tcW w:w="1378" w:type="dxa"/>
            <w:vMerge w:val="continue"/>
            <w:tcBorders>
              <w:top w:val="nil"/>
            </w:tcBorders>
            <w:vAlign w:val="top"/>
          </w:tcPr>
          <w:p w14:paraId="19C0B402">
            <w:pPr>
              <w:rPr>
                <w:rFonts w:ascii="Arial"/>
                <w:sz w:val="21"/>
              </w:rPr>
            </w:pPr>
          </w:p>
        </w:tc>
        <w:tc>
          <w:tcPr>
            <w:tcW w:w="1378" w:type="dxa"/>
            <w:vAlign w:val="top"/>
          </w:tcPr>
          <w:p w14:paraId="615547E9">
            <w:pPr>
              <w:pStyle w:val="6"/>
              <w:spacing w:before="77" w:line="221" w:lineRule="auto"/>
              <w:ind w:left="576"/>
              <w:rPr>
                <w:sz w:val="16"/>
                <w:szCs w:val="16"/>
              </w:rPr>
            </w:pPr>
            <w:r>
              <w:rPr>
                <w:color w:val="494949"/>
                <w:spacing w:val="-3"/>
                <w:sz w:val="16"/>
                <w:szCs w:val="16"/>
              </w:rPr>
              <w:t>小计</w:t>
            </w:r>
          </w:p>
        </w:tc>
        <w:tc>
          <w:tcPr>
            <w:tcW w:w="1378" w:type="dxa"/>
            <w:vAlign w:val="top"/>
          </w:tcPr>
          <w:p w14:paraId="1F3D345C">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FE1AE87">
            <w:pPr>
              <w:rPr>
                <w:rFonts w:ascii="Arial"/>
                <w:sz w:val="21"/>
              </w:rPr>
            </w:pPr>
          </w:p>
        </w:tc>
        <w:tc>
          <w:tcPr>
            <w:tcW w:w="1366" w:type="dxa"/>
            <w:vMerge w:val="continue"/>
            <w:tcBorders>
              <w:top w:val="nil"/>
            </w:tcBorders>
            <w:vAlign w:val="top"/>
          </w:tcPr>
          <w:p w14:paraId="660A99CE">
            <w:pPr>
              <w:rPr>
                <w:rFonts w:ascii="Arial"/>
                <w:sz w:val="21"/>
              </w:rPr>
            </w:pPr>
          </w:p>
        </w:tc>
      </w:tr>
      <w:tr w14:paraId="35625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0F6F5630">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09327F6">
            <w:pPr>
              <w:pStyle w:val="6"/>
              <w:spacing w:before="79" w:line="239" w:lineRule="auto"/>
              <w:ind w:left="812"/>
              <w:rPr>
                <w:sz w:val="16"/>
                <w:szCs w:val="16"/>
              </w:rPr>
            </w:pPr>
            <w:r>
              <w:rPr>
                <w:spacing w:val="-1"/>
                <w:sz w:val="16"/>
                <w:szCs w:val="16"/>
              </w:rPr>
              <w:t>469.30</w:t>
            </w:r>
          </w:p>
        </w:tc>
        <w:tc>
          <w:tcPr>
            <w:tcW w:w="2935" w:type="dxa"/>
            <w:vAlign w:val="top"/>
          </w:tcPr>
          <w:p w14:paraId="784C189D">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6C0DB86">
            <w:pPr>
              <w:pStyle w:val="6"/>
              <w:spacing w:before="79" w:line="239" w:lineRule="auto"/>
              <w:ind w:left="819"/>
              <w:rPr>
                <w:sz w:val="16"/>
                <w:szCs w:val="16"/>
              </w:rPr>
            </w:pPr>
            <w:r>
              <w:rPr>
                <w:spacing w:val="-1"/>
                <w:sz w:val="16"/>
                <w:szCs w:val="16"/>
              </w:rPr>
              <w:t>469.30</w:t>
            </w:r>
          </w:p>
        </w:tc>
        <w:tc>
          <w:tcPr>
            <w:tcW w:w="1378" w:type="dxa"/>
            <w:vAlign w:val="top"/>
          </w:tcPr>
          <w:p w14:paraId="531A2ACB">
            <w:pPr>
              <w:pStyle w:val="6"/>
              <w:spacing w:before="79" w:line="239" w:lineRule="auto"/>
              <w:ind w:left="821"/>
              <w:rPr>
                <w:sz w:val="16"/>
                <w:szCs w:val="16"/>
              </w:rPr>
            </w:pPr>
            <w:r>
              <w:rPr>
                <w:spacing w:val="-1"/>
                <w:sz w:val="16"/>
                <w:szCs w:val="16"/>
              </w:rPr>
              <w:t>469.30</w:t>
            </w:r>
          </w:p>
        </w:tc>
        <w:tc>
          <w:tcPr>
            <w:tcW w:w="1378" w:type="dxa"/>
            <w:vAlign w:val="top"/>
          </w:tcPr>
          <w:p w14:paraId="1A269D87">
            <w:pPr>
              <w:pStyle w:val="6"/>
              <w:spacing w:before="79" w:line="239" w:lineRule="auto"/>
              <w:ind w:left="823"/>
              <w:rPr>
                <w:sz w:val="16"/>
                <w:szCs w:val="16"/>
              </w:rPr>
            </w:pPr>
            <w:r>
              <w:rPr>
                <w:spacing w:val="-1"/>
                <w:sz w:val="16"/>
                <w:szCs w:val="16"/>
              </w:rPr>
              <w:t>469.30</w:t>
            </w:r>
          </w:p>
        </w:tc>
        <w:tc>
          <w:tcPr>
            <w:tcW w:w="1378" w:type="dxa"/>
            <w:vAlign w:val="top"/>
          </w:tcPr>
          <w:p w14:paraId="26897E5F">
            <w:pPr>
              <w:rPr>
                <w:rFonts w:ascii="Arial"/>
                <w:sz w:val="21"/>
              </w:rPr>
            </w:pPr>
          </w:p>
        </w:tc>
        <w:tc>
          <w:tcPr>
            <w:tcW w:w="1366" w:type="dxa"/>
            <w:vAlign w:val="top"/>
          </w:tcPr>
          <w:p w14:paraId="2E199B47">
            <w:pPr>
              <w:rPr>
                <w:rFonts w:ascii="Arial"/>
                <w:sz w:val="21"/>
              </w:rPr>
            </w:pPr>
          </w:p>
        </w:tc>
      </w:tr>
      <w:tr w14:paraId="6CF41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0BF7759">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0DEAD49A">
            <w:pPr>
              <w:pStyle w:val="6"/>
              <w:spacing w:before="79" w:line="239" w:lineRule="auto"/>
              <w:ind w:left="812"/>
              <w:rPr>
                <w:sz w:val="16"/>
                <w:szCs w:val="16"/>
              </w:rPr>
            </w:pPr>
            <w:r>
              <w:rPr>
                <w:spacing w:val="-1"/>
                <w:sz w:val="16"/>
                <w:szCs w:val="16"/>
              </w:rPr>
              <w:t>469.30</w:t>
            </w:r>
          </w:p>
        </w:tc>
        <w:tc>
          <w:tcPr>
            <w:tcW w:w="2935" w:type="dxa"/>
            <w:vAlign w:val="top"/>
          </w:tcPr>
          <w:p w14:paraId="49BE3EA9">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167A59A">
            <w:pPr>
              <w:pStyle w:val="6"/>
              <w:spacing w:before="79" w:line="239" w:lineRule="auto"/>
              <w:ind w:left="819"/>
              <w:rPr>
                <w:sz w:val="16"/>
                <w:szCs w:val="16"/>
              </w:rPr>
            </w:pPr>
            <w:r>
              <w:rPr>
                <w:spacing w:val="-1"/>
                <w:sz w:val="16"/>
                <w:szCs w:val="16"/>
              </w:rPr>
              <w:t>428.20</w:t>
            </w:r>
          </w:p>
        </w:tc>
        <w:tc>
          <w:tcPr>
            <w:tcW w:w="1378" w:type="dxa"/>
            <w:vAlign w:val="top"/>
          </w:tcPr>
          <w:p w14:paraId="282A739B">
            <w:pPr>
              <w:pStyle w:val="6"/>
              <w:spacing w:before="79" w:line="239" w:lineRule="auto"/>
              <w:ind w:left="821"/>
              <w:rPr>
                <w:sz w:val="16"/>
                <w:szCs w:val="16"/>
              </w:rPr>
            </w:pPr>
            <w:r>
              <w:rPr>
                <w:spacing w:val="-1"/>
                <w:sz w:val="16"/>
                <w:szCs w:val="16"/>
              </w:rPr>
              <w:t>428.20</w:t>
            </w:r>
          </w:p>
        </w:tc>
        <w:tc>
          <w:tcPr>
            <w:tcW w:w="1378" w:type="dxa"/>
            <w:vAlign w:val="top"/>
          </w:tcPr>
          <w:p w14:paraId="287E70D5">
            <w:pPr>
              <w:pStyle w:val="6"/>
              <w:spacing w:before="79" w:line="239" w:lineRule="auto"/>
              <w:ind w:left="823"/>
              <w:rPr>
                <w:sz w:val="16"/>
                <w:szCs w:val="16"/>
              </w:rPr>
            </w:pPr>
            <w:r>
              <w:rPr>
                <w:spacing w:val="-1"/>
                <w:sz w:val="16"/>
                <w:szCs w:val="16"/>
              </w:rPr>
              <w:t>428.20</w:t>
            </w:r>
          </w:p>
        </w:tc>
        <w:tc>
          <w:tcPr>
            <w:tcW w:w="1378" w:type="dxa"/>
            <w:vAlign w:val="top"/>
          </w:tcPr>
          <w:p w14:paraId="0ED3A961">
            <w:pPr>
              <w:rPr>
                <w:rFonts w:ascii="Arial"/>
                <w:sz w:val="21"/>
              </w:rPr>
            </w:pPr>
          </w:p>
        </w:tc>
        <w:tc>
          <w:tcPr>
            <w:tcW w:w="1366" w:type="dxa"/>
            <w:vAlign w:val="top"/>
          </w:tcPr>
          <w:p w14:paraId="161187A9">
            <w:pPr>
              <w:rPr>
                <w:rFonts w:ascii="Arial"/>
                <w:sz w:val="21"/>
              </w:rPr>
            </w:pPr>
          </w:p>
        </w:tc>
      </w:tr>
      <w:tr w14:paraId="0884C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B300AE">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19BFC5FA">
            <w:pPr>
              <w:pStyle w:val="6"/>
              <w:spacing w:before="79" w:line="239" w:lineRule="auto"/>
              <w:ind w:left="812"/>
              <w:rPr>
                <w:sz w:val="16"/>
                <w:szCs w:val="16"/>
              </w:rPr>
            </w:pPr>
            <w:r>
              <w:rPr>
                <w:spacing w:val="-1"/>
                <w:sz w:val="16"/>
                <w:szCs w:val="16"/>
              </w:rPr>
              <w:t>469.30</w:t>
            </w:r>
          </w:p>
        </w:tc>
        <w:tc>
          <w:tcPr>
            <w:tcW w:w="2935" w:type="dxa"/>
            <w:vAlign w:val="top"/>
          </w:tcPr>
          <w:p w14:paraId="2CDAD097">
            <w:pPr>
              <w:pStyle w:val="6"/>
              <w:spacing w:before="80" w:line="220" w:lineRule="auto"/>
              <w:ind w:left="79"/>
              <w:rPr>
                <w:sz w:val="16"/>
                <w:szCs w:val="16"/>
              </w:rPr>
            </w:pPr>
            <w:r>
              <w:rPr>
                <w:color w:val="494949"/>
                <w:spacing w:val="-4"/>
                <w:sz w:val="16"/>
                <w:szCs w:val="16"/>
              </w:rPr>
              <w:t>（二）外交支出</w:t>
            </w:r>
          </w:p>
        </w:tc>
        <w:tc>
          <w:tcPr>
            <w:tcW w:w="1378" w:type="dxa"/>
            <w:vAlign w:val="top"/>
          </w:tcPr>
          <w:p w14:paraId="1BB5D5C5">
            <w:pPr>
              <w:rPr>
                <w:rFonts w:ascii="Arial"/>
                <w:sz w:val="21"/>
              </w:rPr>
            </w:pPr>
          </w:p>
        </w:tc>
        <w:tc>
          <w:tcPr>
            <w:tcW w:w="1378" w:type="dxa"/>
            <w:vAlign w:val="top"/>
          </w:tcPr>
          <w:p w14:paraId="7C6AA224">
            <w:pPr>
              <w:rPr>
                <w:rFonts w:ascii="Arial"/>
                <w:sz w:val="21"/>
              </w:rPr>
            </w:pPr>
          </w:p>
        </w:tc>
        <w:tc>
          <w:tcPr>
            <w:tcW w:w="1378" w:type="dxa"/>
            <w:vAlign w:val="top"/>
          </w:tcPr>
          <w:p w14:paraId="0A1207B8">
            <w:pPr>
              <w:rPr>
                <w:rFonts w:ascii="Arial"/>
                <w:sz w:val="21"/>
              </w:rPr>
            </w:pPr>
          </w:p>
        </w:tc>
        <w:tc>
          <w:tcPr>
            <w:tcW w:w="1378" w:type="dxa"/>
            <w:vAlign w:val="top"/>
          </w:tcPr>
          <w:p w14:paraId="14AFC0C3">
            <w:pPr>
              <w:rPr>
                <w:rFonts w:ascii="Arial"/>
                <w:sz w:val="21"/>
              </w:rPr>
            </w:pPr>
          </w:p>
        </w:tc>
        <w:tc>
          <w:tcPr>
            <w:tcW w:w="1366" w:type="dxa"/>
            <w:vAlign w:val="top"/>
          </w:tcPr>
          <w:p w14:paraId="7BA420AD">
            <w:pPr>
              <w:rPr>
                <w:rFonts w:ascii="Arial"/>
                <w:sz w:val="21"/>
              </w:rPr>
            </w:pPr>
          </w:p>
        </w:tc>
      </w:tr>
      <w:tr w14:paraId="5E67C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E3C44E1">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4159525C">
            <w:pPr>
              <w:rPr>
                <w:rFonts w:ascii="Arial"/>
                <w:sz w:val="21"/>
              </w:rPr>
            </w:pPr>
          </w:p>
        </w:tc>
        <w:tc>
          <w:tcPr>
            <w:tcW w:w="2935" w:type="dxa"/>
            <w:vAlign w:val="top"/>
          </w:tcPr>
          <w:p w14:paraId="366952DD">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48F0DC0">
            <w:pPr>
              <w:rPr>
                <w:rFonts w:ascii="Arial"/>
                <w:sz w:val="21"/>
              </w:rPr>
            </w:pPr>
          </w:p>
        </w:tc>
        <w:tc>
          <w:tcPr>
            <w:tcW w:w="1378" w:type="dxa"/>
            <w:vAlign w:val="top"/>
          </w:tcPr>
          <w:p w14:paraId="45BE49DB">
            <w:pPr>
              <w:rPr>
                <w:rFonts w:ascii="Arial"/>
                <w:sz w:val="21"/>
              </w:rPr>
            </w:pPr>
          </w:p>
        </w:tc>
        <w:tc>
          <w:tcPr>
            <w:tcW w:w="1378" w:type="dxa"/>
            <w:vAlign w:val="top"/>
          </w:tcPr>
          <w:p w14:paraId="70064E49">
            <w:pPr>
              <w:rPr>
                <w:rFonts w:ascii="Arial"/>
                <w:sz w:val="21"/>
              </w:rPr>
            </w:pPr>
          </w:p>
        </w:tc>
        <w:tc>
          <w:tcPr>
            <w:tcW w:w="1378" w:type="dxa"/>
            <w:vAlign w:val="top"/>
          </w:tcPr>
          <w:p w14:paraId="27E54954">
            <w:pPr>
              <w:rPr>
                <w:rFonts w:ascii="Arial"/>
                <w:sz w:val="21"/>
              </w:rPr>
            </w:pPr>
          </w:p>
        </w:tc>
        <w:tc>
          <w:tcPr>
            <w:tcW w:w="1366" w:type="dxa"/>
            <w:vAlign w:val="top"/>
          </w:tcPr>
          <w:p w14:paraId="2078471E">
            <w:pPr>
              <w:rPr>
                <w:rFonts w:ascii="Arial"/>
                <w:sz w:val="21"/>
              </w:rPr>
            </w:pPr>
          </w:p>
        </w:tc>
      </w:tr>
      <w:tr w14:paraId="78796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44E9A6">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093F3DE">
            <w:pPr>
              <w:rPr>
                <w:rFonts w:ascii="Arial"/>
                <w:sz w:val="21"/>
              </w:rPr>
            </w:pPr>
          </w:p>
        </w:tc>
        <w:tc>
          <w:tcPr>
            <w:tcW w:w="2935" w:type="dxa"/>
            <w:vAlign w:val="top"/>
          </w:tcPr>
          <w:p w14:paraId="65B254FA">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21EEA9EA">
            <w:pPr>
              <w:rPr>
                <w:rFonts w:ascii="Arial"/>
                <w:sz w:val="21"/>
              </w:rPr>
            </w:pPr>
          </w:p>
        </w:tc>
        <w:tc>
          <w:tcPr>
            <w:tcW w:w="1378" w:type="dxa"/>
            <w:vAlign w:val="top"/>
          </w:tcPr>
          <w:p w14:paraId="32ACD05D">
            <w:pPr>
              <w:rPr>
                <w:rFonts w:ascii="Arial"/>
                <w:sz w:val="21"/>
              </w:rPr>
            </w:pPr>
          </w:p>
        </w:tc>
        <w:tc>
          <w:tcPr>
            <w:tcW w:w="1378" w:type="dxa"/>
            <w:vAlign w:val="top"/>
          </w:tcPr>
          <w:p w14:paraId="4F1DDF74">
            <w:pPr>
              <w:rPr>
                <w:rFonts w:ascii="Arial"/>
                <w:sz w:val="21"/>
              </w:rPr>
            </w:pPr>
          </w:p>
        </w:tc>
        <w:tc>
          <w:tcPr>
            <w:tcW w:w="1378" w:type="dxa"/>
            <w:vAlign w:val="top"/>
          </w:tcPr>
          <w:p w14:paraId="0CF8436E">
            <w:pPr>
              <w:rPr>
                <w:rFonts w:ascii="Arial"/>
                <w:sz w:val="21"/>
              </w:rPr>
            </w:pPr>
          </w:p>
        </w:tc>
        <w:tc>
          <w:tcPr>
            <w:tcW w:w="1366" w:type="dxa"/>
            <w:vAlign w:val="top"/>
          </w:tcPr>
          <w:p w14:paraId="7D3E0F5F">
            <w:pPr>
              <w:rPr>
                <w:rFonts w:ascii="Arial"/>
                <w:sz w:val="21"/>
              </w:rPr>
            </w:pPr>
          </w:p>
        </w:tc>
      </w:tr>
      <w:tr w14:paraId="69D47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DD6327">
            <w:pPr>
              <w:pStyle w:val="6"/>
              <w:spacing w:before="83" w:line="220" w:lineRule="auto"/>
              <w:ind w:left="76"/>
              <w:rPr>
                <w:sz w:val="16"/>
                <w:szCs w:val="16"/>
              </w:rPr>
            </w:pPr>
            <w:r>
              <w:rPr>
                <w:color w:val="494949"/>
                <w:spacing w:val="-2"/>
                <w:sz w:val="16"/>
                <w:szCs w:val="16"/>
              </w:rPr>
              <w:t>二、上年结转</w:t>
            </w:r>
          </w:p>
        </w:tc>
        <w:tc>
          <w:tcPr>
            <w:tcW w:w="1378" w:type="dxa"/>
            <w:vAlign w:val="top"/>
          </w:tcPr>
          <w:p w14:paraId="61267C23">
            <w:pPr>
              <w:rPr>
                <w:rFonts w:ascii="Arial"/>
                <w:sz w:val="21"/>
              </w:rPr>
            </w:pPr>
          </w:p>
        </w:tc>
        <w:tc>
          <w:tcPr>
            <w:tcW w:w="2935" w:type="dxa"/>
            <w:vAlign w:val="top"/>
          </w:tcPr>
          <w:p w14:paraId="55417993">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CD7E563">
            <w:pPr>
              <w:rPr>
                <w:rFonts w:ascii="Arial"/>
                <w:sz w:val="21"/>
              </w:rPr>
            </w:pPr>
          </w:p>
        </w:tc>
        <w:tc>
          <w:tcPr>
            <w:tcW w:w="1378" w:type="dxa"/>
            <w:vAlign w:val="top"/>
          </w:tcPr>
          <w:p w14:paraId="2BF122F9">
            <w:pPr>
              <w:rPr>
                <w:rFonts w:ascii="Arial"/>
                <w:sz w:val="21"/>
              </w:rPr>
            </w:pPr>
          </w:p>
        </w:tc>
        <w:tc>
          <w:tcPr>
            <w:tcW w:w="1378" w:type="dxa"/>
            <w:vAlign w:val="top"/>
          </w:tcPr>
          <w:p w14:paraId="0C9A530E">
            <w:pPr>
              <w:rPr>
                <w:rFonts w:ascii="Arial"/>
                <w:sz w:val="21"/>
              </w:rPr>
            </w:pPr>
          </w:p>
        </w:tc>
        <w:tc>
          <w:tcPr>
            <w:tcW w:w="1378" w:type="dxa"/>
            <w:vAlign w:val="top"/>
          </w:tcPr>
          <w:p w14:paraId="62399D42">
            <w:pPr>
              <w:rPr>
                <w:rFonts w:ascii="Arial"/>
                <w:sz w:val="21"/>
              </w:rPr>
            </w:pPr>
          </w:p>
        </w:tc>
        <w:tc>
          <w:tcPr>
            <w:tcW w:w="1366" w:type="dxa"/>
            <w:vAlign w:val="top"/>
          </w:tcPr>
          <w:p w14:paraId="4FD9DCF2">
            <w:pPr>
              <w:rPr>
                <w:rFonts w:ascii="Arial"/>
                <w:sz w:val="21"/>
              </w:rPr>
            </w:pPr>
          </w:p>
        </w:tc>
      </w:tr>
      <w:tr w14:paraId="7FECC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6C88F3D">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53C8C087">
            <w:pPr>
              <w:rPr>
                <w:rFonts w:ascii="Arial"/>
                <w:sz w:val="21"/>
              </w:rPr>
            </w:pPr>
          </w:p>
        </w:tc>
        <w:tc>
          <w:tcPr>
            <w:tcW w:w="2935" w:type="dxa"/>
            <w:vAlign w:val="top"/>
          </w:tcPr>
          <w:p w14:paraId="635A76FF">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7260AC33">
            <w:pPr>
              <w:rPr>
                <w:rFonts w:ascii="Arial"/>
                <w:sz w:val="21"/>
              </w:rPr>
            </w:pPr>
          </w:p>
        </w:tc>
        <w:tc>
          <w:tcPr>
            <w:tcW w:w="1378" w:type="dxa"/>
            <w:vAlign w:val="top"/>
          </w:tcPr>
          <w:p w14:paraId="614303A4">
            <w:pPr>
              <w:rPr>
                <w:rFonts w:ascii="Arial"/>
                <w:sz w:val="21"/>
              </w:rPr>
            </w:pPr>
          </w:p>
        </w:tc>
        <w:tc>
          <w:tcPr>
            <w:tcW w:w="1378" w:type="dxa"/>
            <w:vAlign w:val="top"/>
          </w:tcPr>
          <w:p w14:paraId="5A6F0C41">
            <w:pPr>
              <w:rPr>
                <w:rFonts w:ascii="Arial"/>
                <w:sz w:val="21"/>
              </w:rPr>
            </w:pPr>
          </w:p>
        </w:tc>
        <w:tc>
          <w:tcPr>
            <w:tcW w:w="1378" w:type="dxa"/>
            <w:vAlign w:val="top"/>
          </w:tcPr>
          <w:p w14:paraId="11A01FDB">
            <w:pPr>
              <w:rPr>
                <w:rFonts w:ascii="Arial"/>
                <w:sz w:val="21"/>
              </w:rPr>
            </w:pPr>
          </w:p>
        </w:tc>
        <w:tc>
          <w:tcPr>
            <w:tcW w:w="1366" w:type="dxa"/>
            <w:vAlign w:val="top"/>
          </w:tcPr>
          <w:p w14:paraId="48B74029">
            <w:pPr>
              <w:rPr>
                <w:rFonts w:ascii="Arial"/>
                <w:sz w:val="21"/>
              </w:rPr>
            </w:pPr>
          </w:p>
        </w:tc>
      </w:tr>
      <w:tr w14:paraId="3E83E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4D044398">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377D4F68">
            <w:pPr>
              <w:rPr>
                <w:rFonts w:ascii="Arial"/>
                <w:sz w:val="21"/>
              </w:rPr>
            </w:pPr>
          </w:p>
        </w:tc>
        <w:tc>
          <w:tcPr>
            <w:tcW w:w="2935" w:type="dxa"/>
            <w:vAlign w:val="top"/>
          </w:tcPr>
          <w:p w14:paraId="73FB1416">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10CA2EC">
            <w:pPr>
              <w:rPr>
                <w:rFonts w:ascii="Arial"/>
                <w:sz w:val="21"/>
              </w:rPr>
            </w:pPr>
          </w:p>
        </w:tc>
        <w:tc>
          <w:tcPr>
            <w:tcW w:w="1378" w:type="dxa"/>
            <w:vAlign w:val="top"/>
          </w:tcPr>
          <w:p w14:paraId="12251D25">
            <w:pPr>
              <w:rPr>
                <w:rFonts w:ascii="Arial"/>
                <w:sz w:val="21"/>
              </w:rPr>
            </w:pPr>
          </w:p>
        </w:tc>
        <w:tc>
          <w:tcPr>
            <w:tcW w:w="1378" w:type="dxa"/>
            <w:vAlign w:val="top"/>
          </w:tcPr>
          <w:p w14:paraId="2C8512B6">
            <w:pPr>
              <w:rPr>
                <w:rFonts w:ascii="Arial"/>
                <w:sz w:val="21"/>
              </w:rPr>
            </w:pPr>
          </w:p>
        </w:tc>
        <w:tc>
          <w:tcPr>
            <w:tcW w:w="1378" w:type="dxa"/>
            <w:vAlign w:val="top"/>
          </w:tcPr>
          <w:p w14:paraId="2D4CC9FB">
            <w:pPr>
              <w:rPr>
                <w:rFonts w:ascii="Arial"/>
                <w:sz w:val="21"/>
              </w:rPr>
            </w:pPr>
          </w:p>
        </w:tc>
        <w:tc>
          <w:tcPr>
            <w:tcW w:w="1366" w:type="dxa"/>
            <w:vAlign w:val="top"/>
          </w:tcPr>
          <w:p w14:paraId="52B2E1FF">
            <w:pPr>
              <w:rPr>
                <w:rFonts w:ascii="Arial"/>
                <w:sz w:val="21"/>
              </w:rPr>
            </w:pPr>
          </w:p>
        </w:tc>
      </w:tr>
      <w:tr w14:paraId="76802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489033">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3C2162B9">
            <w:pPr>
              <w:rPr>
                <w:rFonts w:ascii="Arial"/>
                <w:sz w:val="21"/>
              </w:rPr>
            </w:pPr>
          </w:p>
        </w:tc>
        <w:tc>
          <w:tcPr>
            <w:tcW w:w="2935" w:type="dxa"/>
            <w:vAlign w:val="top"/>
          </w:tcPr>
          <w:p w14:paraId="1D5BDF3A">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3593E6BE">
            <w:pPr>
              <w:pStyle w:val="6"/>
              <w:spacing w:before="86" w:line="239" w:lineRule="auto"/>
              <w:ind w:left="911"/>
              <w:rPr>
                <w:sz w:val="16"/>
                <w:szCs w:val="16"/>
              </w:rPr>
            </w:pPr>
            <w:r>
              <w:rPr>
                <w:spacing w:val="-3"/>
                <w:sz w:val="16"/>
                <w:szCs w:val="16"/>
              </w:rPr>
              <w:t>19.30</w:t>
            </w:r>
          </w:p>
        </w:tc>
        <w:tc>
          <w:tcPr>
            <w:tcW w:w="1378" w:type="dxa"/>
            <w:vAlign w:val="top"/>
          </w:tcPr>
          <w:p w14:paraId="669EB7E0">
            <w:pPr>
              <w:pStyle w:val="6"/>
              <w:spacing w:before="86" w:line="239" w:lineRule="auto"/>
              <w:ind w:left="913"/>
              <w:rPr>
                <w:sz w:val="16"/>
                <w:szCs w:val="16"/>
              </w:rPr>
            </w:pPr>
            <w:r>
              <w:rPr>
                <w:spacing w:val="-3"/>
                <w:sz w:val="16"/>
                <w:szCs w:val="16"/>
              </w:rPr>
              <w:t>19.30</w:t>
            </w:r>
          </w:p>
        </w:tc>
        <w:tc>
          <w:tcPr>
            <w:tcW w:w="1378" w:type="dxa"/>
            <w:vAlign w:val="top"/>
          </w:tcPr>
          <w:p w14:paraId="4CC7E988">
            <w:pPr>
              <w:pStyle w:val="6"/>
              <w:spacing w:before="86" w:line="239" w:lineRule="auto"/>
              <w:ind w:left="915"/>
              <w:rPr>
                <w:sz w:val="16"/>
                <w:szCs w:val="16"/>
              </w:rPr>
            </w:pPr>
            <w:r>
              <w:rPr>
                <w:spacing w:val="-3"/>
                <w:sz w:val="16"/>
                <w:szCs w:val="16"/>
              </w:rPr>
              <w:t>19.30</w:t>
            </w:r>
          </w:p>
        </w:tc>
        <w:tc>
          <w:tcPr>
            <w:tcW w:w="1378" w:type="dxa"/>
            <w:vAlign w:val="top"/>
          </w:tcPr>
          <w:p w14:paraId="179BFF8E">
            <w:pPr>
              <w:rPr>
                <w:rFonts w:ascii="Arial"/>
                <w:sz w:val="21"/>
              </w:rPr>
            </w:pPr>
          </w:p>
        </w:tc>
        <w:tc>
          <w:tcPr>
            <w:tcW w:w="1366" w:type="dxa"/>
            <w:vAlign w:val="top"/>
          </w:tcPr>
          <w:p w14:paraId="5F70F2AB">
            <w:pPr>
              <w:rPr>
                <w:rFonts w:ascii="Arial"/>
                <w:sz w:val="21"/>
              </w:rPr>
            </w:pPr>
          </w:p>
        </w:tc>
      </w:tr>
      <w:tr w14:paraId="72037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116DB1">
            <w:pPr>
              <w:rPr>
                <w:rFonts w:ascii="Arial"/>
                <w:sz w:val="21"/>
              </w:rPr>
            </w:pPr>
          </w:p>
        </w:tc>
        <w:tc>
          <w:tcPr>
            <w:tcW w:w="1378" w:type="dxa"/>
            <w:vAlign w:val="top"/>
          </w:tcPr>
          <w:p w14:paraId="34A52FD8">
            <w:pPr>
              <w:rPr>
                <w:rFonts w:ascii="Arial"/>
                <w:sz w:val="21"/>
              </w:rPr>
            </w:pPr>
          </w:p>
        </w:tc>
        <w:tc>
          <w:tcPr>
            <w:tcW w:w="2935" w:type="dxa"/>
            <w:vAlign w:val="top"/>
          </w:tcPr>
          <w:p w14:paraId="3C405CA7">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B496865">
            <w:pPr>
              <w:rPr>
                <w:rFonts w:ascii="Arial"/>
                <w:sz w:val="21"/>
              </w:rPr>
            </w:pPr>
          </w:p>
        </w:tc>
        <w:tc>
          <w:tcPr>
            <w:tcW w:w="1378" w:type="dxa"/>
            <w:vAlign w:val="top"/>
          </w:tcPr>
          <w:p w14:paraId="789CC0FF">
            <w:pPr>
              <w:rPr>
                <w:rFonts w:ascii="Arial"/>
                <w:sz w:val="21"/>
              </w:rPr>
            </w:pPr>
          </w:p>
        </w:tc>
        <w:tc>
          <w:tcPr>
            <w:tcW w:w="1378" w:type="dxa"/>
            <w:vAlign w:val="top"/>
          </w:tcPr>
          <w:p w14:paraId="2BD48124">
            <w:pPr>
              <w:rPr>
                <w:rFonts w:ascii="Arial"/>
                <w:sz w:val="21"/>
              </w:rPr>
            </w:pPr>
          </w:p>
        </w:tc>
        <w:tc>
          <w:tcPr>
            <w:tcW w:w="1378" w:type="dxa"/>
            <w:vAlign w:val="top"/>
          </w:tcPr>
          <w:p w14:paraId="4A5C2411">
            <w:pPr>
              <w:rPr>
                <w:rFonts w:ascii="Arial"/>
                <w:sz w:val="21"/>
              </w:rPr>
            </w:pPr>
          </w:p>
        </w:tc>
        <w:tc>
          <w:tcPr>
            <w:tcW w:w="1366" w:type="dxa"/>
            <w:vAlign w:val="top"/>
          </w:tcPr>
          <w:p w14:paraId="050E4E6F">
            <w:pPr>
              <w:rPr>
                <w:rFonts w:ascii="Arial"/>
                <w:sz w:val="21"/>
              </w:rPr>
            </w:pPr>
          </w:p>
        </w:tc>
      </w:tr>
      <w:tr w14:paraId="18A47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6C80756A">
            <w:pPr>
              <w:rPr>
                <w:rFonts w:ascii="Arial"/>
                <w:sz w:val="21"/>
              </w:rPr>
            </w:pPr>
          </w:p>
        </w:tc>
        <w:tc>
          <w:tcPr>
            <w:tcW w:w="1378" w:type="dxa"/>
            <w:vAlign w:val="top"/>
          </w:tcPr>
          <w:p w14:paraId="353C7D25">
            <w:pPr>
              <w:rPr>
                <w:rFonts w:ascii="Arial"/>
                <w:sz w:val="21"/>
              </w:rPr>
            </w:pPr>
          </w:p>
        </w:tc>
        <w:tc>
          <w:tcPr>
            <w:tcW w:w="2935" w:type="dxa"/>
            <w:vAlign w:val="top"/>
          </w:tcPr>
          <w:p w14:paraId="636D8241">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7074A29">
            <w:pPr>
              <w:pStyle w:val="6"/>
              <w:spacing w:before="88" w:line="239" w:lineRule="auto"/>
              <w:ind w:left="980"/>
              <w:rPr>
                <w:sz w:val="16"/>
                <w:szCs w:val="16"/>
              </w:rPr>
            </w:pPr>
            <w:r>
              <w:rPr>
                <w:spacing w:val="-2"/>
                <w:sz w:val="16"/>
                <w:szCs w:val="16"/>
              </w:rPr>
              <w:t>8.40</w:t>
            </w:r>
          </w:p>
        </w:tc>
        <w:tc>
          <w:tcPr>
            <w:tcW w:w="1378" w:type="dxa"/>
            <w:vAlign w:val="top"/>
          </w:tcPr>
          <w:p w14:paraId="0142AFDE">
            <w:pPr>
              <w:pStyle w:val="6"/>
              <w:spacing w:before="88" w:line="239" w:lineRule="auto"/>
              <w:ind w:left="982"/>
              <w:rPr>
                <w:sz w:val="16"/>
                <w:szCs w:val="16"/>
              </w:rPr>
            </w:pPr>
            <w:r>
              <w:rPr>
                <w:spacing w:val="-2"/>
                <w:sz w:val="16"/>
                <w:szCs w:val="16"/>
              </w:rPr>
              <w:t>8.40</w:t>
            </w:r>
          </w:p>
        </w:tc>
        <w:tc>
          <w:tcPr>
            <w:tcW w:w="1378" w:type="dxa"/>
            <w:vAlign w:val="top"/>
          </w:tcPr>
          <w:p w14:paraId="5DF48203">
            <w:pPr>
              <w:pStyle w:val="6"/>
              <w:spacing w:before="88" w:line="239" w:lineRule="auto"/>
              <w:ind w:left="984"/>
              <w:rPr>
                <w:sz w:val="16"/>
                <w:szCs w:val="16"/>
              </w:rPr>
            </w:pPr>
            <w:r>
              <w:rPr>
                <w:spacing w:val="-2"/>
                <w:sz w:val="16"/>
                <w:szCs w:val="16"/>
              </w:rPr>
              <w:t>8.40</w:t>
            </w:r>
          </w:p>
        </w:tc>
        <w:tc>
          <w:tcPr>
            <w:tcW w:w="1378" w:type="dxa"/>
            <w:vAlign w:val="top"/>
          </w:tcPr>
          <w:p w14:paraId="5FE3D960">
            <w:pPr>
              <w:rPr>
                <w:rFonts w:ascii="Arial"/>
                <w:sz w:val="21"/>
              </w:rPr>
            </w:pPr>
          </w:p>
        </w:tc>
        <w:tc>
          <w:tcPr>
            <w:tcW w:w="1366" w:type="dxa"/>
            <w:vAlign w:val="top"/>
          </w:tcPr>
          <w:p w14:paraId="4348FC66">
            <w:pPr>
              <w:rPr>
                <w:rFonts w:ascii="Arial"/>
                <w:sz w:val="21"/>
              </w:rPr>
            </w:pPr>
          </w:p>
        </w:tc>
      </w:tr>
      <w:tr w14:paraId="5A68C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5B4ABB2F">
            <w:pPr>
              <w:rPr>
                <w:rFonts w:ascii="Arial"/>
                <w:sz w:val="21"/>
              </w:rPr>
            </w:pPr>
          </w:p>
        </w:tc>
        <w:tc>
          <w:tcPr>
            <w:tcW w:w="1378" w:type="dxa"/>
            <w:vAlign w:val="top"/>
          </w:tcPr>
          <w:p w14:paraId="1298A08F">
            <w:pPr>
              <w:rPr>
                <w:rFonts w:ascii="Arial"/>
                <w:sz w:val="21"/>
              </w:rPr>
            </w:pPr>
          </w:p>
        </w:tc>
        <w:tc>
          <w:tcPr>
            <w:tcW w:w="2935" w:type="dxa"/>
            <w:vAlign w:val="top"/>
          </w:tcPr>
          <w:p w14:paraId="23E0085A">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273AC956">
            <w:pPr>
              <w:rPr>
                <w:rFonts w:ascii="Arial"/>
                <w:sz w:val="21"/>
              </w:rPr>
            </w:pPr>
          </w:p>
        </w:tc>
        <w:tc>
          <w:tcPr>
            <w:tcW w:w="1378" w:type="dxa"/>
            <w:vAlign w:val="top"/>
          </w:tcPr>
          <w:p w14:paraId="74AAB33B">
            <w:pPr>
              <w:rPr>
                <w:rFonts w:ascii="Arial"/>
                <w:sz w:val="21"/>
              </w:rPr>
            </w:pPr>
          </w:p>
        </w:tc>
        <w:tc>
          <w:tcPr>
            <w:tcW w:w="1378" w:type="dxa"/>
            <w:vAlign w:val="top"/>
          </w:tcPr>
          <w:p w14:paraId="5388C2B0">
            <w:pPr>
              <w:rPr>
                <w:rFonts w:ascii="Arial"/>
                <w:sz w:val="21"/>
              </w:rPr>
            </w:pPr>
          </w:p>
        </w:tc>
        <w:tc>
          <w:tcPr>
            <w:tcW w:w="1378" w:type="dxa"/>
            <w:vAlign w:val="top"/>
          </w:tcPr>
          <w:p w14:paraId="3AA8BF01">
            <w:pPr>
              <w:rPr>
                <w:rFonts w:ascii="Arial"/>
                <w:sz w:val="21"/>
              </w:rPr>
            </w:pPr>
          </w:p>
        </w:tc>
        <w:tc>
          <w:tcPr>
            <w:tcW w:w="1366" w:type="dxa"/>
            <w:vAlign w:val="top"/>
          </w:tcPr>
          <w:p w14:paraId="3969E440">
            <w:pPr>
              <w:rPr>
                <w:rFonts w:ascii="Arial"/>
                <w:sz w:val="21"/>
              </w:rPr>
            </w:pPr>
          </w:p>
        </w:tc>
      </w:tr>
      <w:tr w14:paraId="3856A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C59E96">
            <w:pPr>
              <w:rPr>
                <w:rFonts w:ascii="Arial"/>
                <w:sz w:val="21"/>
              </w:rPr>
            </w:pPr>
          </w:p>
        </w:tc>
        <w:tc>
          <w:tcPr>
            <w:tcW w:w="1378" w:type="dxa"/>
            <w:vAlign w:val="top"/>
          </w:tcPr>
          <w:p w14:paraId="2741C53B">
            <w:pPr>
              <w:rPr>
                <w:rFonts w:ascii="Arial"/>
                <w:sz w:val="21"/>
              </w:rPr>
            </w:pPr>
          </w:p>
        </w:tc>
        <w:tc>
          <w:tcPr>
            <w:tcW w:w="2935" w:type="dxa"/>
            <w:vAlign w:val="top"/>
          </w:tcPr>
          <w:p w14:paraId="18C29017">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B6AD979">
            <w:pPr>
              <w:rPr>
                <w:rFonts w:ascii="Arial"/>
                <w:sz w:val="21"/>
              </w:rPr>
            </w:pPr>
          </w:p>
        </w:tc>
        <w:tc>
          <w:tcPr>
            <w:tcW w:w="1378" w:type="dxa"/>
            <w:vAlign w:val="top"/>
          </w:tcPr>
          <w:p w14:paraId="67EFBE91">
            <w:pPr>
              <w:rPr>
                <w:rFonts w:ascii="Arial"/>
                <w:sz w:val="21"/>
              </w:rPr>
            </w:pPr>
          </w:p>
        </w:tc>
        <w:tc>
          <w:tcPr>
            <w:tcW w:w="1378" w:type="dxa"/>
            <w:vAlign w:val="top"/>
          </w:tcPr>
          <w:p w14:paraId="43E40F24">
            <w:pPr>
              <w:rPr>
                <w:rFonts w:ascii="Arial"/>
                <w:sz w:val="21"/>
              </w:rPr>
            </w:pPr>
          </w:p>
        </w:tc>
        <w:tc>
          <w:tcPr>
            <w:tcW w:w="1378" w:type="dxa"/>
            <w:vAlign w:val="top"/>
          </w:tcPr>
          <w:p w14:paraId="69272A59">
            <w:pPr>
              <w:rPr>
                <w:rFonts w:ascii="Arial"/>
                <w:sz w:val="21"/>
              </w:rPr>
            </w:pPr>
          </w:p>
        </w:tc>
        <w:tc>
          <w:tcPr>
            <w:tcW w:w="1366" w:type="dxa"/>
            <w:vAlign w:val="top"/>
          </w:tcPr>
          <w:p w14:paraId="5BC9B0D9">
            <w:pPr>
              <w:rPr>
                <w:rFonts w:ascii="Arial"/>
                <w:sz w:val="21"/>
              </w:rPr>
            </w:pPr>
          </w:p>
        </w:tc>
      </w:tr>
      <w:tr w14:paraId="40FF8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EA98FC">
            <w:pPr>
              <w:rPr>
                <w:rFonts w:ascii="Arial"/>
                <w:sz w:val="21"/>
              </w:rPr>
            </w:pPr>
          </w:p>
        </w:tc>
        <w:tc>
          <w:tcPr>
            <w:tcW w:w="1378" w:type="dxa"/>
            <w:vAlign w:val="top"/>
          </w:tcPr>
          <w:p w14:paraId="1CAF5A73">
            <w:pPr>
              <w:rPr>
                <w:rFonts w:ascii="Arial"/>
                <w:sz w:val="21"/>
              </w:rPr>
            </w:pPr>
          </w:p>
        </w:tc>
        <w:tc>
          <w:tcPr>
            <w:tcW w:w="2935" w:type="dxa"/>
            <w:vAlign w:val="top"/>
          </w:tcPr>
          <w:p w14:paraId="056FF956">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001BD65D">
            <w:pPr>
              <w:rPr>
                <w:rFonts w:ascii="Arial"/>
                <w:sz w:val="21"/>
              </w:rPr>
            </w:pPr>
          </w:p>
        </w:tc>
        <w:tc>
          <w:tcPr>
            <w:tcW w:w="1378" w:type="dxa"/>
            <w:vAlign w:val="top"/>
          </w:tcPr>
          <w:p w14:paraId="0644DE9C">
            <w:pPr>
              <w:rPr>
                <w:rFonts w:ascii="Arial"/>
                <w:sz w:val="21"/>
              </w:rPr>
            </w:pPr>
          </w:p>
        </w:tc>
        <w:tc>
          <w:tcPr>
            <w:tcW w:w="1378" w:type="dxa"/>
            <w:vAlign w:val="top"/>
          </w:tcPr>
          <w:p w14:paraId="7A1A222E">
            <w:pPr>
              <w:rPr>
                <w:rFonts w:ascii="Arial"/>
                <w:sz w:val="21"/>
              </w:rPr>
            </w:pPr>
          </w:p>
        </w:tc>
        <w:tc>
          <w:tcPr>
            <w:tcW w:w="1378" w:type="dxa"/>
            <w:vAlign w:val="top"/>
          </w:tcPr>
          <w:p w14:paraId="272753F2">
            <w:pPr>
              <w:rPr>
                <w:rFonts w:ascii="Arial"/>
                <w:sz w:val="21"/>
              </w:rPr>
            </w:pPr>
          </w:p>
        </w:tc>
        <w:tc>
          <w:tcPr>
            <w:tcW w:w="1366" w:type="dxa"/>
            <w:vAlign w:val="top"/>
          </w:tcPr>
          <w:p w14:paraId="3E378804">
            <w:pPr>
              <w:rPr>
                <w:rFonts w:ascii="Arial"/>
                <w:sz w:val="21"/>
              </w:rPr>
            </w:pPr>
          </w:p>
        </w:tc>
      </w:tr>
      <w:tr w14:paraId="6E671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E4D550">
            <w:pPr>
              <w:rPr>
                <w:rFonts w:ascii="Arial"/>
                <w:sz w:val="21"/>
              </w:rPr>
            </w:pPr>
          </w:p>
        </w:tc>
        <w:tc>
          <w:tcPr>
            <w:tcW w:w="1378" w:type="dxa"/>
            <w:vAlign w:val="top"/>
          </w:tcPr>
          <w:p w14:paraId="08F04361">
            <w:pPr>
              <w:rPr>
                <w:rFonts w:ascii="Arial"/>
                <w:sz w:val="21"/>
              </w:rPr>
            </w:pPr>
          </w:p>
        </w:tc>
        <w:tc>
          <w:tcPr>
            <w:tcW w:w="2935" w:type="dxa"/>
            <w:vAlign w:val="top"/>
          </w:tcPr>
          <w:p w14:paraId="213E3227">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233404FD">
            <w:pPr>
              <w:rPr>
                <w:rFonts w:ascii="Arial"/>
                <w:sz w:val="21"/>
              </w:rPr>
            </w:pPr>
          </w:p>
        </w:tc>
        <w:tc>
          <w:tcPr>
            <w:tcW w:w="1378" w:type="dxa"/>
            <w:vAlign w:val="top"/>
          </w:tcPr>
          <w:p w14:paraId="344C0D8F">
            <w:pPr>
              <w:rPr>
                <w:rFonts w:ascii="Arial"/>
                <w:sz w:val="21"/>
              </w:rPr>
            </w:pPr>
          </w:p>
        </w:tc>
        <w:tc>
          <w:tcPr>
            <w:tcW w:w="1378" w:type="dxa"/>
            <w:vAlign w:val="top"/>
          </w:tcPr>
          <w:p w14:paraId="18EB7C0E">
            <w:pPr>
              <w:rPr>
                <w:rFonts w:ascii="Arial"/>
                <w:sz w:val="21"/>
              </w:rPr>
            </w:pPr>
          </w:p>
        </w:tc>
        <w:tc>
          <w:tcPr>
            <w:tcW w:w="1378" w:type="dxa"/>
            <w:vAlign w:val="top"/>
          </w:tcPr>
          <w:p w14:paraId="785AF9E0">
            <w:pPr>
              <w:rPr>
                <w:rFonts w:ascii="Arial"/>
                <w:sz w:val="21"/>
              </w:rPr>
            </w:pPr>
          </w:p>
        </w:tc>
        <w:tc>
          <w:tcPr>
            <w:tcW w:w="1366" w:type="dxa"/>
            <w:vAlign w:val="top"/>
          </w:tcPr>
          <w:p w14:paraId="22A2AFFA">
            <w:pPr>
              <w:rPr>
                <w:rFonts w:ascii="Arial"/>
                <w:sz w:val="21"/>
              </w:rPr>
            </w:pPr>
          </w:p>
        </w:tc>
      </w:tr>
      <w:tr w14:paraId="271AA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207DCC0">
            <w:pPr>
              <w:rPr>
                <w:rFonts w:ascii="Arial"/>
                <w:sz w:val="21"/>
              </w:rPr>
            </w:pPr>
          </w:p>
        </w:tc>
        <w:tc>
          <w:tcPr>
            <w:tcW w:w="1378" w:type="dxa"/>
            <w:vAlign w:val="top"/>
          </w:tcPr>
          <w:p w14:paraId="51FB23AF">
            <w:pPr>
              <w:rPr>
                <w:rFonts w:ascii="Arial"/>
                <w:sz w:val="21"/>
              </w:rPr>
            </w:pPr>
          </w:p>
        </w:tc>
        <w:tc>
          <w:tcPr>
            <w:tcW w:w="2935" w:type="dxa"/>
            <w:vAlign w:val="top"/>
          </w:tcPr>
          <w:p w14:paraId="5C2EFB0D">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A23DFCF">
            <w:pPr>
              <w:rPr>
                <w:rFonts w:ascii="Arial"/>
                <w:sz w:val="21"/>
              </w:rPr>
            </w:pPr>
          </w:p>
        </w:tc>
        <w:tc>
          <w:tcPr>
            <w:tcW w:w="1378" w:type="dxa"/>
            <w:vAlign w:val="top"/>
          </w:tcPr>
          <w:p w14:paraId="2B7A4C2C">
            <w:pPr>
              <w:rPr>
                <w:rFonts w:ascii="Arial"/>
                <w:sz w:val="21"/>
              </w:rPr>
            </w:pPr>
          </w:p>
        </w:tc>
        <w:tc>
          <w:tcPr>
            <w:tcW w:w="1378" w:type="dxa"/>
            <w:vAlign w:val="top"/>
          </w:tcPr>
          <w:p w14:paraId="4F261ED3">
            <w:pPr>
              <w:rPr>
                <w:rFonts w:ascii="Arial"/>
                <w:sz w:val="21"/>
              </w:rPr>
            </w:pPr>
          </w:p>
        </w:tc>
        <w:tc>
          <w:tcPr>
            <w:tcW w:w="1378" w:type="dxa"/>
            <w:vAlign w:val="top"/>
          </w:tcPr>
          <w:p w14:paraId="0E902C7E">
            <w:pPr>
              <w:rPr>
                <w:rFonts w:ascii="Arial"/>
                <w:sz w:val="21"/>
              </w:rPr>
            </w:pPr>
          </w:p>
        </w:tc>
        <w:tc>
          <w:tcPr>
            <w:tcW w:w="1366" w:type="dxa"/>
            <w:vAlign w:val="top"/>
          </w:tcPr>
          <w:p w14:paraId="4C9D8B3B">
            <w:pPr>
              <w:rPr>
                <w:rFonts w:ascii="Arial"/>
                <w:sz w:val="21"/>
              </w:rPr>
            </w:pPr>
          </w:p>
        </w:tc>
      </w:tr>
      <w:tr w14:paraId="46935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30572CD">
            <w:pPr>
              <w:rPr>
                <w:rFonts w:ascii="Arial"/>
                <w:sz w:val="21"/>
              </w:rPr>
            </w:pPr>
          </w:p>
        </w:tc>
        <w:tc>
          <w:tcPr>
            <w:tcW w:w="1378" w:type="dxa"/>
            <w:vAlign w:val="top"/>
          </w:tcPr>
          <w:p w14:paraId="5BE9924F">
            <w:pPr>
              <w:rPr>
                <w:rFonts w:ascii="Arial"/>
                <w:sz w:val="21"/>
              </w:rPr>
            </w:pPr>
          </w:p>
        </w:tc>
        <w:tc>
          <w:tcPr>
            <w:tcW w:w="2935" w:type="dxa"/>
            <w:vAlign w:val="top"/>
          </w:tcPr>
          <w:p w14:paraId="0512A792">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1F6C7811">
            <w:pPr>
              <w:rPr>
                <w:rFonts w:ascii="Arial"/>
                <w:sz w:val="21"/>
              </w:rPr>
            </w:pPr>
          </w:p>
        </w:tc>
        <w:tc>
          <w:tcPr>
            <w:tcW w:w="1378" w:type="dxa"/>
            <w:vAlign w:val="top"/>
          </w:tcPr>
          <w:p w14:paraId="11BEC422">
            <w:pPr>
              <w:rPr>
                <w:rFonts w:ascii="Arial"/>
                <w:sz w:val="21"/>
              </w:rPr>
            </w:pPr>
          </w:p>
        </w:tc>
        <w:tc>
          <w:tcPr>
            <w:tcW w:w="1378" w:type="dxa"/>
            <w:vAlign w:val="top"/>
          </w:tcPr>
          <w:p w14:paraId="5F522E96">
            <w:pPr>
              <w:rPr>
                <w:rFonts w:ascii="Arial"/>
                <w:sz w:val="21"/>
              </w:rPr>
            </w:pPr>
          </w:p>
        </w:tc>
        <w:tc>
          <w:tcPr>
            <w:tcW w:w="1378" w:type="dxa"/>
            <w:vAlign w:val="top"/>
          </w:tcPr>
          <w:p w14:paraId="669EAAF3">
            <w:pPr>
              <w:rPr>
                <w:rFonts w:ascii="Arial"/>
                <w:sz w:val="21"/>
              </w:rPr>
            </w:pPr>
          </w:p>
        </w:tc>
        <w:tc>
          <w:tcPr>
            <w:tcW w:w="1366" w:type="dxa"/>
            <w:vAlign w:val="top"/>
          </w:tcPr>
          <w:p w14:paraId="618F3884">
            <w:pPr>
              <w:rPr>
                <w:rFonts w:ascii="Arial"/>
                <w:sz w:val="21"/>
              </w:rPr>
            </w:pPr>
          </w:p>
        </w:tc>
      </w:tr>
      <w:tr w14:paraId="6DA16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3" w:hRule="atLeast"/>
        </w:trPr>
        <w:tc>
          <w:tcPr>
            <w:tcW w:w="2761" w:type="dxa"/>
            <w:vAlign w:val="top"/>
          </w:tcPr>
          <w:p w14:paraId="5260BF7C">
            <w:pPr>
              <w:rPr>
                <w:rFonts w:ascii="Arial"/>
                <w:sz w:val="21"/>
              </w:rPr>
            </w:pPr>
          </w:p>
        </w:tc>
        <w:tc>
          <w:tcPr>
            <w:tcW w:w="1378" w:type="dxa"/>
            <w:vAlign w:val="top"/>
          </w:tcPr>
          <w:p w14:paraId="359FC6AD">
            <w:pPr>
              <w:rPr>
                <w:rFonts w:ascii="Arial"/>
                <w:sz w:val="21"/>
              </w:rPr>
            </w:pPr>
          </w:p>
        </w:tc>
        <w:tc>
          <w:tcPr>
            <w:tcW w:w="2935" w:type="dxa"/>
            <w:vAlign w:val="top"/>
          </w:tcPr>
          <w:p w14:paraId="1D498D12">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C101E25">
            <w:pPr>
              <w:rPr>
                <w:rFonts w:ascii="Arial"/>
                <w:sz w:val="21"/>
              </w:rPr>
            </w:pPr>
          </w:p>
        </w:tc>
        <w:tc>
          <w:tcPr>
            <w:tcW w:w="1378" w:type="dxa"/>
            <w:vAlign w:val="top"/>
          </w:tcPr>
          <w:p w14:paraId="1548C44F">
            <w:pPr>
              <w:rPr>
                <w:rFonts w:ascii="Arial"/>
                <w:sz w:val="21"/>
              </w:rPr>
            </w:pPr>
          </w:p>
        </w:tc>
        <w:tc>
          <w:tcPr>
            <w:tcW w:w="1378" w:type="dxa"/>
            <w:vAlign w:val="top"/>
          </w:tcPr>
          <w:p w14:paraId="0680BB19">
            <w:pPr>
              <w:rPr>
                <w:rFonts w:ascii="Arial"/>
                <w:sz w:val="21"/>
              </w:rPr>
            </w:pPr>
          </w:p>
        </w:tc>
        <w:tc>
          <w:tcPr>
            <w:tcW w:w="1378" w:type="dxa"/>
            <w:vAlign w:val="top"/>
          </w:tcPr>
          <w:p w14:paraId="2DD235B8">
            <w:pPr>
              <w:rPr>
                <w:rFonts w:ascii="Arial"/>
                <w:sz w:val="21"/>
              </w:rPr>
            </w:pPr>
          </w:p>
        </w:tc>
        <w:tc>
          <w:tcPr>
            <w:tcW w:w="1366" w:type="dxa"/>
            <w:vAlign w:val="top"/>
          </w:tcPr>
          <w:p w14:paraId="6C31620B">
            <w:pPr>
              <w:rPr>
                <w:rFonts w:ascii="Arial"/>
                <w:sz w:val="21"/>
              </w:rPr>
            </w:pPr>
          </w:p>
        </w:tc>
      </w:tr>
    </w:tbl>
    <w:p w14:paraId="22475157">
      <w:pPr>
        <w:rPr>
          <w:rFonts w:ascii="Arial"/>
          <w:sz w:val="21"/>
        </w:rPr>
      </w:pPr>
    </w:p>
    <w:p w14:paraId="110B0062">
      <w:pPr>
        <w:rPr>
          <w:rFonts w:ascii="Arial" w:hAnsi="Arial" w:eastAsia="Arial" w:cs="Arial"/>
          <w:sz w:val="21"/>
          <w:szCs w:val="21"/>
        </w:rPr>
        <w:sectPr>
          <w:pgSz w:w="16839" w:h="11906"/>
          <w:pgMar w:top="400" w:right="1432" w:bottom="400" w:left="1432" w:header="0" w:footer="0" w:gutter="0"/>
          <w:cols w:space="720" w:num="1"/>
        </w:sectPr>
      </w:pPr>
    </w:p>
    <w:p w14:paraId="35FD8482">
      <w:pPr>
        <w:spacing w:before="39"/>
      </w:pPr>
    </w:p>
    <w:p w14:paraId="041F207A">
      <w:pPr>
        <w:spacing w:before="39"/>
      </w:pPr>
    </w:p>
    <w:p w14:paraId="01AECA67">
      <w:pPr>
        <w:spacing w:before="38"/>
      </w:pPr>
    </w:p>
    <w:p w14:paraId="5D276322">
      <w:pPr>
        <w:spacing w:before="38"/>
      </w:pPr>
    </w:p>
    <w:p w14:paraId="13319E82">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548F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E940046">
            <w:pPr>
              <w:rPr>
                <w:rFonts w:ascii="Arial"/>
                <w:sz w:val="21"/>
              </w:rPr>
            </w:pPr>
          </w:p>
        </w:tc>
        <w:tc>
          <w:tcPr>
            <w:tcW w:w="1378" w:type="dxa"/>
            <w:vAlign w:val="top"/>
          </w:tcPr>
          <w:p w14:paraId="789EBBB7">
            <w:pPr>
              <w:rPr>
                <w:rFonts w:ascii="Arial"/>
                <w:sz w:val="21"/>
              </w:rPr>
            </w:pPr>
          </w:p>
        </w:tc>
        <w:tc>
          <w:tcPr>
            <w:tcW w:w="2935" w:type="dxa"/>
            <w:vAlign w:val="top"/>
          </w:tcPr>
          <w:p w14:paraId="136F608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6E1DA62E">
            <w:pPr>
              <w:rPr>
                <w:rFonts w:ascii="Arial"/>
                <w:sz w:val="21"/>
              </w:rPr>
            </w:pPr>
          </w:p>
        </w:tc>
        <w:tc>
          <w:tcPr>
            <w:tcW w:w="1378" w:type="dxa"/>
            <w:vAlign w:val="top"/>
          </w:tcPr>
          <w:p w14:paraId="57D7CF7A">
            <w:pPr>
              <w:rPr>
                <w:rFonts w:ascii="Arial"/>
                <w:sz w:val="21"/>
              </w:rPr>
            </w:pPr>
          </w:p>
        </w:tc>
        <w:tc>
          <w:tcPr>
            <w:tcW w:w="1378" w:type="dxa"/>
            <w:vAlign w:val="top"/>
          </w:tcPr>
          <w:p w14:paraId="4E47A4D5">
            <w:pPr>
              <w:rPr>
                <w:rFonts w:ascii="Arial"/>
                <w:sz w:val="21"/>
              </w:rPr>
            </w:pPr>
          </w:p>
        </w:tc>
        <w:tc>
          <w:tcPr>
            <w:tcW w:w="1378" w:type="dxa"/>
            <w:vAlign w:val="top"/>
          </w:tcPr>
          <w:p w14:paraId="5090CD2D">
            <w:pPr>
              <w:rPr>
                <w:rFonts w:ascii="Arial"/>
                <w:sz w:val="21"/>
              </w:rPr>
            </w:pPr>
          </w:p>
        </w:tc>
        <w:tc>
          <w:tcPr>
            <w:tcW w:w="1366" w:type="dxa"/>
            <w:vAlign w:val="top"/>
          </w:tcPr>
          <w:p w14:paraId="66049175">
            <w:pPr>
              <w:rPr>
                <w:rFonts w:ascii="Arial"/>
                <w:sz w:val="21"/>
              </w:rPr>
            </w:pPr>
          </w:p>
        </w:tc>
      </w:tr>
      <w:tr w14:paraId="4B18B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4EC4DF">
            <w:pPr>
              <w:rPr>
                <w:rFonts w:ascii="Arial"/>
                <w:sz w:val="21"/>
              </w:rPr>
            </w:pPr>
          </w:p>
        </w:tc>
        <w:tc>
          <w:tcPr>
            <w:tcW w:w="1378" w:type="dxa"/>
            <w:vAlign w:val="top"/>
          </w:tcPr>
          <w:p w14:paraId="034448B9">
            <w:pPr>
              <w:rPr>
                <w:rFonts w:ascii="Arial"/>
                <w:sz w:val="21"/>
              </w:rPr>
            </w:pPr>
          </w:p>
        </w:tc>
        <w:tc>
          <w:tcPr>
            <w:tcW w:w="2935" w:type="dxa"/>
            <w:vAlign w:val="top"/>
          </w:tcPr>
          <w:p w14:paraId="193A170E">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5D205E83">
            <w:pPr>
              <w:rPr>
                <w:rFonts w:ascii="Arial"/>
                <w:sz w:val="21"/>
              </w:rPr>
            </w:pPr>
          </w:p>
        </w:tc>
        <w:tc>
          <w:tcPr>
            <w:tcW w:w="1378" w:type="dxa"/>
            <w:vAlign w:val="top"/>
          </w:tcPr>
          <w:p w14:paraId="38E90918">
            <w:pPr>
              <w:rPr>
                <w:rFonts w:ascii="Arial"/>
                <w:sz w:val="21"/>
              </w:rPr>
            </w:pPr>
          </w:p>
        </w:tc>
        <w:tc>
          <w:tcPr>
            <w:tcW w:w="1378" w:type="dxa"/>
            <w:vAlign w:val="top"/>
          </w:tcPr>
          <w:p w14:paraId="1645F755">
            <w:pPr>
              <w:rPr>
                <w:rFonts w:ascii="Arial"/>
                <w:sz w:val="21"/>
              </w:rPr>
            </w:pPr>
          </w:p>
        </w:tc>
        <w:tc>
          <w:tcPr>
            <w:tcW w:w="1378" w:type="dxa"/>
            <w:vAlign w:val="top"/>
          </w:tcPr>
          <w:p w14:paraId="6BF560C6">
            <w:pPr>
              <w:rPr>
                <w:rFonts w:ascii="Arial"/>
                <w:sz w:val="21"/>
              </w:rPr>
            </w:pPr>
          </w:p>
        </w:tc>
        <w:tc>
          <w:tcPr>
            <w:tcW w:w="1366" w:type="dxa"/>
            <w:vAlign w:val="top"/>
          </w:tcPr>
          <w:p w14:paraId="02146E07">
            <w:pPr>
              <w:rPr>
                <w:rFonts w:ascii="Arial"/>
                <w:sz w:val="21"/>
              </w:rPr>
            </w:pPr>
          </w:p>
        </w:tc>
      </w:tr>
      <w:tr w14:paraId="338DC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37BC5A">
            <w:pPr>
              <w:rPr>
                <w:rFonts w:ascii="Arial"/>
                <w:sz w:val="21"/>
              </w:rPr>
            </w:pPr>
          </w:p>
        </w:tc>
        <w:tc>
          <w:tcPr>
            <w:tcW w:w="1378" w:type="dxa"/>
            <w:vAlign w:val="top"/>
          </w:tcPr>
          <w:p w14:paraId="77E45B3E">
            <w:pPr>
              <w:rPr>
                <w:rFonts w:ascii="Arial"/>
                <w:sz w:val="21"/>
              </w:rPr>
            </w:pPr>
          </w:p>
        </w:tc>
        <w:tc>
          <w:tcPr>
            <w:tcW w:w="2935" w:type="dxa"/>
            <w:vAlign w:val="top"/>
          </w:tcPr>
          <w:p w14:paraId="113F6784">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2381B17">
            <w:pPr>
              <w:pStyle w:val="6"/>
              <w:spacing w:before="78" w:line="239" w:lineRule="auto"/>
              <w:ind w:left="911"/>
              <w:rPr>
                <w:sz w:val="16"/>
                <w:szCs w:val="16"/>
              </w:rPr>
            </w:pPr>
            <w:r>
              <w:rPr>
                <w:spacing w:val="-3"/>
                <w:sz w:val="16"/>
                <w:szCs w:val="16"/>
              </w:rPr>
              <w:t>13.50</w:t>
            </w:r>
          </w:p>
        </w:tc>
        <w:tc>
          <w:tcPr>
            <w:tcW w:w="1378" w:type="dxa"/>
            <w:vAlign w:val="top"/>
          </w:tcPr>
          <w:p w14:paraId="218AD184">
            <w:pPr>
              <w:pStyle w:val="6"/>
              <w:spacing w:before="78" w:line="239" w:lineRule="auto"/>
              <w:ind w:left="913"/>
              <w:rPr>
                <w:sz w:val="16"/>
                <w:szCs w:val="16"/>
              </w:rPr>
            </w:pPr>
            <w:r>
              <w:rPr>
                <w:spacing w:val="-3"/>
                <w:sz w:val="16"/>
                <w:szCs w:val="16"/>
              </w:rPr>
              <w:t>13.50</w:t>
            </w:r>
          </w:p>
        </w:tc>
        <w:tc>
          <w:tcPr>
            <w:tcW w:w="1378" w:type="dxa"/>
            <w:vAlign w:val="top"/>
          </w:tcPr>
          <w:p w14:paraId="67A03CCE">
            <w:pPr>
              <w:pStyle w:val="6"/>
              <w:spacing w:before="78" w:line="239" w:lineRule="auto"/>
              <w:ind w:left="915"/>
              <w:rPr>
                <w:sz w:val="16"/>
                <w:szCs w:val="16"/>
              </w:rPr>
            </w:pPr>
            <w:r>
              <w:rPr>
                <w:spacing w:val="-3"/>
                <w:sz w:val="16"/>
                <w:szCs w:val="16"/>
              </w:rPr>
              <w:t>13.50</w:t>
            </w:r>
          </w:p>
        </w:tc>
        <w:tc>
          <w:tcPr>
            <w:tcW w:w="1378" w:type="dxa"/>
            <w:vAlign w:val="top"/>
          </w:tcPr>
          <w:p w14:paraId="0D61FA1B">
            <w:pPr>
              <w:rPr>
                <w:rFonts w:ascii="Arial"/>
                <w:sz w:val="21"/>
              </w:rPr>
            </w:pPr>
          </w:p>
        </w:tc>
        <w:tc>
          <w:tcPr>
            <w:tcW w:w="1366" w:type="dxa"/>
            <w:vAlign w:val="top"/>
          </w:tcPr>
          <w:p w14:paraId="0D55E457">
            <w:pPr>
              <w:rPr>
                <w:rFonts w:ascii="Arial"/>
                <w:sz w:val="21"/>
              </w:rPr>
            </w:pPr>
          </w:p>
        </w:tc>
      </w:tr>
      <w:tr w14:paraId="5E60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A7CFF2">
            <w:pPr>
              <w:rPr>
                <w:rFonts w:ascii="Arial"/>
                <w:sz w:val="21"/>
              </w:rPr>
            </w:pPr>
          </w:p>
        </w:tc>
        <w:tc>
          <w:tcPr>
            <w:tcW w:w="1378" w:type="dxa"/>
            <w:vAlign w:val="top"/>
          </w:tcPr>
          <w:p w14:paraId="667DEF0C">
            <w:pPr>
              <w:rPr>
                <w:rFonts w:ascii="Arial"/>
                <w:sz w:val="21"/>
              </w:rPr>
            </w:pPr>
          </w:p>
        </w:tc>
        <w:tc>
          <w:tcPr>
            <w:tcW w:w="2935" w:type="dxa"/>
            <w:vAlign w:val="top"/>
          </w:tcPr>
          <w:p w14:paraId="2E97DD27">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795FDF17">
            <w:pPr>
              <w:rPr>
                <w:rFonts w:ascii="Arial"/>
                <w:sz w:val="21"/>
              </w:rPr>
            </w:pPr>
          </w:p>
        </w:tc>
        <w:tc>
          <w:tcPr>
            <w:tcW w:w="1378" w:type="dxa"/>
            <w:vAlign w:val="top"/>
          </w:tcPr>
          <w:p w14:paraId="718EFAB9">
            <w:pPr>
              <w:rPr>
                <w:rFonts w:ascii="Arial"/>
                <w:sz w:val="21"/>
              </w:rPr>
            </w:pPr>
          </w:p>
        </w:tc>
        <w:tc>
          <w:tcPr>
            <w:tcW w:w="1378" w:type="dxa"/>
            <w:vAlign w:val="top"/>
          </w:tcPr>
          <w:p w14:paraId="72AAE921">
            <w:pPr>
              <w:rPr>
                <w:rFonts w:ascii="Arial"/>
                <w:sz w:val="21"/>
              </w:rPr>
            </w:pPr>
          </w:p>
        </w:tc>
        <w:tc>
          <w:tcPr>
            <w:tcW w:w="1378" w:type="dxa"/>
            <w:vAlign w:val="top"/>
          </w:tcPr>
          <w:p w14:paraId="6EC60381">
            <w:pPr>
              <w:rPr>
                <w:rFonts w:ascii="Arial"/>
                <w:sz w:val="21"/>
              </w:rPr>
            </w:pPr>
          </w:p>
        </w:tc>
        <w:tc>
          <w:tcPr>
            <w:tcW w:w="1366" w:type="dxa"/>
            <w:vAlign w:val="top"/>
          </w:tcPr>
          <w:p w14:paraId="6A939C17">
            <w:pPr>
              <w:rPr>
                <w:rFonts w:ascii="Arial"/>
                <w:sz w:val="21"/>
              </w:rPr>
            </w:pPr>
          </w:p>
        </w:tc>
      </w:tr>
      <w:tr w14:paraId="5F14C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4B3A358">
            <w:pPr>
              <w:rPr>
                <w:rFonts w:ascii="Arial"/>
                <w:sz w:val="21"/>
              </w:rPr>
            </w:pPr>
          </w:p>
        </w:tc>
        <w:tc>
          <w:tcPr>
            <w:tcW w:w="1378" w:type="dxa"/>
            <w:vAlign w:val="top"/>
          </w:tcPr>
          <w:p w14:paraId="7009D48A">
            <w:pPr>
              <w:rPr>
                <w:rFonts w:ascii="Arial"/>
                <w:sz w:val="21"/>
              </w:rPr>
            </w:pPr>
          </w:p>
        </w:tc>
        <w:tc>
          <w:tcPr>
            <w:tcW w:w="2935" w:type="dxa"/>
            <w:vAlign w:val="top"/>
          </w:tcPr>
          <w:p w14:paraId="68372204">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8021736">
            <w:pPr>
              <w:rPr>
                <w:rFonts w:ascii="Arial"/>
                <w:sz w:val="21"/>
              </w:rPr>
            </w:pPr>
          </w:p>
        </w:tc>
        <w:tc>
          <w:tcPr>
            <w:tcW w:w="1378" w:type="dxa"/>
            <w:vAlign w:val="top"/>
          </w:tcPr>
          <w:p w14:paraId="37F4767D">
            <w:pPr>
              <w:rPr>
                <w:rFonts w:ascii="Arial"/>
                <w:sz w:val="21"/>
              </w:rPr>
            </w:pPr>
          </w:p>
        </w:tc>
        <w:tc>
          <w:tcPr>
            <w:tcW w:w="1378" w:type="dxa"/>
            <w:vAlign w:val="top"/>
          </w:tcPr>
          <w:p w14:paraId="4FC48A22">
            <w:pPr>
              <w:rPr>
                <w:rFonts w:ascii="Arial"/>
                <w:sz w:val="21"/>
              </w:rPr>
            </w:pPr>
          </w:p>
        </w:tc>
        <w:tc>
          <w:tcPr>
            <w:tcW w:w="1378" w:type="dxa"/>
            <w:vAlign w:val="top"/>
          </w:tcPr>
          <w:p w14:paraId="76BF2128">
            <w:pPr>
              <w:rPr>
                <w:rFonts w:ascii="Arial"/>
                <w:sz w:val="21"/>
              </w:rPr>
            </w:pPr>
          </w:p>
        </w:tc>
        <w:tc>
          <w:tcPr>
            <w:tcW w:w="1366" w:type="dxa"/>
            <w:vAlign w:val="top"/>
          </w:tcPr>
          <w:p w14:paraId="61083A2B">
            <w:pPr>
              <w:rPr>
                <w:rFonts w:ascii="Arial"/>
                <w:sz w:val="21"/>
              </w:rPr>
            </w:pPr>
          </w:p>
        </w:tc>
      </w:tr>
      <w:tr w14:paraId="6ADDA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E12BF3">
            <w:pPr>
              <w:rPr>
                <w:rFonts w:ascii="Arial"/>
                <w:sz w:val="21"/>
              </w:rPr>
            </w:pPr>
          </w:p>
        </w:tc>
        <w:tc>
          <w:tcPr>
            <w:tcW w:w="1378" w:type="dxa"/>
            <w:vAlign w:val="top"/>
          </w:tcPr>
          <w:p w14:paraId="2EA53360">
            <w:pPr>
              <w:rPr>
                <w:rFonts w:ascii="Arial"/>
                <w:sz w:val="21"/>
              </w:rPr>
            </w:pPr>
          </w:p>
        </w:tc>
        <w:tc>
          <w:tcPr>
            <w:tcW w:w="2935" w:type="dxa"/>
            <w:vAlign w:val="top"/>
          </w:tcPr>
          <w:p w14:paraId="5A782125">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F36E656">
            <w:pPr>
              <w:rPr>
                <w:rFonts w:ascii="Arial"/>
                <w:sz w:val="21"/>
              </w:rPr>
            </w:pPr>
          </w:p>
        </w:tc>
        <w:tc>
          <w:tcPr>
            <w:tcW w:w="1378" w:type="dxa"/>
            <w:vAlign w:val="top"/>
          </w:tcPr>
          <w:p w14:paraId="22F8703D">
            <w:pPr>
              <w:rPr>
                <w:rFonts w:ascii="Arial"/>
                <w:sz w:val="21"/>
              </w:rPr>
            </w:pPr>
          </w:p>
        </w:tc>
        <w:tc>
          <w:tcPr>
            <w:tcW w:w="1378" w:type="dxa"/>
            <w:vAlign w:val="top"/>
          </w:tcPr>
          <w:p w14:paraId="7CA7B4AB">
            <w:pPr>
              <w:rPr>
                <w:rFonts w:ascii="Arial"/>
                <w:sz w:val="21"/>
              </w:rPr>
            </w:pPr>
          </w:p>
        </w:tc>
        <w:tc>
          <w:tcPr>
            <w:tcW w:w="1378" w:type="dxa"/>
            <w:vAlign w:val="top"/>
          </w:tcPr>
          <w:p w14:paraId="1F81FFF3">
            <w:pPr>
              <w:rPr>
                <w:rFonts w:ascii="Arial"/>
                <w:sz w:val="21"/>
              </w:rPr>
            </w:pPr>
          </w:p>
        </w:tc>
        <w:tc>
          <w:tcPr>
            <w:tcW w:w="1366" w:type="dxa"/>
            <w:vAlign w:val="top"/>
          </w:tcPr>
          <w:p w14:paraId="5781310A">
            <w:pPr>
              <w:rPr>
                <w:rFonts w:ascii="Arial"/>
                <w:sz w:val="21"/>
              </w:rPr>
            </w:pPr>
          </w:p>
        </w:tc>
      </w:tr>
      <w:tr w14:paraId="6B2A6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2089D9">
            <w:pPr>
              <w:rPr>
                <w:rFonts w:ascii="Arial"/>
                <w:sz w:val="21"/>
              </w:rPr>
            </w:pPr>
          </w:p>
        </w:tc>
        <w:tc>
          <w:tcPr>
            <w:tcW w:w="1378" w:type="dxa"/>
            <w:vAlign w:val="top"/>
          </w:tcPr>
          <w:p w14:paraId="63949DAA">
            <w:pPr>
              <w:rPr>
                <w:rFonts w:ascii="Arial"/>
                <w:sz w:val="21"/>
              </w:rPr>
            </w:pPr>
          </w:p>
        </w:tc>
        <w:tc>
          <w:tcPr>
            <w:tcW w:w="2935" w:type="dxa"/>
            <w:vAlign w:val="top"/>
          </w:tcPr>
          <w:p w14:paraId="164A1E55">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2711049C">
            <w:pPr>
              <w:rPr>
                <w:rFonts w:ascii="Arial"/>
                <w:sz w:val="21"/>
              </w:rPr>
            </w:pPr>
          </w:p>
        </w:tc>
        <w:tc>
          <w:tcPr>
            <w:tcW w:w="1378" w:type="dxa"/>
            <w:vAlign w:val="top"/>
          </w:tcPr>
          <w:p w14:paraId="34B36715">
            <w:pPr>
              <w:rPr>
                <w:rFonts w:ascii="Arial"/>
                <w:sz w:val="21"/>
              </w:rPr>
            </w:pPr>
          </w:p>
        </w:tc>
        <w:tc>
          <w:tcPr>
            <w:tcW w:w="1378" w:type="dxa"/>
            <w:vAlign w:val="top"/>
          </w:tcPr>
          <w:p w14:paraId="7CC1374F">
            <w:pPr>
              <w:rPr>
                <w:rFonts w:ascii="Arial"/>
                <w:sz w:val="21"/>
              </w:rPr>
            </w:pPr>
          </w:p>
        </w:tc>
        <w:tc>
          <w:tcPr>
            <w:tcW w:w="1378" w:type="dxa"/>
            <w:vAlign w:val="top"/>
          </w:tcPr>
          <w:p w14:paraId="0D0D736A">
            <w:pPr>
              <w:rPr>
                <w:rFonts w:ascii="Arial"/>
                <w:sz w:val="21"/>
              </w:rPr>
            </w:pPr>
          </w:p>
        </w:tc>
        <w:tc>
          <w:tcPr>
            <w:tcW w:w="1366" w:type="dxa"/>
            <w:vAlign w:val="top"/>
          </w:tcPr>
          <w:p w14:paraId="0E06BE34">
            <w:pPr>
              <w:rPr>
                <w:rFonts w:ascii="Arial"/>
                <w:sz w:val="21"/>
              </w:rPr>
            </w:pPr>
          </w:p>
        </w:tc>
      </w:tr>
      <w:tr w14:paraId="271D7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8C5075">
            <w:pPr>
              <w:rPr>
                <w:rFonts w:ascii="Arial"/>
                <w:sz w:val="21"/>
              </w:rPr>
            </w:pPr>
          </w:p>
        </w:tc>
        <w:tc>
          <w:tcPr>
            <w:tcW w:w="1378" w:type="dxa"/>
            <w:vAlign w:val="top"/>
          </w:tcPr>
          <w:p w14:paraId="49767698">
            <w:pPr>
              <w:rPr>
                <w:rFonts w:ascii="Arial"/>
                <w:sz w:val="21"/>
              </w:rPr>
            </w:pPr>
          </w:p>
        </w:tc>
        <w:tc>
          <w:tcPr>
            <w:tcW w:w="2935" w:type="dxa"/>
            <w:vAlign w:val="top"/>
          </w:tcPr>
          <w:p w14:paraId="7239E3FC">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67FA59F">
            <w:pPr>
              <w:rPr>
                <w:rFonts w:ascii="Arial"/>
                <w:sz w:val="21"/>
              </w:rPr>
            </w:pPr>
          </w:p>
        </w:tc>
        <w:tc>
          <w:tcPr>
            <w:tcW w:w="1378" w:type="dxa"/>
            <w:vAlign w:val="top"/>
          </w:tcPr>
          <w:p w14:paraId="7B577F45">
            <w:pPr>
              <w:rPr>
                <w:rFonts w:ascii="Arial"/>
                <w:sz w:val="21"/>
              </w:rPr>
            </w:pPr>
          </w:p>
        </w:tc>
        <w:tc>
          <w:tcPr>
            <w:tcW w:w="1378" w:type="dxa"/>
            <w:vAlign w:val="top"/>
          </w:tcPr>
          <w:p w14:paraId="48E637A8">
            <w:pPr>
              <w:rPr>
                <w:rFonts w:ascii="Arial"/>
                <w:sz w:val="21"/>
              </w:rPr>
            </w:pPr>
          </w:p>
        </w:tc>
        <w:tc>
          <w:tcPr>
            <w:tcW w:w="1378" w:type="dxa"/>
            <w:vAlign w:val="top"/>
          </w:tcPr>
          <w:p w14:paraId="6B139A11">
            <w:pPr>
              <w:rPr>
                <w:rFonts w:ascii="Arial"/>
                <w:sz w:val="21"/>
              </w:rPr>
            </w:pPr>
          </w:p>
        </w:tc>
        <w:tc>
          <w:tcPr>
            <w:tcW w:w="1366" w:type="dxa"/>
            <w:vAlign w:val="top"/>
          </w:tcPr>
          <w:p w14:paraId="00405F75">
            <w:pPr>
              <w:rPr>
                <w:rFonts w:ascii="Arial"/>
                <w:sz w:val="21"/>
              </w:rPr>
            </w:pPr>
          </w:p>
        </w:tc>
      </w:tr>
      <w:tr w14:paraId="414AE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21A86A">
            <w:pPr>
              <w:rPr>
                <w:rFonts w:ascii="Arial"/>
                <w:sz w:val="21"/>
              </w:rPr>
            </w:pPr>
          </w:p>
        </w:tc>
        <w:tc>
          <w:tcPr>
            <w:tcW w:w="1378" w:type="dxa"/>
            <w:vAlign w:val="top"/>
          </w:tcPr>
          <w:p w14:paraId="4C13F16B">
            <w:pPr>
              <w:rPr>
                <w:rFonts w:ascii="Arial"/>
                <w:sz w:val="21"/>
              </w:rPr>
            </w:pPr>
          </w:p>
        </w:tc>
        <w:tc>
          <w:tcPr>
            <w:tcW w:w="2935" w:type="dxa"/>
            <w:vAlign w:val="top"/>
          </w:tcPr>
          <w:p w14:paraId="6CBD677D">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7BE110A">
            <w:pPr>
              <w:rPr>
                <w:rFonts w:ascii="Arial"/>
                <w:sz w:val="21"/>
              </w:rPr>
            </w:pPr>
          </w:p>
        </w:tc>
        <w:tc>
          <w:tcPr>
            <w:tcW w:w="1378" w:type="dxa"/>
            <w:vAlign w:val="top"/>
          </w:tcPr>
          <w:p w14:paraId="6CA55F8E">
            <w:pPr>
              <w:rPr>
                <w:rFonts w:ascii="Arial"/>
                <w:sz w:val="21"/>
              </w:rPr>
            </w:pPr>
          </w:p>
        </w:tc>
        <w:tc>
          <w:tcPr>
            <w:tcW w:w="1378" w:type="dxa"/>
            <w:vAlign w:val="top"/>
          </w:tcPr>
          <w:p w14:paraId="4838664B">
            <w:pPr>
              <w:rPr>
                <w:rFonts w:ascii="Arial"/>
                <w:sz w:val="21"/>
              </w:rPr>
            </w:pPr>
          </w:p>
        </w:tc>
        <w:tc>
          <w:tcPr>
            <w:tcW w:w="1378" w:type="dxa"/>
            <w:vAlign w:val="top"/>
          </w:tcPr>
          <w:p w14:paraId="207BAA91">
            <w:pPr>
              <w:rPr>
                <w:rFonts w:ascii="Arial"/>
                <w:sz w:val="21"/>
              </w:rPr>
            </w:pPr>
          </w:p>
        </w:tc>
        <w:tc>
          <w:tcPr>
            <w:tcW w:w="1366" w:type="dxa"/>
            <w:vAlign w:val="top"/>
          </w:tcPr>
          <w:p w14:paraId="245691E0">
            <w:pPr>
              <w:rPr>
                <w:rFonts w:ascii="Arial"/>
                <w:sz w:val="21"/>
              </w:rPr>
            </w:pPr>
          </w:p>
        </w:tc>
      </w:tr>
      <w:tr w14:paraId="0A9DF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2EA08F">
            <w:pPr>
              <w:rPr>
                <w:rFonts w:ascii="Arial"/>
                <w:sz w:val="21"/>
              </w:rPr>
            </w:pPr>
          </w:p>
        </w:tc>
        <w:tc>
          <w:tcPr>
            <w:tcW w:w="1378" w:type="dxa"/>
            <w:vAlign w:val="top"/>
          </w:tcPr>
          <w:p w14:paraId="2B1C93C4">
            <w:pPr>
              <w:rPr>
                <w:rFonts w:ascii="Arial"/>
                <w:sz w:val="21"/>
              </w:rPr>
            </w:pPr>
          </w:p>
        </w:tc>
        <w:tc>
          <w:tcPr>
            <w:tcW w:w="2935" w:type="dxa"/>
            <w:vAlign w:val="top"/>
          </w:tcPr>
          <w:p w14:paraId="50D800BC">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CA2ABF3">
            <w:pPr>
              <w:rPr>
                <w:rFonts w:ascii="Arial"/>
                <w:sz w:val="21"/>
              </w:rPr>
            </w:pPr>
          </w:p>
        </w:tc>
        <w:tc>
          <w:tcPr>
            <w:tcW w:w="1378" w:type="dxa"/>
            <w:vAlign w:val="top"/>
          </w:tcPr>
          <w:p w14:paraId="4496B13F">
            <w:pPr>
              <w:rPr>
                <w:rFonts w:ascii="Arial"/>
                <w:sz w:val="21"/>
              </w:rPr>
            </w:pPr>
          </w:p>
        </w:tc>
        <w:tc>
          <w:tcPr>
            <w:tcW w:w="1378" w:type="dxa"/>
            <w:vAlign w:val="top"/>
          </w:tcPr>
          <w:p w14:paraId="2877F835">
            <w:pPr>
              <w:rPr>
                <w:rFonts w:ascii="Arial"/>
                <w:sz w:val="21"/>
              </w:rPr>
            </w:pPr>
          </w:p>
        </w:tc>
        <w:tc>
          <w:tcPr>
            <w:tcW w:w="1378" w:type="dxa"/>
            <w:vAlign w:val="top"/>
          </w:tcPr>
          <w:p w14:paraId="7A47D87C">
            <w:pPr>
              <w:rPr>
                <w:rFonts w:ascii="Arial"/>
                <w:sz w:val="21"/>
              </w:rPr>
            </w:pPr>
          </w:p>
        </w:tc>
        <w:tc>
          <w:tcPr>
            <w:tcW w:w="1366" w:type="dxa"/>
            <w:vAlign w:val="top"/>
          </w:tcPr>
          <w:p w14:paraId="6AD9A1C7">
            <w:pPr>
              <w:rPr>
                <w:rFonts w:ascii="Arial"/>
                <w:sz w:val="21"/>
              </w:rPr>
            </w:pPr>
          </w:p>
        </w:tc>
      </w:tr>
      <w:tr w14:paraId="7EDAD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B8D708">
            <w:pPr>
              <w:rPr>
                <w:rFonts w:ascii="Arial"/>
                <w:sz w:val="21"/>
              </w:rPr>
            </w:pPr>
          </w:p>
        </w:tc>
        <w:tc>
          <w:tcPr>
            <w:tcW w:w="1378" w:type="dxa"/>
            <w:vAlign w:val="top"/>
          </w:tcPr>
          <w:p w14:paraId="36F09DB8">
            <w:pPr>
              <w:rPr>
                <w:rFonts w:ascii="Arial"/>
                <w:sz w:val="21"/>
              </w:rPr>
            </w:pPr>
          </w:p>
        </w:tc>
        <w:tc>
          <w:tcPr>
            <w:tcW w:w="2935" w:type="dxa"/>
            <w:vAlign w:val="top"/>
          </w:tcPr>
          <w:p w14:paraId="6D992AC7">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B27B56E">
            <w:pPr>
              <w:rPr>
                <w:rFonts w:ascii="Arial"/>
                <w:sz w:val="21"/>
              </w:rPr>
            </w:pPr>
          </w:p>
        </w:tc>
        <w:tc>
          <w:tcPr>
            <w:tcW w:w="1378" w:type="dxa"/>
            <w:vAlign w:val="top"/>
          </w:tcPr>
          <w:p w14:paraId="34F1DB7A">
            <w:pPr>
              <w:rPr>
                <w:rFonts w:ascii="Arial"/>
                <w:sz w:val="21"/>
              </w:rPr>
            </w:pPr>
          </w:p>
        </w:tc>
        <w:tc>
          <w:tcPr>
            <w:tcW w:w="1378" w:type="dxa"/>
            <w:vAlign w:val="top"/>
          </w:tcPr>
          <w:p w14:paraId="4ED8AC3A">
            <w:pPr>
              <w:rPr>
                <w:rFonts w:ascii="Arial"/>
                <w:sz w:val="21"/>
              </w:rPr>
            </w:pPr>
          </w:p>
        </w:tc>
        <w:tc>
          <w:tcPr>
            <w:tcW w:w="1378" w:type="dxa"/>
            <w:vAlign w:val="top"/>
          </w:tcPr>
          <w:p w14:paraId="145B02EC">
            <w:pPr>
              <w:rPr>
                <w:rFonts w:ascii="Arial"/>
                <w:sz w:val="21"/>
              </w:rPr>
            </w:pPr>
          </w:p>
        </w:tc>
        <w:tc>
          <w:tcPr>
            <w:tcW w:w="1366" w:type="dxa"/>
            <w:vAlign w:val="top"/>
          </w:tcPr>
          <w:p w14:paraId="331EF02A">
            <w:pPr>
              <w:rPr>
                <w:rFonts w:ascii="Arial"/>
                <w:sz w:val="21"/>
              </w:rPr>
            </w:pPr>
          </w:p>
        </w:tc>
      </w:tr>
      <w:tr w14:paraId="6559A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3EBBA4">
            <w:pPr>
              <w:rPr>
                <w:rFonts w:ascii="Arial"/>
                <w:sz w:val="21"/>
              </w:rPr>
            </w:pPr>
          </w:p>
        </w:tc>
        <w:tc>
          <w:tcPr>
            <w:tcW w:w="1378" w:type="dxa"/>
            <w:vAlign w:val="top"/>
          </w:tcPr>
          <w:p w14:paraId="6A0ABB48">
            <w:pPr>
              <w:rPr>
                <w:rFonts w:ascii="Arial"/>
                <w:sz w:val="21"/>
              </w:rPr>
            </w:pPr>
          </w:p>
        </w:tc>
        <w:tc>
          <w:tcPr>
            <w:tcW w:w="2935" w:type="dxa"/>
            <w:vAlign w:val="top"/>
          </w:tcPr>
          <w:p w14:paraId="1CD24457">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3FA1BC42">
            <w:pPr>
              <w:rPr>
                <w:rFonts w:ascii="Arial"/>
                <w:sz w:val="21"/>
              </w:rPr>
            </w:pPr>
          </w:p>
        </w:tc>
        <w:tc>
          <w:tcPr>
            <w:tcW w:w="1378" w:type="dxa"/>
            <w:vAlign w:val="top"/>
          </w:tcPr>
          <w:p w14:paraId="2CC9B126">
            <w:pPr>
              <w:rPr>
                <w:rFonts w:ascii="Arial"/>
                <w:sz w:val="21"/>
              </w:rPr>
            </w:pPr>
          </w:p>
        </w:tc>
        <w:tc>
          <w:tcPr>
            <w:tcW w:w="1378" w:type="dxa"/>
            <w:vAlign w:val="top"/>
          </w:tcPr>
          <w:p w14:paraId="17626058">
            <w:pPr>
              <w:rPr>
                <w:rFonts w:ascii="Arial"/>
                <w:sz w:val="21"/>
              </w:rPr>
            </w:pPr>
          </w:p>
        </w:tc>
        <w:tc>
          <w:tcPr>
            <w:tcW w:w="1378" w:type="dxa"/>
            <w:vAlign w:val="top"/>
          </w:tcPr>
          <w:p w14:paraId="7A8FCCF9">
            <w:pPr>
              <w:rPr>
                <w:rFonts w:ascii="Arial"/>
                <w:sz w:val="21"/>
              </w:rPr>
            </w:pPr>
          </w:p>
        </w:tc>
        <w:tc>
          <w:tcPr>
            <w:tcW w:w="1366" w:type="dxa"/>
            <w:vAlign w:val="top"/>
          </w:tcPr>
          <w:p w14:paraId="589360B1">
            <w:pPr>
              <w:rPr>
                <w:rFonts w:ascii="Arial"/>
                <w:sz w:val="21"/>
              </w:rPr>
            </w:pPr>
          </w:p>
        </w:tc>
      </w:tr>
      <w:tr w14:paraId="1A3F3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9C0F645">
            <w:pPr>
              <w:rPr>
                <w:rFonts w:ascii="Arial"/>
                <w:sz w:val="21"/>
              </w:rPr>
            </w:pPr>
          </w:p>
        </w:tc>
        <w:tc>
          <w:tcPr>
            <w:tcW w:w="1378" w:type="dxa"/>
            <w:vAlign w:val="top"/>
          </w:tcPr>
          <w:p w14:paraId="02172D53">
            <w:pPr>
              <w:rPr>
                <w:rFonts w:ascii="Arial"/>
                <w:sz w:val="21"/>
              </w:rPr>
            </w:pPr>
          </w:p>
        </w:tc>
        <w:tc>
          <w:tcPr>
            <w:tcW w:w="2935" w:type="dxa"/>
            <w:vAlign w:val="top"/>
          </w:tcPr>
          <w:p w14:paraId="6392A2C7">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56CF69B">
            <w:pPr>
              <w:rPr>
                <w:rFonts w:ascii="Arial"/>
                <w:sz w:val="21"/>
              </w:rPr>
            </w:pPr>
          </w:p>
        </w:tc>
        <w:tc>
          <w:tcPr>
            <w:tcW w:w="1378" w:type="dxa"/>
            <w:vAlign w:val="top"/>
          </w:tcPr>
          <w:p w14:paraId="58AFE1A2">
            <w:pPr>
              <w:rPr>
                <w:rFonts w:ascii="Arial"/>
                <w:sz w:val="21"/>
              </w:rPr>
            </w:pPr>
          </w:p>
        </w:tc>
        <w:tc>
          <w:tcPr>
            <w:tcW w:w="1378" w:type="dxa"/>
            <w:vAlign w:val="top"/>
          </w:tcPr>
          <w:p w14:paraId="7455346C">
            <w:pPr>
              <w:rPr>
                <w:rFonts w:ascii="Arial"/>
                <w:sz w:val="21"/>
              </w:rPr>
            </w:pPr>
          </w:p>
        </w:tc>
        <w:tc>
          <w:tcPr>
            <w:tcW w:w="1378" w:type="dxa"/>
            <w:vAlign w:val="top"/>
          </w:tcPr>
          <w:p w14:paraId="4F6C0A38">
            <w:pPr>
              <w:rPr>
                <w:rFonts w:ascii="Arial"/>
                <w:sz w:val="21"/>
              </w:rPr>
            </w:pPr>
          </w:p>
        </w:tc>
        <w:tc>
          <w:tcPr>
            <w:tcW w:w="1366" w:type="dxa"/>
            <w:vAlign w:val="top"/>
          </w:tcPr>
          <w:p w14:paraId="44EC7F73">
            <w:pPr>
              <w:rPr>
                <w:rFonts w:ascii="Arial"/>
                <w:sz w:val="21"/>
              </w:rPr>
            </w:pPr>
          </w:p>
        </w:tc>
      </w:tr>
      <w:tr w14:paraId="081A0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1759AF">
            <w:pPr>
              <w:rPr>
                <w:rFonts w:ascii="Arial"/>
                <w:sz w:val="21"/>
              </w:rPr>
            </w:pPr>
          </w:p>
        </w:tc>
        <w:tc>
          <w:tcPr>
            <w:tcW w:w="1378" w:type="dxa"/>
            <w:vAlign w:val="top"/>
          </w:tcPr>
          <w:p w14:paraId="7EBD6EEA">
            <w:pPr>
              <w:rPr>
                <w:rFonts w:ascii="Arial"/>
                <w:sz w:val="21"/>
              </w:rPr>
            </w:pPr>
          </w:p>
        </w:tc>
        <w:tc>
          <w:tcPr>
            <w:tcW w:w="2935" w:type="dxa"/>
            <w:vAlign w:val="top"/>
          </w:tcPr>
          <w:p w14:paraId="364682D4">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20585D7C">
            <w:pPr>
              <w:rPr>
                <w:rFonts w:ascii="Arial"/>
                <w:sz w:val="21"/>
              </w:rPr>
            </w:pPr>
          </w:p>
        </w:tc>
        <w:tc>
          <w:tcPr>
            <w:tcW w:w="1378" w:type="dxa"/>
            <w:vAlign w:val="top"/>
          </w:tcPr>
          <w:p w14:paraId="2A067764">
            <w:pPr>
              <w:rPr>
                <w:rFonts w:ascii="Arial"/>
                <w:sz w:val="21"/>
              </w:rPr>
            </w:pPr>
          </w:p>
        </w:tc>
        <w:tc>
          <w:tcPr>
            <w:tcW w:w="1378" w:type="dxa"/>
            <w:vAlign w:val="top"/>
          </w:tcPr>
          <w:p w14:paraId="4B51BAEB">
            <w:pPr>
              <w:rPr>
                <w:rFonts w:ascii="Arial"/>
                <w:sz w:val="21"/>
              </w:rPr>
            </w:pPr>
          </w:p>
        </w:tc>
        <w:tc>
          <w:tcPr>
            <w:tcW w:w="1378" w:type="dxa"/>
            <w:vAlign w:val="top"/>
          </w:tcPr>
          <w:p w14:paraId="73022DC5">
            <w:pPr>
              <w:rPr>
                <w:rFonts w:ascii="Arial"/>
                <w:sz w:val="21"/>
              </w:rPr>
            </w:pPr>
          </w:p>
        </w:tc>
        <w:tc>
          <w:tcPr>
            <w:tcW w:w="1366" w:type="dxa"/>
            <w:vAlign w:val="top"/>
          </w:tcPr>
          <w:p w14:paraId="660C31DF">
            <w:pPr>
              <w:rPr>
                <w:rFonts w:ascii="Arial"/>
                <w:sz w:val="21"/>
              </w:rPr>
            </w:pPr>
          </w:p>
        </w:tc>
      </w:tr>
      <w:tr w14:paraId="7EE4D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816D6B9">
            <w:pPr>
              <w:pStyle w:val="6"/>
              <w:spacing w:before="94" w:line="220" w:lineRule="auto"/>
              <w:ind w:left="79"/>
              <w:rPr>
                <w:sz w:val="16"/>
                <w:szCs w:val="16"/>
              </w:rPr>
            </w:pPr>
            <w:r>
              <w:rPr>
                <w:color w:val="494949"/>
                <w:spacing w:val="-3"/>
                <w:sz w:val="16"/>
                <w:szCs w:val="16"/>
              </w:rPr>
              <w:t>收入合计</w:t>
            </w:r>
          </w:p>
        </w:tc>
        <w:tc>
          <w:tcPr>
            <w:tcW w:w="1378" w:type="dxa"/>
            <w:vAlign w:val="top"/>
          </w:tcPr>
          <w:p w14:paraId="1FEA95B6">
            <w:pPr>
              <w:pStyle w:val="6"/>
              <w:spacing w:before="95" w:line="239" w:lineRule="auto"/>
              <w:ind w:left="812"/>
              <w:rPr>
                <w:sz w:val="16"/>
                <w:szCs w:val="16"/>
              </w:rPr>
            </w:pPr>
            <w:r>
              <w:rPr>
                <w:spacing w:val="-1"/>
                <w:sz w:val="16"/>
                <w:szCs w:val="16"/>
              </w:rPr>
              <w:t>469.30</w:t>
            </w:r>
          </w:p>
        </w:tc>
        <w:tc>
          <w:tcPr>
            <w:tcW w:w="2935" w:type="dxa"/>
            <w:vAlign w:val="top"/>
          </w:tcPr>
          <w:p w14:paraId="28CB41EC">
            <w:pPr>
              <w:pStyle w:val="6"/>
              <w:spacing w:before="95" w:line="220" w:lineRule="auto"/>
              <w:ind w:left="75"/>
              <w:rPr>
                <w:sz w:val="16"/>
                <w:szCs w:val="16"/>
              </w:rPr>
            </w:pPr>
            <w:r>
              <w:rPr>
                <w:color w:val="494949"/>
                <w:spacing w:val="-2"/>
                <w:sz w:val="16"/>
                <w:szCs w:val="16"/>
              </w:rPr>
              <w:t>支出合计</w:t>
            </w:r>
          </w:p>
        </w:tc>
        <w:tc>
          <w:tcPr>
            <w:tcW w:w="1378" w:type="dxa"/>
            <w:vAlign w:val="top"/>
          </w:tcPr>
          <w:p w14:paraId="17049FCA">
            <w:pPr>
              <w:pStyle w:val="6"/>
              <w:spacing w:before="95" w:line="239" w:lineRule="auto"/>
              <w:ind w:left="819"/>
              <w:rPr>
                <w:sz w:val="16"/>
                <w:szCs w:val="16"/>
              </w:rPr>
            </w:pPr>
            <w:r>
              <w:rPr>
                <w:spacing w:val="-1"/>
                <w:sz w:val="16"/>
                <w:szCs w:val="16"/>
              </w:rPr>
              <w:t>469.30</w:t>
            </w:r>
          </w:p>
        </w:tc>
        <w:tc>
          <w:tcPr>
            <w:tcW w:w="1378" w:type="dxa"/>
            <w:vAlign w:val="top"/>
          </w:tcPr>
          <w:p w14:paraId="73802683">
            <w:pPr>
              <w:pStyle w:val="6"/>
              <w:spacing w:before="95" w:line="239" w:lineRule="auto"/>
              <w:ind w:left="821"/>
              <w:rPr>
                <w:sz w:val="16"/>
                <w:szCs w:val="16"/>
              </w:rPr>
            </w:pPr>
            <w:r>
              <w:rPr>
                <w:spacing w:val="-1"/>
                <w:sz w:val="16"/>
                <w:szCs w:val="16"/>
              </w:rPr>
              <w:t>469.30</w:t>
            </w:r>
          </w:p>
        </w:tc>
        <w:tc>
          <w:tcPr>
            <w:tcW w:w="1378" w:type="dxa"/>
            <w:vAlign w:val="top"/>
          </w:tcPr>
          <w:p w14:paraId="0F602BC9">
            <w:pPr>
              <w:pStyle w:val="6"/>
              <w:spacing w:before="95" w:line="239" w:lineRule="auto"/>
              <w:ind w:left="823"/>
              <w:rPr>
                <w:sz w:val="16"/>
                <w:szCs w:val="16"/>
              </w:rPr>
            </w:pPr>
            <w:r>
              <w:rPr>
                <w:spacing w:val="-1"/>
                <w:sz w:val="16"/>
                <w:szCs w:val="16"/>
              </w:rPr>
              <w:t>469.30</w:t>
            </w:r>
          </w:p>
        </w:tc>
        <w:tc>
          <w:tcPr>
            <w:tcW w:w="1378" w:type="dxa"/>
            <w:vAlign w:val="top"/>
          </w:tcPr>
          <w:p w14:paraId="41D349EE">
            <w:pPr>
              <w:rPr>
                <w:rFonts w:ascii="Arial"/>
                <w:sz w:val="21"/>
              </w:rPr>
            </w:pPr>
          </w:p>
        </w:tc>
        <w:tc>
          <w:tcPr>
            <w:tcW w:w="1366" w:type="dxa"/>
            <w:vAlign w:val="top"/>
          </w:tcPr>
          <w:p w14:paraId="4F873CA4">
            <w:pPr>
              <w:rPr>
                <w:rFonts w:ascii="Arial"/>
                <w:sz w:val="21"/>
              </w:rPr>
            </w:pPr>
          </w:p>
        </w:tc>
      </w:tr>
    </w:tbl>
    <w:p w14:paraId="3BBE056B">
      <w:pPr>
        <w:rPr>
          <w:rFonts w:ascii="Arial"/>
          <w:sz w:val="21"/>
        </w:rPr>
      </w:pPr>
    </w:p>
    <w:p w14:paraId="2E1D5271">
      <w:pPr>
        <w:rPr>
          <w:rFonts w:ascii="Arial" w:hAnsi="Arial" w:eastAsia="Arial" w:cs="Arial"/>
          <w:sz w:val="21"/>
          <w:szCs w:val="21"/>
        </w:rPr>
        <w:sectPr>
          <w:pgSz w:w="16839" w:h="11906"/>
          <w:pgMar w:top="400" w:right="1432" w:bottom="400" w:left="1432" w:header="0" w:footer="0" w:gutter="0"/>
          <w:cols w:space="720" w:num="1"/>
        </w:sectPr>
      </w:pPr>
    </w:p>
    <w:p w14:paraId="134546F0">
      <w:pPr>
        <w:spacing w:line="267" w:lineRule="auto"/>
        <w:rPr>
          <w:rFonts w:ascii="Arial"/>
          <w:sz w:val="21"/>
        </w:rPr>
      </w:pPr>
    </w:p>
    <w:p w14:paraId="58477987">
      <w:pPr>
        <w:spacing w:line="267" w:lineRule="auto"/>
        <w:rPr>
          <w:rFonts w:ascii="Arial"/>
          <w:sz w:val="21"/>
        </w:rPr>
      </w:pPr>
    </w:p>
    <w:p w14:paraId="5943804A">
      <w:pPr>
        <w:spacing w:line="267" w:lineRule="auto"/>
        <w:rPr>
          <w:rFonts w:ascii="Arial"/>
          <w:sz w:val="21"/>
        </w:rPr>
      </w:pPr>
    </w:p>
    <w:p w14:paraId="21832805">
      <w:pPr>
        <w:spacing w:line="268" w:lineRule="auto"/>
        <w:rPr>
          <w:rFonts w:ascii="Arial"/>
          <w:sz w:val="21"/>
        </w:rPr>
      </w:pPr>
    </w:p>
    <w:p w14:paraId="35356535">
      <w:pPr>
        <w:spacing w:line="268" w:lineRule="auto"/>
        <w:rPr>
          <w:rFonts w:ascii="Arial"/>
          <w:sz w:val="21"/>
        </w:rPr>
      </w:pPr>
    </w:p>
    <w:p w14:paraId="7446383B">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1ED7AF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48B1CB1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01D6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75E5D6AF">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45E5AA6">
            <w:pPr>
              <w:spacing w:line="449" w:lineRule="auto"/>
              <w:rPr>
                <w:rFonts w:ascii="Arial"/>
                <w:sz w:val="21"/>
              </w:rPr>
            </w:pPr>
          </w:p>
          <w:p w14:paraId="40D969C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F5EA447">
            <w:pPr>
              <w:spacing w:line="362" w:lineRule="auto"/>
              <w:rPr>
                <w:rFonts w:ascii="Arial"/>
                <w:sz w:val="21"/>
              </w:rPr>
            </w:pPr>
          </w:p>
          <w:p w14:paraId="163314F6">
            <w:pPr>
              <w:pStyle w:val="6"/>
              <w:spacing w:before="46" w:line="219" w:lineRule="auto"/>
              <w:ind w:left="81"/>
              <w:rPr>
                <w:sz w:val="14"/>
                <w:szCs w:val="14"/>
              </w:rPr>
            </w:pPr>
            <w:r>
              <w:rPr>
                <w:color w:val="494949"/>
                <w:spacing w:val="-1"/>
                <w:sz w:val="14"/>
                <w:szCs w:val="14"/>
              </w:rPr>
              <w:t>单位（科目名称</w:t>
            </w:r>
          </w:p>
          <w:p w14:paraId="2AAD48B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BEC7816">
            <w:pPr>
              <w:spacing w:line="450" w:lineRule="auto"/>
              <w:rPr>
                <w:rFonts w:ascii="Arial"/>
                <w:sz w:val="21"/>
              </w:rPr>
            </w:pPr>
          </w:p>
          <w:p w14:paraId="6683037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438B52A">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2462340">
            <w:pPr>
              <w:pStyle w:val="6"/>
              <w:spacing w:before="62" w:line="220" w:lineRule="auto"/>
              <w:ind w:left="1494"/>
              <w:rPr>
                <w:sz w:val="14"/>
                <w:szCs w:val="14"/>
              </w:rPr>
            </w:pPr>
            <w:r>
              <w:rPr>
                <w:color w:val="494949"/>
                <w:spacing w:val="-2"/>
                <w:sz w:val="14"/>
                <w:szCs w:val="14"/>
              </w:rPr>
              <w:t>项目支出</w:t>
            </w:r>
          </w:p>
        </w:tc>
      </w:tr>
      <w:tr w14:paraId="43DC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1953FC74">
            <w:pPr>
              <w:rPr>
                <w:rFonts w:ascii="Arial"/>
                <w:sz w:val="21"/>
              </w:rPr>
            </w:pPr>
          </w:p>
        </w:tc>
        <w:tc>
          <w:tcPr>
            <w:tcW w:w="1158" w:type="dxa"/>
            <w:vMerge w:val="continue"/>
            <w:tcBorders>
              <w:top w:val="nil"/>
              <w:bottom w:val="nil"/>
            </w:tcBorders>
            <w:vAlign w:val="top"/>
          </w:tcPr>
          <w:p w14:paraId="49B0BB1C">
            <w:pPr>
              <w:rPr>
                <w:rFonts w:ascii="Arial"/>
                <w:sz w:val="21"/>
              </w:rPr>
            </w:pPr>
          </w:p>
        </w:tc>
        <w:tc>
          <w:tcPr>
            <w:tcW w:w="1159" w:type="dxa"/>
            <w:vMerge w:val="continue"/>
            <w:tcBorders>
              <w:top w:val="nil"/>
              <w:bottom w:val="nil"/>
            </w:tcBorders>
            <w:vAlign w:val="top"/>
          </w:tcPr>
          <w:p w14:paraId="362A893E">
            <w:pPr>
              <w:rPr>
                <w:rFonts w:ascii="Arial"/>
                <w:sz w:val="21"/>
              </w:rPr>
            </w:pPr>
          </w:p>
        </w:tc>
        <w:tc>
          <w:tcPr>
            <w:tcW w:w="1158" w:type="dxa"/>
            <w:vMerge w:val="continue"/>
            <w:tcBorders>
              <w:top w:val="nil"/>
              <w:bottom w:val="nil"/>
            </w:tcBorders>
            <w:vAlign w:val="top"/>
          </w:tcPr>
          <w:p w14:paraId="48C6A845">
            <w:pPr>
              <w:rPr>
                <w:rFonts w:ascii="Arial"/>
                <w:sz w:val="21"/>
              </w:rPr>
            </w:pPr>
          </w:p>
        </w:tc>
        <w:tc>
          <w:tcPr>
            <w:tcW w:w="1158" w:type="dxa"/>
            <w:vMerge w:val="restart"/>
            <w:tcBorders>
              <w:bottom w:val="nil"/>
            </w:tcBorders>
            <w:vAlign w:val="top"/>
          </w:tcPr>
          <w:p w14:paraId="222C0CA8">
            <w:pPr>
              <w:spacing w:line="302" w:lineRule="auto"/>
              <w:rPr>
                <w:rFonts w:ascii="Arial"/>
                <w:sz w:val="21"/>
              </w:rPr>
            </w:pPr>
          </w:p>
          <w:p w14:paraId="5C4B19DA">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16E8291">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3DC40B56">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161F413">
            <w:pPr>
              <w:spacing w:line="302" w:lineRule="auto"/>
              <w:rPr>
                <w:rFonts w:ascii="Arial"/>
                <w:sz w:val="21"/>
              </w:rPr>
            </w:pPr>
          </w:p>
          <w:p w14:paraId="6AA7468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C5669CF">
            <w:pPr>
              <w:spacing w:line="302" w:lineRule="auto"/>
              <w:rPr>
                <w:rFonts w:ascii="Arial"/>
                <w:sz w:val="21"/>
              </w:rPr>
            </w:pPr>
          </w:p>
          <w:p w14:paraId="1F1FA64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8B3C77B">
            <w:pPr>
              <w:spacing w:line="302" w:lineRule="auto"/>
              <w:rPr>
                <w:rFonts w:ascii="Arial"/>
                <w:sz w:val="21"/>
              </w:rPr>
            </w:pPr>
          </w:p>
          <w:p w14:paraId="0B86EE86">
            <w:pPr>
              <w:pStyle w:val="6"/>
              <w:spacing w:before="45" w:line="220" w:lineRule="auto"/>
              <w:ind w:left="265"/>
              <w:rPr>
                <w:sz w:val="14"/>
                <w:szCs w:val="14"/>
              </w:rPr>
            </w:pPr>
            <w:r>
              <w:rPr>
                <w:color w:val="494949"/>
                <w:spacing w:val="-1"/>
                <w:sz w:val="14"/>
                <w:szCs w:val="14"/>
              </w:rPr>
              <w:t>特定目标类</w:t>
            </w:r>
          </w:p>
        </w:tc>
      </w:tr>
      <w:tr w14:paraId="5D003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22AF1DFC">
            <w:pPr>
              <w:pStyle w:val="6"/>
              <w:spacing w:before="205" w:line="220" w:lineRule="auto"/>
              <w:ind w:left="112"/>
              <w:rPr>
                <w:sz w:val="14"/>
                <w:szCs w:val="14"/>
              </w:rPr>
            </w:pPr>
            <w:r>
              <w:rPr>
                <w:color w:val="494949"/>
                <w:sz w:val="14"/>
                <w:szCs w:val="14"/>
              </w:rPr>
              <w:t>类</w:t>
            </w:r>
          </w:p>
        </w:tc>
        <w:tc>
          <w:tcPr>
            <w:tcW w:w="380" w:type="dxa"/>
            <w:vAlign w:val="top"/>
          </w:tcPr>
          <w:p w14:paraId="0D8A3630">
            <w:pPr>
              <w:pStyle w:val="6"/>
              <w:spacing w:before="206" w:line="221" w:lineRule="auto"/>
              <w:ind w:left="108"/>
              <w:rPr>
                <w:sz w:val="14"/>
                <w:szCs w:val="14"/>
              </w:rPr>
            </w:pPr>
            <w:r>
              <w:rPr>
                <w:color w:val="494949"/>
                <w:sz w:val="14"/>
                <w:szCs w:val="14"/>
              </w:rPr>
              <w:t>款</w:t>
            </w:r>
          </w:p>
        </w:tc>
        <w:tc>
          <w:tcPr>
            <w:tcW w:w="380" w:type="dxa"/>
            <w:vAlign w:val="top"/>
          </w:tcPr>
          <w:p w14:paraId="5793D761">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4A04217C">
            <w:pPr>
              <w:rPr>
                <w:rFonts w:ascii="Arial"/>
                <w:sz w:val="21"/>
              </w:rPr>
            </w:pPr>
          </w:p>
        </w:tc>
        <w:tc>
          <w:tcPr>
            <w:tcW w:w="1159" w:type="dxa"/>
            <w:vMerge w:val="continue"/>
            <w:tcBorders>
              <w:top w:val="nil"/>
            </w:tcBorders>
            <w:vAlign w:val="top"/>
          </w:tcPr>
          <w:p w14:paraId="230ACAC7">
            <w:pPr>
              <w:rPr>
                <w:rFonts w:ascii="Arial"/>
                <w:sz w:val="21"/>
              </w:rPr>
            </w:pPr>
          </w:p>
        </w:tc>
        <w:tc>
          <w:tcPr>
            <w:tcW w:w="1158" w:type="dxa"/>
            <w:vMerge w:val="continue"/>
            <w:tcBorders>
              <w:top w:val="nil"/>
            </w:tcBorders>
            <w:vAlign w:val="top"/>
          </w:tcPr>
          <w:p w14:paraId="263D4795">
            <w:pPr>
              <w:rPr>
                <w:rFonts w:ascii="Arial"/>
                <w:sz w:val="21"/>
              </w:rPr>
            </w:pPr>
          </w:p>
        </w:tc>
        <w:tc>
          <w:tcPr>
            <w:tcW w:w="1158" w:type="dxa"/>
            <w:vMerge w:val="continue"/>
            <w:tcBorders>
              <w:top w:val="nil"/>
            </w:tcBorders>
            <w:vAlign w:val="top"/>
          </w:tcPr>
          <w:p w14:paraId="656F591D">
            <w:pPr>
              <w:rPr>
                <w:rFonts w:ascii="Arial"/>
                <w:sz w:val="21"/>
              </w:rPr>
            </w:pPr>
          </w:p>
        </w:tc>
        <w:tc>
          <w:tcPr>
            <w:tcW w:w="1158" w:type="dxa"/>
            <w:vAlign w:val="top"/>
          </w:tcPr>
          <w:p w14:paraId="71914F33">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3D78E14">
            <w:pPr>
              <w:pStyle w:val="6"/>
              <w:spacing w:before="117" w:line="220" w:lineRule="auto"/>
              <w:ind w:left="86"/>
              <w:rPr>
                <w:sz w:val="14"/>
                <w:szCs w:val="14"/>
              </w:rPr>
            </w:pPr>
            <w:r>
              <w:rPr>
                <w:color w:val="494949"/>
                <w:spacing w:val="-1"/>
                <w:sz w:val="14"/>
                <w:szCs w:val="14"/>
              </w:rPr>
              <w:t>对个人和家庭的</w:t>
            </w:r>
          </w:p>
          <w:p w14:paraId="00BA8F05">
            <w:pPr>
              <w:pStyle w:val="6"/>
              <w:spacing w:before="9" w:line="220" w:lineRule="auto"/>
              <w:ind w:left="436"/>
              <w:rPr>
                <w:sz w:val="14"/>
                <w:szCs w:val="14"/>
              </w:rPr>
            </w:pPr>
            <w:r>
              <w:rPr>
                <w:color w:val="494949"/>
                <w:spacing w:val="-2"/>
                <w:sz w:val="14"/>
                <w:szCs w:val="14"/>
              </w:rPr>
              <w:t>补助</w:t>
            </w:r>
          </w:p>
        </w:tc>
        <w:tc>
          <w:tcPr>
            <w:tcW w:w="1158" w:type="dxa"/>
            <w:vAlign w:val="top"/>
          </w:tcPr>
          <w:p w14:paraId="0782719E">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48A6D5AB">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835AD9E">
            <w:pPr>
              <w:rPr>
                <w:rFonts w:ascii="Arial"/>
                <w:sz w:val="21"/>
              </w:rPr>
            </w:pPr>
          </w:p>
        </w:tc>
        <w:tc>
          <w:tcPr>
            <w:tcW w:w="1158" w:type="dxa"/>
            <w:vMerge w:val="continue"/>
            <w:tcBorders>
              <w:top w:val="nil"/>
            </w:tcBorders>
            <w:vAlign w:val="top"/>
          </w:tcPr>
          <w:p w14:paraId="2B2C7451">
            <w:pPr>
              <w:rPr>
                <w:rFonts w:ascii="Arial"/>
                <w:sz w:val="21"/>
              </w:rPr>
            </w:pPr>
          </w:p>
        </w:tc>
        <w:tc>
          <w:tcPr>
            <w:tcW w:w="1226" w:type="dxa"/>
            <w:vMerge w:val="continue"/>
            <w:tcBorders>
              <w:top w:val="nil"/>
            </w:tcBorders>
            <w:vAlign w:val="top"/>
          </w:tcPr>
          <w:p w14:paraId="0BEBE15E">
            <w:pPr>
              <w:rPr>
                <w:rFonts w:ascii="Arial"/>
                <w:sz w:val="21"/>
              </w:rPr>
            </w:pPr>
          </w:p>
        </w:tc>
      </w:tr>
      <w:tr w14:paraId="3FBE2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3FB822C">
            <w:pPr>
              <w:rPr>
                <w:rFonts w:ascii="Arial"/>
                <w:sz w:val="21"/>
              </w:rPr>
            </w:pPr>
          </w:p>
        </w:tc>
        <w:tc>
          <w:tcPr>
            <w:tcW w:w="380" w:type="dxa"/>
            <w:vAlign w:val="top"/>
          </w:tcPr>
          <w:p w14:paraId="5E8B1E72">
            <w:pPr>
              <w:rPr>
                <w:rFonts w:ascii="Arial"/>
                <w:sz w:val="21"/>
              </w:rPr>
            </w:pPr>
          </w:p>
        </w:tc>
        <w:tc>
          <w:tcPr>
            <w:tcW w:w="380" w:type="dxa"/>
            <w:vAlign w:val="top"/>
          </w:tcPr>
          <w:p w14:paraId="2A1AAFEE">
            <w:pPr>
              <w:rPr>
                <w:rFonts w:ascii="Arial"/>
                <w:sz w:val="21"/>
              </w:rPr>
            </w:pPr>
          </w:p>
        </w:tc>
        <w:tc>
          <w:tcPr>
            <w:tcW w:w="1158" w:type="dxa"/>
            <w:vAlign w:val="top"/>
          </w:tcPr>
          <w:p w14:paraId="4F327F25">
            <w:pPr>
              <w:rPr>
                <w:rFonts w:ascii="Arial"/>
                <w:sz w:val="21"/>
              </w:rPr>
            </w:pPr>
          </w:p>
        </w:tc>
        <w:tc>
          <w:tcPr>
            <w:tcW w:w="1159" w:type="dxa"/>
            <w:vAlign w:val="top"/>
          </w:tcPr>
          <w:p w14:paraId="350A9CD5">
            <w:pPr>
              <w:rPr>
                <w:rFonts w:ascii="Arial"/>
                <w:sz w:val="21"/>
              </w:rPr>
            </w:pPr>
          </w:p>
        </w:tc>
        <w:tc>
          <w:tcPr>
            <w:tcW w:w="1158" w:type="dxa"/>
            <w:vAlign w:val="top"/>
          </w:tcPr>
          <w:p w14:paraId="0467AC8C">
            <w:pPr>
              <w:rPr>
                <w:rFonts w:ascii="Arial"/>
                <w:sz w:val="21"/>
              </w:rPr>
            </w:pPr>
          </w:p>
        </w:tc>
        <w:tc>
          <w:tcPr>
            <w:tcW w:w="1158" w:type="dxa"/>
            <w:vAlign w:val="top"/>
          </w:tcPr>
          <w:p w14:paraId="7C7D4F8A">
            <w:pPr>
              <w:rPr>
                <w:rFonts w:ascii="Arial"/>
                <w:sz w:val="21"/>
              </w:rPr>
            </w:pPr>
          </w:p>
        </w:tc>
        <w:tc>
          <w:tcPr>
            <w:tcW w:w="1158" w:type="dxa"/>
            <w:vAlign w:val="top"/>
          </w:tcPr>
          <w:p w14:paraId="4CBAFE30">
            <w:pPr>
              <w:rPr>
                <w:rFonts w:ascii="Arial"/>
                <w:sz w:val="21"/>
              </w:rPr>
            </w:pPr>
          </w:p>
        </w:tc>
        <w:tc>
          <w:tcPr>
            <w:tcW w:w="1158" w:type="dxa"/>
            <w:vAlign w:val="top"/>
          </w:tcPr>
          <w:p w14:paraId="1F8A5ABF">
            <w:pPr>
              <w:rPr>
                <w:rFonts w:ascii="Arial"/>
                <w:sz w:val="21"/>
              </w:rPr>
            </w:pPr>
          </w:p>
        </w:tc>
        <w:tc>
          <w:tcPr>
            <w:tcW w:w="1158" w:type="dxa"/>
            <w:vAlign w:val="top"/>
          </w:tcPr>
          <w:p w14:paraId="4289955B">
            <w:pPr>
              <w:rPr>
                <w:rFonts w:ascii="Arial"/>
                <w:sz w:val="21"/>
              </w:rPr>
            </w:pPr>
          </w:p>
        </w:tc>
        <w:tc>
          <w:tcPr>
            <w:tcW w:w="1158" w:type="dxa"/>
            <w:vAlign w:val="top"/>
          </w:tcPr>
          <w:p w14:paraId="3F87C6CA">
            <w:pPr>
              <w:rPr>
                <w:rFonts w:ascii="Arial"/>
                <w:sz w:val="21"/>
              </w:rPr>
            </w:pPr>
          </w:p>
        </w:tc>
        <w:tc>
          <w:tcPr>
            <w:tcW w:w="1158" w:type="dxa"/>
            <w:vAlign w:val="top"/>
          </w:tcPr>
          <w:p w14:paraId="5239C8EE">
            <w:pPr>
              <w:rPr>
                <w:rFonts w:ascii="Arial"/>
                <w:sz w:val="21"/>
              </w:rPr>
            </w:pPr>
          </w:p>
        </w:tc>
        <w:tc>
          <w:tcPr>
            <w:tcW w:w="1158" w:type="dxa"/>
            <w:vAlign w:val="top"/>
          </w:tcPr>
          <w:p w14:paraId="5B937E6A">
            <w:pPr>
              <w:rPr>
                <w:rFonts w:ascii="Arial"/>
                <w:sz w:val="21"/>
              </w:rPr>
            </w:pPr>
          </w:p>
        </w:tc>
        <w:tc>
          <w:tcPr>
            <w:tcW w:w="1226" w:type="dxa"/>
            <w:vAlign w:val="top"/>
          </w:tcPr>
          <w:p w14:paraId="26B0C131">
            <w:pPr>
              <w:rPr>
                <w:rFonts w:ascii="Arial"/>
                <w:sz w:val="21"/>
              </w:rPr>
            </w:pPr>
          </w:p>
        </w:tc>
      </w:tr>
      <w:tr w14:paraId="09891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6313596">
            <w:pPr>
              <w:rPr>
                <w:rFonts w:ascii="Arial"/>
                <w:sz w:val="21"/>
              </w:rPr>
            </w:pPr>
          </w:p>
        </w:tc>
        <w:tc>
          <w:tcPr>
            <w:tcW w:w="380" w:type="dxa"/>
            <w:vAlign w:val="top"/>
          </w:tcPr>
          <w:p w14:paraId="4B8332D8">
            <w:pPr>
              <w:rPr>
                <w:rFonts w:ascii="Arial"/>
                <w:sz w:val="21"/>
              </w:rPr>
            </w:pPr>
          </w:p>
        </w:tc>
        <w:tc>
          <w:tcPr>
            <w:tcW w:w="380" w:type="dxa"/>
            <w:vAlign w:val="top"/>
          </w:tcPr>
          <w:p w14:paraId="534C67ED">
            <w:pPr>
              <w:rPr>
                <w:rFonts w:ascii="Arial"/>
                <w:sz w:val="21"/>
              </w:rPr>
            </w:pPr>
          </w:p>
        </w:tc>
        <w:tc>
          <w:tcPr>
            <w:tcW w:w="1158" w:type="dxa"/>
            <w:vAlign w:val="top"/>
          </w:tcPr>
          <w:p w14:paraId="184A8636">
            <w:pPr>
              <w:pStyle w:val="6"/>
              <w:spacing w:before="65"/>
              <w:ind w:left="69"/>
              <w:rPr>
                <w:sz w:val="14"/>
                <w:szCs w:val="14"/>
              </w:rPr>
            </w:pPr>
            <w:r>
              <w:rPr>
                <w:spacing w:val="-1"/>
                <w:sz w:val="14"/>
                <w:szCs w:val="14"/>
              </w:rPr>
              <w:t>208001</w:t>
            </w:r>
          </w:p>
        </w:tc>
        <w:tc>
          <w:tcPr>
            <w:tcW w:w="1159" w:type="dxa"/>
            <w:vAlign w:val="top"/>
          </w:tcPr>
          <w:p w14:paraId="0FF44244">
            <w:pPr>
              <w:pStyle w:val="6"/>
              <w:spacing w:before="15" w:line="220" w:lineRule="auto"/>
              <w:ind w:left="70"/>
              <w:rPr>
                <w:sz w:val="14"/>
                <w:szCs w:val="14"/>
              </w:rPr>
            </w:pPr>
            <w:r>
              <w:pict>
                <v:shape id="_x0000_s1026" o:spid="_x0000_s1026" o:spt="202" type="#_x0000_t202" style="position:absolute;left:0pt;margin-left:3.05pt;margin-top:9.55pt;height:10.35pt;width:50.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0B4A5EC7">
                        <w:pPr>
                          <w:pStyle w:val="6"/>
                          <w:spacing w:before="19" w:line="220" w:lineRule="auto"/>
                          <w:ind w:left="20"/>
                          <w:rPr>
                            <w:sz w:val="14"/>
                            <w:szCs w:val="14"/>
                          </w:rPr>
                        </w:pPr>
                        <w:r>
                          <w:rPr>
                            <w:spacing w:val="-1"/>
                            <w:sz w:val="14"/>
                            <w:szCs w:val="14"/>
                          </w:rPr>
                          <w:t>和大数据管理局</w:t>
                        </w:r>
                      </w:p>
                    </w:txbxContent>
                  </v:textbox>
                </v:shape>
              </w:pict>
            </w:r>
            <w:r>
              <w:rPr>
                <w:spacing w:val="-1"/>
                <w:sz w:val="14"/>
                <w:szCs w:val="14"/>
              </w:rPr>
              <w:t>渑池县政务服务</w:t>
            </w:r>
          </w:p>
        </w:tc>
        <w:tc>
          <w:tcPr>
            <w:tcW w:w="1158" w:type="dxa"/>
            <w:vAlign w:val="top"/>
          </w:tcPr>
          <w:p w14:paraId="183D1149">
            <w:pPr>
              <w:pStyle w:val="6"/>
              <w:spacing w:before="65" w:line="239" w:lineRule="auto"/>
              <w:ind w:left="650"/>
              <w:rPr>
                <w:sz w:val="14"/>
                <w:szCs w:val="14"/>
              </w:rPr>
            </w:pPr>
            <w:r>
              <w:rPr>
                <w:spacing w:val="-1"/>
                <w:sz w:val="14"/>
                <w:szCs w:val="14"/>
              </w:rPr>
              <w:t>469.30</w:t>
            </w:r>
          </w:p>
        </w:tc>
        <w:tc>
          <w:tcPr>
            <w:tcW w:w="1158" w:type="dxa"/>
            <w:vAlign w:val="top"/>
          </w:tcPr>
          <w:p w14:paraId="4BDC2D46">
            <w:pPr>
              <w:pStyle w:val="6"/>
              <w:spacing w:before="65" w:line="239" w:lineRule="auto"/>
              <w:ind w:left="663"/>
              <w:rPr>
                <w:sz w:val="14"/>
                <w:szCs w:val="14"/>
              </w:rPr>
            </w:pPr>
            <w:r>
              <w:rPr>
                <w:spacing w:val="-3"/>
                <w:sz w:val="14"/>
                <w:szCs w:val="14"/>
              </w:rPr>
              <w:t>169.30</w:t>
            </w:r>
          </w:p>
        </w:tc>
        <w:tc>
          <w:tcPr>
            <w:tcW w:w="1158" w:type="dxa"/>
            <w:vAlign w:val="top"/>
          </w:tcPr>
          <w:p w14:paraId="3DE5E515">
            <w:pPr>
              <w:pStyle w:val="6"/>
              <w:spacing w:before="65" w:line="239" w:lineRule="auto"/>
              <w:ind w:left="665"/>
              <w:rPr>
                <w:sz w:val="14"/>
                <w:szCs w:val="14"/>
              </w:rPr>
            </w:pPr>
            <w:r>
              <w:rPr>
                <w:spacing w:val="-3"/>
                <w:sz w:val="14"/>
                <w:szCs w:val="14"/>
              </w:rPr>
              <w:t>156.00</w:t>
            </w:r>
          </w:p>
        </w:tc>
        <w:tc>
          <w:tcPr>
            <w:tcW w:w="1158" w:type="dxa"/>
            <w:vAlign w:val="top"/>
          </w:tcPr>
          <w:p w14:paraId="19A4AB2F">
            <w:pPr>
              <w:pStyle w:val="6"/>
              <w:spacing w:before="65" w:line="239" w:lineRule="auto"/>
              <w:ind w:left="798"/>
              <w:rPr>
                <w:sz w:val="14"/>
                <w:szCs w:val="14"/>
              </w:rPr>
            </w:pPr>
            <w:r>
              <w:rPr>
                <w:spacing w:val="-2"/>
                <w:sz w:val="14"/>
                <w:szCs w:val="14"/>
              </w:rPr>
              <w:t>0.70</w:t>
            </w:r>
          </w:p>
        </w:tc>
        <w:tc>
          <w:tcPr>
            <w:tcW w:w="1158" w:type="dxa"/>
            <w:vAlign w:val="top"/>
          </w:tcPr>
          <w:p w14:paraId="3821F85B">
            <w:pPr>
              <w:pStyle w:val="6"/>
              <w:spacing w:before="65" w:line="239" w:lineRule="auto"/>
              <w:ind w:left="739"/>
              <w:rPr>
                <w:sz w:val="14"/>
                <w:szCs w:val="14"/>
              </w:rPr>
            </w:pPr>
            <w:r>
              <w:rPr>
                <w:spacing w:val="-3"/>
                <w:sz w:val="14"/>
                <w:szCs w:val="14"/>
              </w:rPr>
              <w:t>12.70</w:t>
            </w:r>
          </w:p>
        </w:tc>
        <w:tc>
          <w:tcPr>
            <w:tcW w:w="1158" w:type="dxa"/>
            <w:vAlign w:val="top"/>
          </w:tcPr>
          <w:p w14:paraId="46A70604">
            <w:pPr>
              <w:rPr>
                <w:rFonts w:ascii="Arial"/>
                <w:sz w:val="21"/>
              </w:rPr>
            </w:pPr>
          </w:p>
        </w:tc>
        <w:tc>
          <w:tcPr>
            <w:tcW w:w="1158" w:type="dxa"/>
            <w:vAlign w:val="top"/>
          </w:tcPr>
          <w:p w14:paraId="672CB85B">
            <w:pPr>
              <w:pStyle w:val="6"/>
              <w:spacing w:before="65" w:line="239" w:lineRule="auto"/>
              <w:ind w:left="665"/>
              <w:rPr>
                <w:sz w:val="14"/>
                <w:szCs w:val="14"/>
              </w:rPr>
            </w:pPr>
            <w:r>
              <w:rPr>
                <w:spacing w:val="-2"/>
                <w:sz w:val="14"/>
                <w:szCs w:val="14"/>
              </w:rPr>
              <w:t>300.00</w:t>
            </w:r>
          </w:p>
        </w:tc>
        <w:tc>
          <w:tcPr>
            <w:tcW w:w="1158" w:type="dxa"/>
            <w:vAlign w:val="top"/>
          </w:tcPr>
          <w:p w14:paraId="1572FF30">
            <w:pPr>
              <w:pStyle w:val="6"/>
              <w:spacing w:before="65" w:line="239" w:lineRule="auto"/>
              <w:ind w:left="667"/>
              <w:rPr>
                <w:sz w:val="14"/>
                <w:szCs w:val="14"/>
              </w:rPr>
            </w:pPr>
            <w:r>
              <w:rPr>
                <w:spacing w:val="-2"/>
                <w:sz w:val="14"/>
                <w:szCs w:val="14"/>
              </w:rPr>
              <w:t>300.00</w:t>
            </w:r>
          </w:p>
        </w:tc>
        <w:tc>
          <w:tcPr>
            <w:tcW w:w="1226" w:type="dxa"/>
            <w:vAlign w:val="top"/>
          </w:tcPr>
          <w:p w14:paraId="7C9F7F7F">
            <w:pPr>
              <w:rPr>
                <w:rFonts w:ascii="Arial"/>
                <w:sz w:val="21"/>
              </w:rPr>
            </w:pPr>
          </w:p>
        </w:tc>
      </w:tr>
      <w:tr w14:paraId="1978C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6473D0F">
            <w:pPr>
              <w:pStyle w:val="6"/>
              <w:spacing w:before="66"/>
              <w:ind w:left="74"/>
              <w:rPr>
                <w:sz w:val="14"/>
                <w:szCs w:val="14"/>
              </w:rPr>
            </w:pPr>
            <w:r>
              <w:rPr>
                <w:spacing w:val="-2"/>
                <w:sz w:val="14"/>
                <w:szCs w:val="14"/>
              </w:rPr>
              <w:t>201</w:t>
            </w:r>
          </w:p>
        </w:tc>
        <w:tc>
          <w:tcPr>
            <w:tcW w:w="380" w:type="dxa"/>
            <w:vAlign w:val="top"/>
          </w:tcPr>
          <w:p w14:paraId="798D4542">
            <w:pPr>
              <w:pStyle w:val="6"/>
              <w:spacing w:before="66"/>
              <w:ind w:left="69"/>
              <w:rPr>
                <w:sz w:val="14"/>
                <w:szCs w:val="14"/>
              </w:rPr>
            </w:pPr>
            <w:r>
              <w:rPr>
                <w:spacing w:val="-2"/>
                <w:sz w:val="14"/>
                <w:szCs w:val="14"/>
              </w:rPr>
              <w:t>03</w:t>
            </w:r>
          </w:p>
        </w:tc>
        <w:tc>
          <w:tcPr>
            <w:tcW w:w="380" w:type="dxa"/>
            <w:vAlign w:val="top"/>
          </w:tcPr>
          <w:p w14:paraId="6114EB0D">
            <w:pPr>
              <w:pStyle w:val="6"/>
              <w:spacing w:before="66"/>
              <w:ind w:left="69"/>
              <w:rPr>
                <w:sz w:val="14"/>
                <w:szCs w:val="14"/>
              </w:rPr>
            </w:pPr>
            <w:r>
              <w:rPr>
                <w:spacing w:val="-2"/>
                <w:sz w:val="14"/>
                <w:szCs w:val="14"/>
              </w:rPr>
              <w:t>06</w:t>
            </w:r>
          </w:p>
        </w:tc>
        <w:tc>
          <w:tcPr>
            <w:tcW w:w="1158" w:type="dxa"/>
            <w:vAlign w:val="top"/>
          </w:tcPr>
          <w:p w14:paraId="39F2675F">
            <w:pPr>
              <w:pStyle w:val="6"/>
              <w:spacing w:before="66"/>
              <w:ind w:left="69"/>
              <w:rPr>
                <w:sz w:val="14"/>
                <w:szCs w:val="14"/>
              </w:rPr>
            </w:pPr>
            <w:r>
              <w:rPr>
                <w:spacing w:val="-1"/>
                <w:sz w:val="14"/>
                <w:szCs w:val="14"/>
              </w:rPr>
              <w:t>208001</w:t>
            </w:r>
          </w:p>
        </w:tc>
        <w:tc>
          <w:tcPr>
            <w:tcW w:w="1159" w:type="dxa"/>
            <w:vAlign w:val="top"/>
          </w:tcPr>
          <w:p w14:paraId="4581FAFF">
            <w:pPr>
              <w:pStyle w:val="6"/>
              <w:spacing w:before="66" w:line="220" w:lineRule="auto"/>
              <w:ind w:left="69"/>
              <w:rPr>
                <w:sz w:val="14"/>
                <w:szCs w:val="14"/>
              </w:rPr>
            </w:pPr>
            <w:r>
              <w:rPr>
                <w:spacing w:val="-1"/>
                <w:sz w:val="14"/>
                <w:szCs w:val="14"/>
              </w:rPr>
              <w:t>政务公开审批</w:t>
            </w:r>
          </w:p>
        </w:tc>
        <w:tc>
          <w:tcPr>
            <w:tcW w:w="1158" w:type="dxa"/>
            <w:vAlign w:val="top"/>
          </w:tcPr>
          <w:p w14:paraId="2C7C4433">
            <w:pPr>
              <w:pStyle w:val="6"/>
              <w:spacing w:before="67" w:line="239" w:lineRule="auto"/>
              <w:ind w:left="650"/>
              <w:rPr>
                <w:sz w:val="14"/>
                <w:szCs w:val="14"/>
              </w:rPr>
            </w:pPr>
            <w:r>
              <w:rPr>
                <w:spacing w:val="-1"/>
                <w:sz w:val="14"/>
                <w:szCs w:val="14"/>
              </w:rPr>
              <w:t>428.20</w:t>
            </w:r>
          </w:p>
        </w:tc>
        <w:tc>
          <w:tcPr>
            <w:tcW w:w="1158" w:type="dxa"/>
            <w:vAlign w:val="top"/>
          </w:tcPr>
          <w:p w14:paraId="695BDA2E">
            <w:pPr>
              <w:pStyle w:val="6"/>
              <w:spacing w:before="67" w:line="239" w:lineRule="auto"/>
              <w:ind w:left="663"/>
              <w:rPr>
                <w:sz w:val="14"/>
                <w:szCs w:val="14"/>
              </w:rPr>
            </w:pPr>
            <w:r>
              <w:rPr>
                <w:spacing w:val="-3"/>
                <w:sz w:val="14"/>
                <w:szCs w:val="14"/>
              </w:rPr>
              <w:t>128.20</w:t>
            </w:r>
          </w:p>
        </w:tc>
        <w:tc>
          <w:tcPr>
            <w:tcW w:w="1158" w:type="dxa"/>
            <w:vAlign w:val="top"/>
          </w:tcPr>
          <w:p w14:paraId="76620494">
            <w:pPr>
              <w:pStyle w:val="6"/>
              <w:spacing w:before="67" w:line="239" w:lineRule="auto"/>
              <w:ind w:left="665"/>
              <w:rPr>
                <w:sz w:val="14"/>
                <w:szCs w:val="14"/>
              </w:rPr>
            </w:pPr>
            <w:r>
              <w:rPr>
                <w:spacing w:val="-3"/>
                <w:sz w:val="14"/>
                <w:szCs w:val="14"/>
              </w:rPr>
              <w:t>115.70</w:t>
            </w:r>
          </w:p>
        </w:tc>
        <w:tc>
          <w:tcPr>
            <w:tcW w:w="1158" w:type="dxa"/>
            <w:vAlign w:val="top"/>
          </w:tcPr>
          <w:p w14:paraId="04371186">
            <w:pPr>
              <w:rPr>
                <w:rFonts w:ascii="Arial"/>
                <w:sz w:val="21"/>
              </w:rPr>
            </w:pPr>
          </w:p>
        </w:tc>
        <w:tc>
          <w:tcPr>
            <w:tcW w:w="1158" w:type="dxa"/>
            <w:vAlign w:val="top"/>
          </w:tcPr>
          <w:p w14:paraId="602C91E8">
            <w:pPr>
              <w:pStyle w:val="6"/>
              <w:spacing w:before="67" w:line="239" w:lineRule="auto"/>
              <w:ind w:left="739"/>
              <w:rPr>
                <w:sz w:val="14"/>
                <w:szCs w:val="14"/>
              </w:rPr>
            </w:pPr>
            <w:r>
              <w:rPr>
                <w:spacing w:val="-3"/>
                <w:sz w:val="14"/>
                <w:szCs w:val="14"/>
              </w:rPr>
              <w:t>12.50</w:t>
            </w:r>
          </w:p>
        </w:tc>
        <w:tc>
          <w:tcPr>
            <w:tcW w:w="1158" w:type="dxa"/>
            <w:vAlign w:val="top"/>
          </w:tcPr>
          <w:p w14:paraId="3D8A3F58">
            <w:pPr>
              <w:rPr>
                <w:rFonts w:ascii="Arial"/>
                <w:sz w:val="21"/>
              </w:rPr>
            </w:pPr>
          </w:p>
        </w:tc>
        <w:tc>
          <w:tcPr>
            <w:tcW w:w="1158" w:type="dxa"/>
            <w:vAlign w:val="top"/>
          </w:tcPr>
          <w:p w14:paraId="40BC6C74">
            <w:pPr>
              <w:pStyle w:val="6"/>
              <w:spacing w:before="67" w:line="239" w:lineRule="auto"/>
              <w:ind w:left="665"/>
              <w:rPr>
                <w:sz w:val="14"/>
                <w:szCs w:val="14"/>
              </w:rPr>
            </w:pPr>
            <w:r>
              <w:rPr>
                <w:spacing w:val="-2"/>
                <w:sz w:val="14"/>
                <w:szCs w:val="14"/>
              </w:rPr>
              <w:t>300.00</w:t>
            </w:r>
          </w:p>
        </w:tc>
        <w:tc>
          <w:tcPr>
            <w:tcW w:w="1158" w:type="dxa"/>
            <w:vAlign w:val="top"/>
          </w:tcPr>
          <w:p w14:paraId="34744A31">
            <w:pPr>
              <w:pStyle w:val="6"/>
              <w:spacing w:before="67" w:line="239" w:lineRule="auto"/>
              <w:ind w:left="667"/>
              <w:rPr>
                <w:sz w:val="14"/>
                <w:szCs w:val="14"/>
              </w:rPr>
            </w:pPr>
            <w:r>
              <w:rPr>
                <w:spacing w:val="-2"/>
                <w:sz w:val="14"/>
                <w:szCs w:val="14"/>
              </w:rPr>
              <w:t>300.00</w:t>
            </w:r>
          </w:p>
        </w:tc>
        <w:tc>
          <w:tcPr>
            <w:tcW w:w="1226" w:type="dxa"/>
            <w:vAlign w:val="top"/>
          </w:tcPr>
          <w:p w14:paraId="690E548B">
            <w:pPr>
              <w:rPr>
                <w:rFonts w:ascii="Arial"/>
                <w:sz w:val="21"/>
              </w:rPr>
            </w:pPr>
          </w:p>
        </w:tc>
      </w:tr>
      <w:tr w14:paraId="0F44D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3FD0EAE">
            <w:pPr>
              <w:pStyle w:val="6"/>
              <w:spacing w:before="68"/>
              <w:ind w:left="74"/>
              <w:rPr>
                <w:sz w:val="14"/>
                <w:szCs w:val="14"/>
              </w:rPr>
            </w:pPr>
            <w:r>
              <w:rPr>
                <w:spacing w:val="-2"/>
                <w:sz w:val="14"/>
                <w:szCs w:val="14"/>
              </w:rPr>
              <w:t>208</w:t>
            </w:r>
          </w:p>
        </w:tc>
        <w:tc>
          <w:tcPr>
            <w:tcW w:w="380" w:type="dxa"/>
            <w:vAlign w:val="top"/>
          </w:tcPr>
          <w:p w14:paraId="4985FCD1">
            <w:pPr>
              <w:pStyle w:val="6"/>
              <w:spacing w:before="68"/>
              <w:ind w:left="69"/>
              <w:rPr>
                <w:sz w:val="14"/>
                <w:szCs w:val="14"/>
              </w:rPr>
            </w:pPr>
            <w:r>
              <w:rPr>
                <w:spacing w:val="-2"/>
                <w:sz w:val="14"/>
                <w:szCs w:val="14"/>
              </w:rPr>
              <w:t>05</w:t>
            </w:r>
          </w:p>
        </w:tc>
        <w:tc>
          <w:tcPr>
            <w:tcW w:w="380" w:type="dxa"/>
            <w:vAlign w:val="top"/>
          </w:tcPr>
          <w:p w14:paraId="1316716C">
            <w:pPr>
              <w:pStyle w:val="6"/>
              <w:spacing w:before="68"/>
              <w:ind w:left="69"/>
              <w:rPr>
                <w:sz w:val="14"/>
                <w:szCs w:val="14"/>
              </w:rPr>
            </w:pPr>
            <w:r>
              <w:rPr>
                <w:spacing w:val="-2"/>
                <w:sz w:val="14"/>
                <w:szCs w:val="14"/>
              </w:rPr>
              <w:t>01</w:t>
            </w:r>
          </w:p>
        </w:tc>
        <w:tc>
          <w:tcPr>
            <w:tcW w:w="1158" w:type="dxa"/>
            <w:vAlign w:val="top"/>
          </w:tcPr>
          <w:p w14:paraId="536786F4">
            <w:pPr>
              <w:pStyle w:val="6"/>
              <w:spacing w:before="68"/>
              <w:ind w:left="69"/>
              <w:rPr>
                <w:sz w:val="14"/>
                <w:szCs w:val="14"/>
              </w:rPr>
            </w:pPr>
            <w:r>
              <w:rPr>
                <w:spacing w:val="-1"/>
                <w:sz w:val="14"/>
                <w:szCs w:val="14"/>
              </w:rPr>
              <w:t>208001</w:t>
            </w:r>
          </w:p>
        </w:tc>
        <w:tc>
          <w:tcPr>
            <w:tcW w:w="1159" w:type="dxa"/>
            <w:vAlign w:val="top"/>
          </w:tcPr>
          <w:p w14:paraId="7BA54ED0">
            <w:pPr>
              <w:pStyle w:val="6"/>
              <w:spacing w:before="68" w:line="220" w:lineRule="auto"/>
              <w:ind w:left="72"/>
              <w:rPr>
                <w:sz w:val="14"/>
                <w:szCs w:val="14"/>
              </w:rPr>
            </w:pPr>
            <w:r>
              <w:rPr>
                <w:spacing w:val="-1"/>
                <w:sz w:val="14"/>
                <w:szCs w:val="14"/>
              </w:rPr>
              <w:t>行政单位离退休</w:t>
            </w:r>
          </w:p>
        </w:tc>
        <w:tc>
          <w:tcPr>
            <w:tcW w:w="1158" w:type="dxa"/>
            <w:vAlign w:val="top"/>
          </w:tcPr>
          <w:p w14:paraId="2AB54391">
            <w:pPr>
              <w:pStyle w:val="6"/>
              <w:spacing w:before="68" w:line="239" w:lineRule="auto"/>
              <w:ind w:left="801"/>
              <w:rPr>
                <w:sz w:val="14"/>
                <w:szCs w:val="14"/>
              </w:rPr>
            </w:pPr>
            <w:r>
              <w:rPr>
                <w:spacing w:val="-3"/>
                <w:sz w:val="14"/>
                <w:szCs w:val="14"/>
              </w:rPr>
              <w:t>1.30</w:t>
            </w:r>
          </w:p>
        </w:tc>
        <w:tc>
          <w:tcPr>
            <w:tcW w:w="1158" w:type="dxa"/>
            <w:vAlign w:val="top"/>
          </w:tcPr>
          <w:p w14:paraId="1E0F5E6A">
            <w:pPr>
              <w:pStyle w:val="6"/>
              <w:spacing w:before="68" w:line="239" w:lineRule="auto"/>
              <w:ind w:left="803"/>
              <w:rPr>
                <w:sz w:val="14"/>
                <w:szCs w:val="14"/>
              </w:rPr>
            </w:pPr>
            <w:r>
              <w:rPr>
                <w:spacing w:val="-3"/>
                <w:sz w:val="14"/>
                <w:szCs w:val="14"/>
              </w:rPr>
              <w:t>1.30</w:t>
            </w:r>
          </w:p>
        </w:tc>
        <w:tc>
          <w:tcPr>
            <w:tcW w:w="1158" w:type="dxa"/>
            <w:vAlign w:val="top"/>
          </w:tcPr>
          <w:p w14:paraId="744D9955">
            <w:pPr>
              <w:pStyle w:val="6"/>
              <w:spacing w:before="68" w:line="239" w:lineRule="auto"/>
              <w:ind w:left="796"/>
              <w:rPr>
                <w:sz w:val="14"/>
                <w:szCs w:val="14"/>
              </w:rPr>
            </w:pPr>
            <w:r>
              <w:rPr>
                <w:spacing w:val="-2"/>
                <w:sz w:val="14"/>
                <w:szCs w:val="14"/>
              </w:rPr>
              <w:t>0.40</w:t>
            </w:r>
          </w:p>
        </w:tc>
        <w:tc>
          <w:tcPr>
            <w:tcW w:w="1158" w:type="dxa"/>
            <w:vAlign w:val="top"/>
          </w:tcPr>
          <w:p w14:paraId="5C413AEB">
            <w:pPr>
              <w:pStyle w:val="6"/>
              <w:spacing w:before="68" w:line="239" w:lineRule="auto"/>
              <w:ind w:left="798"/>
              <w:rPr>
                <w:sz w:val="14"/>
                <w:szCs w:val="14"/>
              </w:rPr>
            </w:pPr>
            <w:r>
              <w:rPr>
                <w:spacing w:val="-2"/>
                <w:sz w:val="14"/>
                <w:szCs w:val="14"/>
              </w:rPr>
              <w:t>0.70</w:t>
            </w:r>
          </w:p>
        </w:tc>
        <w:tc>
          <w:tcPr>
            <w:tcW w:w="1158" w:type="dxa"/>
            <w:vAlign w:val="top"/>
          </w:tcPr>
          <w:p w14:paraId="67E29855">
            <w:pPr>
              <w:pStyle w:val="6"/>
              <w:spacing w:before="68" w:line="239" w:lineRule="auto"/>
              <w:ind w:left="800"/>
              <w:rPr>
                <w:sz w:val="14"/>
                <w:szCs w:val="14"/>
              </w:rPr>
            </w:pPr>
            <w:r>
              <w:rPr>
                <w:spacing w:val="-2"/>
                <w:sz w:val="14"/>
                <w:szCs w:val="14"/>
              </w:rPr>
              <w:t>0.20</w:t>
            </w:r>
          </w:p>
        </w:tc>
        <w:tc>
          <w:tcPr>
            <w:tcW w:w="1158" w:type="dxa"/>
            <w:vAlign w:val="top"/>
          </w:tcPr>
          <w:p w14:paraId="07F6C10F">
            <w:pPr>
              <w:rPr>
                <w:rFonts w:ascii="Arial"/>
                <w:sz w:val="21"/>
              </w:rPr>
            </w:pPr>
          </w:p>
        </w:tc>
        <w:tc>
          <w:tcPr>
            <w:tcW w:w="1158" w:type="dxa"/>
            <w:vAlign w:val="top"/>
          </w:tcPr>
          <w:p w14:paraId="2F15BDEE">
            <w:pPr>
              <w:rPr>
                <w:rFonts w:ascii="Arial"/>
                <w:sz w:val="21"/>
              </w:rPr>
            </w:pPr>
          </w:p>
        </w:tc>
        <w:tc>
          <w:tcPr>
            <w:tcW w:w="1158" w:type="dxa"/>
            <w:vAlign w:val="top"/>
          </w:tcPr>
          <w:p w14:paraId="7CC8BC01">
            <w:pPr>
              <w:rPr>
                <w:rFonts w:ascii="Arial"/>
                <w:sz w:val="21"/>
              </w:rPr>
            </w:pPr>
          </w:p>
        </w:tc>
        <w:tc>
          <w:tcPr>
            <w:tcW w:w="1226" w:type="dxa"/>
            <w:vAlign w:val="top"/>
          </w:tcPr>
          <w:p w14:paraId="469EDD8B">
            <w:pPr>
              <w:rPr>
                <w:rFonts w:ascii="Arial"/>
                <w:sz w:val="21"/>
              </w:rPr>
            </w:pPr>
          </w:p>
        </w:tc>
      </w:tr>
      <w:tr w14:paraId="01471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60E5EC">
            <w:pPr>
              <w:pStyle w:val="6"/>
              <w:spacing w:before="70"/>
              <w:ind w:left="74"/>
              <w:rPr>
                <w:sz w:val="14"/>
                <w:szCs w:val="14"/>
              </w:rPr>
            </w:pPr>
            <w:r>
              <w:rPr>
                <w:spacing w:val="-2"/>
                <w:sz w:val="14"/>
                <w:szCs w:val="14"/>
              </w:rPr>
              <w:t>208</w:t>
            </w:r>
          </w:p>
        </w:tc>
        <w:tc>
          <w:tcPr>
            <w:tcW w:w="380" w:type="dxa"/>
            <w:vAlign w:val="top"/>
          </w:tcPr>
          <w:p w14:paraId="04B71EDC">
            <w:pPr>
              <w:pStyle w:val="6"/>
              <w:spacing w:before="70"/>
              <w:ind w:left="69"/>
              <w:rPr>
                <w:sz w:val="14"/>
                <w:szCs w:val="14"/>
              </w:rPr>
            </w:pPr>
            <w:r>
              <w:rPr>
                <w:spacing w:val="-2"/>
                <w:sz w:val="14"/>
                <w:szCs w:val="14"/>
              </w:rPr>
              <w:t>05</w:t>
            </w:r>
          </w:p>
        </w:tc>
        <w:tc>
          <w:tcPr>
            <w:tcW w:w="380" w:type="dxa"/>
            <w:vAlign w:val="top"/>
          </w:tcPr>
          <w:p w14:paraId="23C1A432">
            <w:pPr>
              <w:pStyle w:val="6"/>
              <w:spacing w:before="70"/>
              <w:ind w:left="69"/>
              <w:rPr>
                <w:sz w:val="14"/>
                <w:szCs w:val="14"/>
              </w:rPr>
            </w:pPr>
            <w:r>
              <w:rPr>
                <w:spacing w:val="-2"/>
                <w:sz w:val="14"/>
                <w:szCs w:val="14"/>
              </w:rPr>
              <w:t>05</w:t>
            </w:r>
          </w:p>
        </w:tc>
        <w:tc>
          <w:tcPr>
            <w:tcW w:w="1158" w:type="dxa"/>
            <w:vAlign w:val="top"/>
          </w:tcPr>
          <w:p w14:paraId="6D1FEE92">
            <w:pPr>
              <w:pStyle w:val="6"/>
              <w:spacing w:before="70"/>
              <w:ind w:left="69"/>
              <w:rPr>
                <w:sz w:val="14"/>
                <w:szCs w:val="14"/>
              </w:rPr>
            </w:pPr>
            <w:r>
              <w:rPr>
                <w:spacing w:val="-1"/>
                <w:sz w:val="14"/>
                <w:szCs w:val="14"/>
              </w:rPr>
              <w:t>208001</w:t>
            </w:r>
          </w:p>
        </w:tc>
        <w:tc>
          <w:tcPr>
            <w:tcW w:w="1159" w:type="dxa"/>
            <w:vAlign w:val="top"/>
          </w:tcPr>
          <w:p w14:paraId="479211F7">
            <w:pPr>
              <w:pStyle w:val="6"/>
              <w:spacing w:before="20" w:line="219" w:lineRule="auto"/>
              <w:ind w:left="69"/>
              <w:rPr>
                <w:sz w:val="14"/>
                <w:szCs w:val="14"/>
              </w:rPr>
            </w:pPr>
            <w:r>
              <w:pict>
                <v:shape id="_x0000_s1027" o:spid="_x0000_s1027"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8FF375C">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020C2638">
            <w:pPr>
              <w:pStyle w:val="6"/>
              <w:spacing w:before="70" w:line="239" w:lineRule="auto"/>
              <w:ind w:left="731"/>
              <w:rPr>
                <w:sz w:val="14"/>
                <w:szCs w:val="14"/>
              </w:rPr>
            </w:pPr>
            <w:r>
              <w:rPr>
                <w:spacing w:val="-3"/>
                <w:sz w:val="14"/>
                <w:szCs w:val="14"/>
              </w:rPr>
              <w:t>18.00</w:t>
            </w:r>
          </w:p>
        </w:tc>
        <w:tc>
          <w:tcPr>
            <w:tcW w:w="1158" w:type="dxa"/>
            <w:vAlign w:val="top"/>
          </w:tcPr>
          <w:p w14:paraId="321D1D84">
            <w:pPr>
              <w:pStyle w:val="6"/>
              <w:spacing w:before="70" w:line="239" w:lineRule="auto"/>
              <w:ind w:left="733"/>
              <w:rPr>
                <w:sz w:val="14"/>
                <w:szCs w:val="14"/>
              </w:rPr>
            </w:pPr>
            <w:r>
              <w:rPr>
                <w:spacing w:val="-3"/>
                <w:sz w:val="14"/>
                <w:szCs w:val="14"/>
              </w:rPr>
              <w:t>18.00</w:t>
            </w:r>
          </w:p>
        </w:tc>
        <w:tc>
          <w:tcPr>
            <w:tcW w:w="1158" w:type="dxa"/>
            <w:vAlign w:val="top"/>
          </w:tcPr>
          <w:p w14:paraId="45222B64">
            <w:pPr>
              <w:pStyle w:val="6"/>
              <w:spacing w:before="70" w:line="239" w:lineRule="auto"/>
              <w:ind w:left="735"/>
              <w:rPr>
                <w:sz w:val="14"/>
                <w:szCs w:val="14"/>
              </w:rPr>
            </w:pPr>
            <w:r>
              <w:rPr>
                <w:spacing w:val="-3"/>
                <w:sz w:val="14"/>
                <w:szCs w:val="14"/>
              </w:rPr>
              <w:t>18.00</w:t>
            </w:r>
          </w:p>
        </w:tc>
        <w:tc>
          <w:tcPr>
            <w:tcW w:w="1158" w:type="dxa"/>
            <w:vAlign w:val="top"/>
          </w:tcPr>
          <w:p w14:paraId="7A77CEE2">
            <w:pPr>
              <w:rPr>
                <w:rFonts w:ascii="Arial"/>
                <w:sz w:val="21"/>
              </w:rPr>
            </w:pPr>
          </w:p>
        </w:tc>
        <w:tc>
          <w:tcPr>
            <w:tcW w:w="1158" w:type="dxa"/>
            <w:vAlign w:val="top"/>
          </w:tcPr>
          <w:p w14:paraId="475C8C0F">
            <w:pPr>
              <w:rPr>
                <w:rFonts w:ascii="Arial"/>
                <w:sz w:val="21"/>
              </w:rPr>
            </w:pPr>
          </w:p>
        </w:tc>
        <w:tc>
          <w:tcPr>
            <w:tcW w:w="1158" w:type="dxa"/>
            <w:vAlign w:val="top"/>
          </w:tcPr>
          <w:p w14:paraId="1B598A9A">
            <w:pPr>
              <w:rPr>
                <w:rFonts w:ascii="Arial"/>
                <w:sz w:val="21"/>
              </w:rPr>
            </w:pPr>
          </w:p>
        </w:tc>
        <w:tc>
          <w:tcPr>
            <w:tcW w:w="1158" w:type="dxa"/>
            <w:vAlign w:val="top"/>
          </w:tcPr>
          <w:p w14:paraId="15E5E09B">
            <w:pPr>
              <w:rPr>
                <w:rFonts w:ascii="Arial"/>
                <w:sz w:val="21"/>
              </w:rPr>
            </w:pPr>
          </w:p>
        </w:tc>
        <w:tc>
          <w:tcPr>
            <w:tcW w:w="1158" w:type="dxa"/>
            <w:vAlign w:val="top"/>
          </w:tcPr>
          <w:p w14:paraId="26E19339">
            <w:pPr>
              <w:rPr>
                <w:rFonts w:ascii="Arial"/>
                <w:sz w:val="21"/>
              </w:rPr>
            </w:pPr>
          </w:p>
        </w:tc>
        <w:tc>
          <w:tcPr>
            <w:tcW w:w="1226" w:type="dxa"/>
            <w:vAlign w:val="top"/>
          </w:tcPr>
          <w:p w14:paraId="183C9AC1">
            <w:pPr>
              <w:rPr>
                <w:rFonts w:ascii="Arial"/>
                <w:sz w:val="21"/>
              </w:rPr>
            </w:pPr>
          </w:p>
        </w:tc>
      </w:tr>
      <w:tr w14:paraId="4B640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5ADC998">
            <w:pPr>
              <w:pStyle w:val="6"/>
              <w:spacing w:before="72"/>
              <w:ind w:left="74"/>
              <w:rPr>
                <w:sz w:val="14"/>
                <w:szCs w:val="14"/>
              </w:rPr>
            </w:pPr>
            <w:r>
              <w:rPr>
                <w:spacing w:val="-2"/>
                <w:sz w:val="14"/>
                <w:szCs w:val="14"/>
              </w:rPr>
              <w:t>210</w:t>
            </w:r>
          </w:p>
        </w:tc>
        <w:tc>
          <w:tcPr>
            <w:tcW w:w="380" w:type="dxa"/>
            <w:vAlign w:val="top"/>
          </w:tcPr>
          <w:p w14:paraId="20CC9204">
            <w:pPr>
              <w:pStyle w:val="6"/>
              <w:spacing w:before="72" w:line="241" w:lineRule="auto"/>
              <w:ind w:left="78"/>
              <w:rPr>
                <w:sz w:val="14"/>
                <w:szCs w:val="14"/>
              </w:rPr>
            </w:pPr>
            <w:r>
              <w:rPr>
                <w:spacing w:val="-4"/>
                <w:sz w:val="14"/>
                <w:szCs w:val="14"/>
              </w:rPr>
              <w:t>11</w:t>
            </w:r>
          </w:p>
        </w:tc>
        <w:tc>
          <w:tcPr>
            <w:tcW w:w="380" w:type="dxa"/>
            <w:vAlign w:val="top"/>
          </w:tcPr>
          <w:p w14:paraId="775CD7DB">
            <w:pPr>
              <w:pStyle w:val="6"/>
              <w:spacing w:before="72"/>
              <w:ind w:left="69"/>
              <w:rPr>
                <w:sz w:val="14"/>
                <w:szCs w:val="14"/>
              </w:rPr>
            </w:pPr>
            <w:r>
              <w:rPr>
                <w:spacing w:val="-2"/>
                <w:sz w:val="14"/>
                <w:szCs w:val="14"/>
              </w:rPr>
              <w:t>01</w:t>
            </w:r>
          </w:p>
        </w:tc>
        <w:tc>
          <w:tcPr>
            <w:tcW w:w="1158" w:type="dxa"/>
            <w:vAlign w:val="top"/>
          </w:tcPr>
          <w:p w14:paraId="15010C5F">
            <w:pPr>
              <w:pStyle w:val="6"/>
              <w:spacing w:before="72"/>
              <w:ind w:left="69"/>
              <w:rPr>
                <w:sz w:val="14"/>
                <w:szCs w:val="14"/>
              </w:rPr>
            </w:pPr>
            <w:r>
              <w:rPr>
                <w:spacing w:val="-1"/>
                <w:sz w:val="14"/>
                <w:szCs w:val="14"/>
              </w:rPr>
              <w:t>208001</w:t>
            </w:r>
          </w:p>
        </w:tc>
        <w:tc>
          <w:tcPr>
            <w:tcW w:w="1159" w:type="dxa"/>
            <w:vAlign w:val="top"/>
          </w:tcPr>
          <w:p w14:paraId="5F0E4283">
            <w:pPr>
              <w:pStyle w:val="6"/>
              <w:spacing w:before="72" w:line="220" w:lineRule="auto"/>
              <w:ind w:left="72"/>
              <w:rPr>
                <w:sz w:val="14"/>
                <w:szCs w:val="14"/>
              </w:rPr>
            </w:pPr>
            <w:r>
              <w:rPr>
                <w:spacing w:val="-2"/>
                <w:sz w:val="14"/>
                <w:szCs w:val="14"/>
              </w:rPr>
              <w:t>行政单位医疗</w:t>
            </w:r>
          </w:p>
        </w:tc>
        <w:tc>
          <w:tcPr>
            <w:tcW w:w="1158" w:type="dxa"/>
            <w:vAlign w:val="top"/>
          </w:tcPr>
          <w:p w14:paraId="603F8DE6">
            <w:pPr>
              <w:pStyle w:val="6"/>
              <w:spacing w:before="72" w:line="239" w:lineRule="auto"/>
              <w:ind w:left="793"/>
              <w:rPr>
                <w:sz w:val="14"/>
                <w:szCs w:val="14"/>
              </w:rPr>
            </w:pPr>
            <w:r>
              <w:rPr>
                <w:spacing w:val="-2"/>
                <w:sz w:val="14"/>
                <w:szCs w:val="14"/>
              </w:rPr>
              <w:t>3.80</w:t>
            </w:r>
          </w:p>
        </w:tc>
        <w:tc>
          <w:tcPr>
            <w:tcW w:w="1158" w:type="dxa"/>
            <w:vAlign w:val="top"/>
          </w:tcPr>
          <w:p w14:paraId="17E4BC99">
            <w:pPr>
              <w:pStyle w:val="6"/>
              <w:spacing w:before="72" w:line="239" w:lineRule="auto"/>
              <w:ind w:left="795"/>
              <w:rPr>
                <w:sz w:val="14"/>
                <w:szCs w:val="14"/>
              </w:rPr>
            </w:pPr>
            <w:r>
              <w:rPr>
                <w:spacing w:val="-2"/>
                <w:sz w:val="14"/>
                <w:szCs w:val="14"/>
              </w:rPr>
              <w:t>3.80</w:t>
            </w:r>
          </w:p>
        </w:tc>
        <w:tc>
          <w:tcPr>
            <w:tcW w:w="1158" w:type="dxa"/>
            <w:vAlign w:val="top"/>
          </w:tcPr>
          <w:p w14:paraId="08A47142">
            <w:pPr>
              <w:pStyle w:val="6"/>
              <w:spacing w:before="72" w:line="239" w:lineRule="auto"/>
              <w:ind w:left="797"/>
              <w:rPr>
                <w:sz w:val="14"/>
                <w:szCs w:val="14"/>
              </w:rPr>
            </w:pPr>
            <w:r>
              <w:rPr>
                <w:spacing w:val="-2"/>
                <w:sz w:val="14"/>
                <w:szCs w:val="14"/>
              </w:rPr>
              <w:t>3.80</w:t>
            </w:r>
          </w:p>
        </w:tc>
        <w:tc>
          <w:tcPr>
            <w:tcW w:w="1158" w:type="dxa"/>
            <w:vAlign w:val="top"/>
          </w:tcPr>
          <w:p w14:paraId="4319249A">
            <w:pPr>
              <w:rPr>
                <w:rFonts w:ascii="Arial"/>
                <w:sz w:val="21"/>
              </w:rPr>
            </w:pPr>
          </w:p>
        </w:tc>
        <w:tc>
          <w:tcPr>
            <w:tcW w:w="1158" w:type="dxa"/>
            <w:vAlign w:val="top"/>
          </w:tcPr>
          <w:p w14:paraId="08FC6637">
            <w:pPr>
              <w:rPr>
                <w:rFonts w:ascii="Arial"/>
                <w:sz w:val="21"/>
              </w:rPr>
            </w:pPr>
          </w:p>
        </w:tc>
        <w:tc>
          <w:tcPr>
            <w:tcW w:w="1158" w:type="dxa"/>
            <w:vAlign w:val="top"/>
          </w:tcPr>
          <w:p w14:paraId="334970EB">
            <w:pPr>
              <w:rPr>
                <w:rFonts w:ascii="Arial"/>
                <w:sz w:val="21"/>
              </w:rPr>
            </w:pPr>
          </w:p>
        </w:tc>
        <w:tc>
          <w:tcPr>
            <w:tcW w:w="1158" w:type="dxa"/>
            <w:vAlign w:val="top"/>
          </w:tcPr>
          <w:p w14:paraId="6BCB5F49">
            <w:pPr>
              <w:rPr>
                <w:rFonts w:ascii="Arial"/>
                <w:sz w:val="21"/>
              </w:rPr>
            </w:pPr>
          </w:p>
        </w:tc>
        <w:tc>
          <w:tcPr>
            <w:tcW w:w="1158" w:type="dxa"/>
            <w:vAlign w:val="top"/>
          </w:tcPr>
          <w:p w14:paraId="682B4AB2">
            <w:pPr>
              <w:rPr>
                <w:rFonts w:ascii="Arial"/>
                <w:sz w:val="21"/>
              </w:rPr>
            </w:pPr>
          </w:p>
        </w:tc>
        <w:tc>
          <w:tcPr>
            <w:tcW w:w="1226" w:type="dxa"/>
            <w:vAlign w:val="top"/>
          </w:tcPr>
          <w:p w14:paraId="1BB62C59">
            <w:pPr>
              <w:rPr>
                <w:rFonts w:ascii="Arial"/>
                <w:sz w:val="21"/>
              </w:rPr>
            </w:pPr>
          </w:p>
        </w:tc>
      </w:tr>
      <w:tr w14:paraId="737EB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CA26060">
            <w:pPr>
              <w:pStyle w:val="6"/>
              <w:spacing w:before="74"/>
              <w:ind w:left="74"/>
              <w:rPr>
                <w:sz w:val="14"/>
                <w:szCs w:val="14"/>
              </w:rPr>
            </w:pPr>
            <w:r>
              <w:rPr>
                <w:spacing w:val="-2"/>
                <w:sz w:val="14"/>
                <w:szCs w:val="14"/>
              </w:rPr>
              <w:t>210</w:t>
            </w:r>
          </w:p>
        </w:tc>
        <w:tc>
          <w:tcPr>
            <w:tcW w:w="380" w:type="dxa"/>
            <w:vAlign w:val="top"/>
          </w:tcPr>
          <w:p w14:paraId="4FE535D8">
            <w:pPr>
              <w:pStyle w:val="6"/>
              <w:spacing w:before="74" w:line="241" w:lineRule="auto"/>
              <w:ind w:left="78"/>
              <w:rPr>
                <w:sz w:val="14"/>
                <w:szCs w:val="14"/>
              </w:rPr>
            </w:pPr>
            <w:r>
              <w:rPr>
                <w:spacing w:val="-4"/>
                <w:sz w:val="14"/>
                <w:szCs w:val="14"/>
              </w:rPr>
              <w:t>11</w:t>
            </w:r>
          </w:p>
        </w:tc>
        <w:tc>
          <w:tcPr>
            <w:tcW w:w="380" w:type="dxa"/>
            <w:vAlign w:val="top"/>
          </w:tcPr>
          <w:p w14:paraId="1CE3DC2F">
            <w:pPr>
              <w:pStyle w:val="6"/>
              <w:spacing w:before="74"/>
              <w:ind w:left="69"/>
              <w:rPr>
                <w:sz w:val="14"/>
                <w:szCs w:val="14"/>
              </w:rPr>
            </w:pPr>
            <w:r>
              <w:rPr>
                <w:spacing w:val="-2"/>
                <w:sz w:val="14"/>
                <w:szCs w:val="14"/>
              </w:rPr>
              <w:t>02</w:t>
            </w:r>
          </w:p>
        </w:tc>
        <w:tc>
          <w:tcPr>
            <w:tcW w:w="1158" w:type="dxa"/>
            <w:vAlign w:val="top"/>
          </w:tcPr>
          <w:p w14:paraId="7AAA74B2">
            <w:pPr>
              <w:pStyle w:val="6"/>
              <w:spacing w:before="74"/>
              <w:ind w:left="69"/>
              <w:rPr>
                <w:sz w:val="14"/>
                <w:szCs w:val="14"/>
              </w:rPr>
            </w:pPr>
            <w:r>
              <w:rPr>
                <w:spacing w:val="-1"/>
                <w:sz w:val="14"/>
                <w:szCs w:val="14"/>
              </w:rPr>
              <w:t>208001</w:t>
            </w:r>
          </w:p>
        </w:tc>
        <w:tc>
          <w:tcPr>
            <w:tcW w:w="1159" w:type="dxa"/>
            <w:vAlign w:val="top"/>
          </w:tcPr>
          <w:p w14:paraId="077F3E26">
            <w:pPr>
              <w:pStyle w:val="6"/>
              <w:spacing w:before="74" w:line="220" w:lineRule="auto"/>
              <w:ind w:left="69"/>
              <w:rPr>
                <w:sz w:val="14"/>
                <w:szCs w:val="14"/>
              </w:rPr>
            </w:pPr>
            <w:r>
              <w:rPr>
                <w:spacing w:val="-1"/>
                <w:sz w:val="14"/>
                <w:szCs w:val="14"/>
              </w:rPr>
              <w:t>事业单位医疗</w:t>
            </w:r>
          </w:p>
        </w:tc>
        <w:tc>
          <w:tcPr>
            <w:tcW w:w="1158" w:type="dxa"/>
            <w:vAlign w:val="top"/>
          </w:tcPr>
          <w:p w14:paraId="633A967D">
            <w:pPr>
              <w:pStyle w:val="6"/>
              <w:spacing w:before="74" w:line="239" w:lineRule="auto"/>
              <w:ind w:left="790"/>
              <w:rPr>
                <w:sz w:val="14"/>
                <w:szCs w:val="14"/>
              </w:rPr>
            </w:pPr>
            <w:r>
              <w:rPr>
                <w:spacing w:val="-1"/>
                <w:sz w:val="14"/>
                <w:szCs w:val="14"/>
              </w:rPr>
              <w:t>4.70</w:t>
            </w:r>
          </w:p>
        </w:tc>
        <w:tc>
          <w:tcPr>
            <w:tcW w:w="1158" w:type="dxa"/>
            <w:vAlign w:val="top"/>
          </w:tcPr>
          <w:p w14:paraId="2952F40F">
            <w:pPr>
              <w:pStyle w:val="6"/>
              <w:spacing w:before="74" w:line="239" w:lineRule="auto"/>
              <w:ind w:left="792"/>
              <w:rPr>
                <w:sz w:val="14"/>
                <w:szCs w:val="14"/>
              </w:rPr>
            </w:pPr>
            <w:r>
              <w:rPr>
                <w:spacing w:val="-1"/>
                <w:sz w:val="14"/>
                <w:szCs w:val="14"/>
              </w:rPr>
              <w:t>4.70</w:t>
            </w:r>
          </w:p>
        </w:tc>
        <w:tc>
          <w:tcPr>
            <w:tcW w:w="1158" w:type="dxa"/>
            <w:vAlign w:val="top"/>
          </w:tcPr>
          <w:p w14:paraId="50A54C2A">
            <w:pPr>
              <w:pStyle w:val="6"/>
              <w:spacing w:before="74" w:line="239" w:lineRule="auto"/>
              <w:ind w:left="794"/>
              <w:rPr>
                <w:sz w:val="14"/>
                <w:szCs w:val="14"/>
              </w:rPr>
            </w:pPr>
            <w:r>
              <w:rPr>
                <w:spacing w:val="-1"/>
                <w:sz w:val="14"/>
                <w:szCs w:val="14"/>
              </w:rPr>
              <w:t>4.70</w:t>
            </w:r>
          </w:p>
        </w:tc>
        <w:tc>
          <w:tcPr>
            <w:tcW w:w="1158" w:type="dxa"/>
            <w:vAlign w:val="top"/>
          </w:tcPr>
          <w:p w14:paraId="2D1422D5">
            <w:pPr>
              <w:rPr>
                <w:rFonts w:ascii="Arial"/>
                <w:sz w:val="21"/>
              </w:rPr>
            </w:pPr>
          </w:p>
        </w:tc>
        <w:tc>
          <w:tcPr>
            <w:tcW w:w="1158" w:type="dxa"/>
            <w:vAlign w:val="top"/>
          </w:tcPr>
          <w:p w14:paraId="65ABF131">
            <w:pPr>
              <w:rPr>
                <w:rFonts w:ascii="Arial"/>
                <w:sz w:val="21"/>
              </w:rPr>
            </w:pPr>
          </w:p>
        </w:tc>
        <w:tc>
          <w:tcPr>
            <w:tcW w:w="1158" w:type="dxa"/>
            <w:vAlign w:val="top"/>
          </w:tcPr>
          <w:p w14:paraId="2207990B">
            <w:pPr>
              <w:rPr>
                <w:rFonts w:ascii="Arial"/>
                <w:sz w:val="21"/>
              </w:rPr>
            </w:pPr>
          </w:p>
        </w:tc>
        <w:tc>
          <w:tcPr>
            <w:tcW w:w="1158" w:type="dxa"/>
            <w:vAlign w:val="top"/>
          </w:tcPr>
          <w:p w14:paraId="78B93FBF">
            <w:pPr>
              <w:rPr>
                <w:rFonts w:ascii="Arial"/>
                <w:sz w:val="21"/>
              </w:rPr>
            </w:pPr>
          </w:p>
        </w:tc>
        <w:tc>
          <w:tcPr>
            <w:tcW w:w="1158" w:type="dxa"/>
            <w:vAlign w:val="top"/>
          </w:tcPr>
          <w:p w14:paraId="1AA46051">
            <w:pPr>
              <w:rPr>
                <w:rFonts w:ascii="Arial"/>
                <w:sz w:val="21"/>
              </w:rPr>
            </w:pPr>
          </w:p>
        </w:tc>
        <w:tc>
          <w:tcPr>
            <w:tcW w:w="1226" w:type="dxa"/>
            <w:vAlign w:val="top"/>
          </w:tcPr>
          <w:p w14:paraId="04BFA7D3">
            <w:pPr>
              <w:rPr>
                <w:rFonts w:ascii="Arial"/>
                <w:sz w:val="21"/>
              </w:rPr>
            </w:pPr>
          </w:p>
        </w:tc>
      </w:tr>
      <w:tr w14:paraId="765DD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1D6B33A3">
            <w:pPr>
              <w:pStyle w:val="6"/>
              <w:spacing w:before="76" w:line="241" w:lineRule="auto"/>
              <w:ind w:left="74"/>
              <w:rPr>
                <w:sz w:val="14"/>
                <w:szCs w:val="14"/>
              </w:rPr>
            </w:pPr>
            <w:r>
              <w:rPr>
                <w:spacing w:val="-2"/>
                <w:sz w:val="14"/>
                <w:szCs w:val="14"/>
              </w:rPr>
              <w:t>221</w:t>
            </w:r>
          </w:p>
        </w:tc>
        <w:tc>
          <w:tcPr>
            <w:tcW w:w="380" w:type="dxa"/>
            <w:vAlign w:val="top"/>
          </w:tcPr>
          <w:p w14:paraId="38D63EEC">
            <w:pPr>
              <w:pStyle w:val="6"/>
              <w:spacing w:before="75"/>
              <w:ind w:left="69"/>
              <w:rPr>
                <w:sz w:val="14"/>
                <w:szCs w:val="14"/>
              </w:rPr>
            </w:pPr>
            <w:r>
              <w:rPr>
                <w:spacing w:val="-2"/>
                <w:sz w:val="14"/>
                <w:szCs w:val="14"/>
              </w:rPr>
              <w:t>02</w:t>
            </w:r>
          </w:p>
        </w:tc>
        <w:tc>
          <w:tcPr>
            <w:tcW w:w="380" w:type="dxa"/>
            <w:vAlign w:val="top"/>
          </w:tcPr>
          <w:p w14:paraId="1A8A3E6F">
            <w:pPr>
              <w:pStyle w:val="6"/>
              <w:spacing w:before="75"/>
              <w:ind w:left="69"/>
              <w:rPr>
                <w:sz w:val="14"/>
                <w:szCs w:val="14"/>
              </w:rPr>
            </w:pPr>
            <w:r>
              <w:rPr>
                <w:spacing w:val="-2"/>
                <w:sz w:val="14"/>
                <w:szCs w:val="14"/>
              </w:rPr>
              <w:t>01</w:t>
            </w:r>
          </w:p>
        </w:tc>
        <w:tc>
          <w:tcPr>
            <w:tcW w:w="1158" w:type="dxa"/>
            <w:vAlign w:val="top"/>
          </w:tcPr>
          <w:p w14:paraId="702F7D6F">
            <w:pPr>
              <w:pStyle w:val="6"/>
              <w:spacing w:before="75"/>
              <w:ind w:left="69"/>
              <w:rPr>
                <w:sz w:val="14"/>
                <w:szCs w:val="14"/>
              </w:rPr>
            </w:pPr>
            <w:r>
              <w:rPr>
                <w:spacing w:val="-1"/>
                <w:sz w:val="14"/>
                <w:szCs w:val="14"/>
              </w:rPr>
              <w:t>208001</w:t>
            </w:r>
          </w:p>
        </w:tc>
        <w:tc>
          <w:tcPr>
            <w:tcW w:w="1159" w:type="dxa"/>
            <w:vAlign w:val="top"/>
          </w:tcPr>
          <w:p w14:paraId="06B3FE9C">
            <w:pPr>
              <w:pStyle w:val="6"/>
              <w:spacing w:before="76" w:line="220" w:lineRule="auto"/>
              <w:ind w:left="69"/>
              <w:rPr>
                <w:sz w:val="14"/>
                <w:szCs w:val="14"/>
              </w:rPr>
            </w:pPr>
            <w:r>
              <w:rPr>
                <w:spacing w:val="-1"/>
                <w:sz w:val="14"/>
                <w:szCs w:val="14"/>
              </w:rPr>
              <w:t>住房公积金</w:t>
            </w:r>
          </w:p>
        </w:tc>
        <w:tc>
          <w:tcPr>
            <w:tcW w:w="1158" w:type="dxa"/>
            <w:vAlign w:val="top"/>
          </w:tcPr>
          <w:p w14:paraId="133C180C">
            <w:pPr>
              <w:pStyle w:val="6"/>
              <w:spacing w:before="76" w:line="239" w:lineRule="auto"/>
              <w:ind w:left="731"/>
              <w:rPr>
                <w:sz w:val="14"/>
                <w:szCs w:val="14"/>
              </w:rPr>
            </w:pPr>
            <w:r>
              <w:rPr>
                <w:spacing w:val="-3"/>
                <w:sz w:val="14"/>
                <w:szCs w:val="14"/>
              </w:rPr>
              <w:t>13.50</w:t>
            </w:r>
          </w:p>
        </w:tc>
        <w:tc>
          <w:tcPr>
            <w:tcW w:w="1158" w:type="dxa"/>
            <w:vAlign w:val="top"/>
          </w:tcPr>
          <w:p w14:paraId="260AA15E">
            <w:pPr>
              <w:pStyle w:val="6"/>
              <w:spacing w:before="76" w:line="239" w:lineRule="auto"/>
              <w:ind w:left="733"/>
              <w:rPr>
                <w:sz w:val="14"/>
                <w:szCs w:val="14"/>
              </w:rPr>
            </w:pPr>
            <w:r>
              <w:rPr>
                <w:spacing w:val="-3"/>
                <w:sz w:val="14"/>
                <w:szCs w:val="14"/>
              </w:rPr>
              <w:t>13.50</w:t>
            </w:r>
          </w:p>
        </w:tc>
        <w:tc>
          <w:tcPr>
            <w:tcW w:w="1158" w:type="dxa"/>
            <w:vAlign w:val="top"/>
          </w:tcPr>
          <w:p w14:paraId="741E837E">
            <w:pPr>
              <w:pStyle w:val="6"/>
              <w:spacing w:before="76" w:line="239" w:lineRule="auto"/>
              <w:ind w:left="735"/>
              <w:rPr>
                <w:sz w:val="14"/>
                <w:szCs w:val="14"/>
              </w:rPr>
            </w:pPr>
            <w:r>
              <w:rPr>
                <w:spacing w:val="-3"/>
                <w:sz w:val="14"/>
                <w:szCs w:val="14"/>
              </w:rPr>
              <w:t>13.50</w:t>
            </w:r>
          </w:p>
        </w:tc>
        <w:tc>
          <w:tcPr>
            <w:tcW w:w="1158" w:type="dxa"/>
            <w:vAlign w:val="top"/>
          </w:tcPr>
          <w:p w14:paraId="4A55C079">
            <w:pPr>
              <w:rPr>
                <w:rFonts w:ascii="Arial"/>
                <w:sz w:val="21"/>
              </w:rPr>
            </w:pPr>
          </w:p>
        </w:tc>
        <w:tc>
          <w:tcPr>
            <w:tcW w:w="1158" w:type="dxa"/>
            <w:vAlign w:val="top"/>
          </w:tcPr>
          <w:p w14:paraId="3FE64FD5">
            <w:pPr>
              <w:rPr>
                <w:rFonts w:ascii="Arial"/>
                <w:sz w:val="21"/>
              </w:rPr>
            </w:pPr>
          </w:p>
        </w:tc>
        <w:tc>
          <w:tcPr>
            <w:tcW w:w="1158" w:type="dxa"/>
            <w:vAlign w:val="top"/>
          </w:tcPr>
          <w:p w14:paraId="6EB28AB7">
            <w:pPr>
              <w:rPr>
                <w:rFonts w:ascii="Arial"/>
                <w:sz w:val="21"/>
              </w:rPr>
            </w:pPr>
          </w:p>
        </w:tc>
        <w:tc>
          <w:tcPr>
            <w:tcW w:w="1158" w:type="dxa"/>
            <w:vAlign w:val="top"/>
          </w:tcPr>
          <w:p w14:paraId="17AE6C66">
            <w:pPr>
              <w:rPr>
                <w:rFonts w:ascii="Arial"/>
                <w:sz w:val="21"/>
              </w:rPr>
            </w:pPr>
          </w:p>
        </w:tc>
        <w:tc>
          <w:tcPr>
            <w:tcW w:w="1158" w:type="dxa"/>
            <w:vAlign w:val="top"/>
          </w:tcPr>
          <w:p w14:paraId="43201331">
            <w:pPr>
              <w:rPr>
                <w:rFonts w:ascii="Arial"/>
                <w:sz w:val="21"/>
              </w:rPr>
            </w:pPr>
          </w:p>
        </w:tc>
        <w:tc>
          <w:tcPr>
            <w:tcW w:w="1226" w:type="dxa"/>
            <w:vAlign w:val="top"/>
          </w:tcPr>
          <w:p w14:paraId="766B5E8D">
            <w:pPr>
              <w:rPr>
                <w:rFonts w:ascii="Arial"/>
                <w:sz w:val="21"/>
              </w:rPr>
            </w:pPr>
          </w:p>
        </w:tc>
      </w:tr>
    </w:tbl>
    <w:p w14:paraId="2FC63352">
      <w:pPr>
        <w:rPr>
          <w:rFonts w:ascii="Arial"/>
          <w:sz w:val="21"/>
        </w:rPr>
      </w:pPr>
    </w:p>
    <w:p w14:paraId="6FCA10F5">
      <w:pPr>
        <w:rPr>
          <w:rFonts w:ascii="Arial" w:hAnsi="Arial" w:eastAsia="Arial" w:cs="Arial"/>
          <w:sz w:val="21"/>
          <w:szCs w:val="21"/>
        </w:rPr>
        <w:sectPr>
          <w:pgSz w:w="16839" w:h="11906"/>
          <w:pgMar w:top="400" w:right="1432" w:bottom="400" w:left="1432" w:header="0" w:footer="0" w:gutter="0"/>
          <w:cols w:space="720" w:num="1"/>
        </w:sectPr>
      </w:pPr>
    </w:p>
    <w:p w14:paraId="7CCF9F18">
      <w:pPr>
        <w:spacing w:line="267" w:lineRule="auto"/>
        <w:rPr>
          <w:rFonts w:ascii="Arial"/>
          <w:sz w:val="21"/>
        </w:rPr>
      </w:pPr>
    </w:p>
    <w:p w14:paraId="25BF0400">
      <w:pPr>
        <w:spacing w:line="267" w:lineRule="auto"/>
        <w:rPr>
          <w:rFonts w:ascii="Arial"/>
          <w:sz w:val="21"/>
        </w:rPr>
      </w:pPr>
    </w:p>
    <w:p w14:paraId="13695C72">
      <w:pPr>
        <w:spacing w:line="267" w:lineRule="auto"/>
        <w:rPr>
          <w:rFonts w:ascii="Arial"/>
          <w:sz w:val="21"/>
        </w:rPr>
      </w:pPr>
    </w:p>
    <w:p w14:paraId="58BE87A8">
      <w:pPr>
        <w:spacing w:line="268" w:lineRule="auto"/>
        <w:rPr>
          <w:rFonts w:ascii="Arial"/>
          <w:sz w:val="21"/>
        </w:rPr>
      </w:pPr>
    </w:p>
    <w:p w14:paraId="5579EB3E">
      <w:pPr>
        <w:spacing w:line="268" w:lineRule="auto"/>
        <w:rPr>
          <w:rFonts w:ascii="Arial"/>
          <w:sz w:val="21"/>
        </w:rPr>
      </w:pPr>
    </w:p>
    <w:p w14:paraId="3039C639">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BD4223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6A031D1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B73F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2BF28BB7">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23E32E8">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016237F4">
            <w:pPr>
              <w:pStyle w:val="6"/>
              <w:spacing w:before="173" w:line="219" w:lineRule="auto"/>
              <w:ind w:left="1162"/>
              <w:rPr>
                <w:sz w:val="17"/>
                <w:szCs w:val="17"/>
              </w:rPr>
            </w:pPr>
            <w:r>
              <w:rPr>
                <w:color w:val="494949"/>
                <w:spacing w:val="-1"/>
                <w:sz w:val="17"/>
                <w:szCs w:val="17"/>
              </w:rPr>
              <w:t>本年一般公共预算基本支出</w:t>
            </w:r>
          </w:p>
        </w:tc>
      </w:tr>
      <w:tr w14:paraId="0D043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DFE8DEA">
            <w:pPr>
              <w:pStyle w:val="6"/>
              <w:spacing w:before="170" w:line="219" w:lineRule="auto"/>
              <w:ind w:left="854"/>
              <w:rPr>
                <w:sz w:val="17"/>
                <w:szCs w:val="17"/>
              </w:rPr>
            </w:pPr>
            <w:r>
              <w:rPr>
                <w:color w:val="494949"/>
                <w:spacing w:val="-2"/>
                <w:sz w:val="17"/>
                <w:szCs w:val="17"/>
              </w:rPr>
              <w:t>科目编码</w:t>
            </w:r>
          </w:p>
        </w:tc>
        <w:tc>
          <w:tcPr>
            <w:tcW w:w="2396" w:type="dxa"/>
            <w:vAlign w:val="top"/>
          </w:tcPr>
          <w:p w14:paraId="3A734C57">
            <w:pPr>
              <w:pStyle w:val="6"/>
              <w:spacing w:before="170" w:line="219" w:lineRule="auto"/>
              <w:ind w:left="853"/>
              <w:rPr>
                <w:sz w:val="17"/>
                <w:szCs w:val="17"/>
              </w:rPr>
            </w:pPr>
            <w:r>
              <w:rPr>
                <w:color w:val="494949"/>
                <w:spacing w:val="-2"/>
                <w:sz w:val="17"/>
                <w:szCs w:val="17"/>
              </w:rPr>
              <w:t>科目名称</w:t>
            </w:r>
          </w:p>
        </w:tc>
        <w:tc>
          <w:tcPr>
            <w:tcW w:w="2397" w:type="dxa"/>
            <w:vAlign w:val="top"/>
          </w:tcPr>
          <w:p w14:paraId="47E5F537">
            <w:pPr>
              <w:pStyle w:val="6"/>
              <w:spacing w:before="170" w:line="219" w:lineRule="auto"/>
              <w:ind w:left="857"/>
              <w:rPr>
                <w:sz w:val="17"/>
                <w:szCs w:val="17"/>
              </w:rPr>
            </w:pPr>
            <w:r>
              <w:rPr>
                <w:color w:val="494949"/>
                <w:spacing w:val="-2"/>
                <w:sz w:val="17"/>
                <w:szCs w:val="17"/>
              </w:rPr>
              <w:t>科目编码</w:t>
            </w:r>
          </w:p>
        </w:tc>
        <w:tc>
          <w:tcPr>
            <w:tcW w:w="2397" w:type="dxa"/>
            <w:vAlign w:val="top"/>
          </w:tcPr>
          <w:p w14:paraId="452136B5">
            <w:pPr>
              <w:pStyle w:val="6"/>
              <w:spacing w:before="170" w:line="219" w:lineRule="auto"/>
              <w:ind w:left="860"/>
              <w:rPr>
                <w:sz w:val="17"/>
                <w:szCs w:val="17"/>
              </w:rPr>
            </w:pPr>
            <w:r>
              <w:rPr>
                <w:color w:val="494949"/>
                <w:spacing w:val="-2"/>
                <w:sz w:val="17"/>
                <w:szCs w:val="17"/>
              </w:rPr>
              <w:t>科目名称</w:t>
            </w:r>
          </w:p>
        </w:tc>
        <w:tc>
          <w:tcPr>
            <w:tcW w:w="1438" w:type="dxa"/>
            <w:vAlign w:val="top"/>
          </w:tcPr>
          <w:p w14:paraId="5553701D">
            <w:pPr>
              <w:pStyle w:val="6"/>
              <w:spacing w:before="170" w:line="221" w:lineRule="auto"/>
              <w:ind w:left="553"/>
              <w:rPr>
                <w:sz w:val="17"/>
                <w:szCs w:val="17"/>
              </w:rPr>
            </w:pPr>
            <w:r>
              <w:rPr>
                <w:color w:val="494949"/>
                <w:spacing w:val="-2"/>
                <w:sz w:val="17"/>
                <w:szCs w:val="17"/>
              </w:rPr>
              <w:t>合计</w:t>
            </w:r>
          </w:p>
        </w:tc>
        <w:tc>
          <w:tcPr>
            <w:tcW w:w="1438" w:type="dxa"/>
            <w:vAlign w:val="top"/>
          </w:tcPr>
          <w:p w14:paraId="2604CA72">
            <w:pPr>
              <w:pStyle w:val="6"/>
              <w:spacing w:before="170" w:line="220" w:lineRule="auto"/>
              <w:ind w:left="386"/>
              <w:rPr>
                <w:sz w:val="17"/>
                <w:szCs w:val="17"/>
              </w:rPr>
            </w:pPr>
            <w:r>
              <w:rPr>
                <w:color w:val="494949"/>
                <w:spacing w:val="-2"/>
                <w:sz w:val="17"/>
                <w:szCs w:val="17"/>
              </w:rPr>
              <w:t>人员经费</w:t>
            </w:r>
          </w:p>
        </w:tc>
        <w:tc>
          <w:tcPr>
            <w:tcW w:w="1486" w:type="dxa"/>
            <w:vAlign w:val="top"/>
          </w:tcPr>
          <w:p w14:paraId="0B5DC6D2">
            <w:pPr>
              <w:pStyle w:val="6"/>
              <w:spacing w:before="170" w:line="220" w:lineRule="auto"/>
              <w:ind w:left="411"/>
              <w:rPr>
                <w:sz w:val="17"/>
                <w:szCs w:val="17"/>
              </w:rPr>
            </w:pPr>
            <w:r>
              <w:rPr>
                <w:color w:val="494949"/>
                <w:spacing w:val="-3"/>
                <w:sz w:val="17"/>
                <w:szCs w:val="17"/>
              </w:rPr>
              <w:t>公用经费</w:t>
            </w:r>
          </w:p>
        </w:tc>
      </w:tr>
      <w:tr w14:paraId="50757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07D892">
            <w:pPr>
              <w:rPr>
                <w:rFonts w:ascii="Arial"/>
                <w:sz w:val="21"/>
              </w:rPr>
            </w:pPr>
          </w:p>
        </w:tc>
        <w:tc>
          <w:tcPr>
            <w:tcW w:w="2396" w:type="dxa"/>
            <w:vAlign w:val="top"/>
          </w:tcPr>
          <w:p w14:paraId="0ED3F0A7">
            <w:pPr>
              <w:rPr>
                <w:rFonts w:ascii="Arial"/>
                <w:sz w:val="21"/>
              </w:rPr>
            </w:pPr>
          </w:p>
        </w:tc>
        <w:tc>
          <w:tcPr>
            <w:tcW w:w="2397" w:type="dxa"/>
            <w:vAlign w:val="top"/>
          </w:tcPr>
          <w:p w14:paraId="0A690AF3">
            <w:pPr>
              <w:rPr>
                <w:rFonts w:ascii="Arial"/>
                <w:sz w:val="21"/>
              </w:rPr>
            </w:pPr>
          </w:p>
        </w:tc>
        <w:tc>
          <w:tcPr>
            <w:tcW w:w="2397" w:type="dxa"/>
            <w:vAlign w:val="top"/>
          </w:tcPr>
          <w:p w14:paraId="74338AA1">
            <w:pPr>
              <w:rPr>
                <w:rFonts w:ascii="Arial"/>
                <w:sz w:val="21"/>
              </w:rPr>
            </w:pPr>
          </w:p>
        </w:tc>
        <w:tc>
          <w:tcPr>
            <w:tcW w:w="1438" w:type="dxa"/>
            <w:vAlign w:val="top"/>
          </w:tcPr>
          <w:p w14:paraId="2677D192">
            <w:pPr>
              <w:pStyle w:val="6"/>
              <w:spacing w:before="171" w:line="239" w:lineRule="auto"/>
              <w:ind w:left="865"/>
              <w:rPr>
                <w:sz w:val="17"/>
                <w:szCs w:val="17"/>
              </w:rPr>
            </w:pPr>
            <w:r>
              <w:rPr>
                <w:spacing w:val="-3"/>
                <w:sz w:val="17"/>
                <w:szCs w:val="17"/>
              </w:rPr>
              <w:t>169.30</w:t>
            </w:r>
          </w:p>
        </w:tc>
        <w:tc>
          <w:tcPr>
            <w:tcW w:w="1438" w:type="dxa"/>
            <w:vAlign w:val="top"/>
          </w:tcPr>
          <w:p w14:paraId="23F9FF96">
            <w:pPr>
              <w:pStyle w:val="6"/>
              <w:spacing w:before="171" w:line="239" w:lineRule="auto"/>
              <w:ind w:left="867"/>
              <w:rPr>
                <w:sz w:val="17"/>
                <w:szCs w:val="17"/>
              </w:rPr>
            </w:pPr>
            <w:r>
              <w:rPr>
                <w:spacing w:val="-3"/>
                <w:sz w:val="17"/>
                <w:szCs w:val="17"/>
              </w:rPr>
              <w:t>166.20</w:t>
            </w:r>
          </w:p>
        </w:tc>
        <w:tc>
          <w:tcPr>
            <w:tcW w:w="1486" w:type="dxa"/>
            <w:vAlign w:val="top"/>
          </w:tcPr>
          <w:p w14:paraId="57A3ADCA">
            <w:pPr>
              <w:pStyle w:val="6"/>
              <w:spacing w:before="171" w:line="239" w:lineRule="auto"/>
              <w:ind w:left="1068"/>
              <w:rPr>
                <w:sz w:val="17"/>
                <w:szCs w:val="17"/>
              </w:rPr>
            </w:pPr>
            <w:r>
              <w:rPr>
                <w:spacing w:val="-2"/>
                <w:sz w:val="17"/>
                <w:szCs w:val="17"/>
              </w:rPr>
              <w:t>3.10</w:t>
            </w:r>
          </w:p>
        </w:tc>
      </w:tr>
      <w:tr w14:paraId="2CAD4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1FBF2921">
            <w:pPr>
              <w:pStyle w:val="6"/>
              <w:spacing w:before="173"/>
              <w:ind w:left="77"/>
              <w:rPr>
                <w:sz w:val="17"/>
                <w:szCs w:val="17"/>
              </w:rPr>
            </w:pPr>
            <w:r>
              <w:rPr>
                <w:spacing w:val="-2"/>
                <w:sz w:val="17"/>
                <w:szCs w:val="17"/>
              </w:rPr>
              <w:t>30102</w:t>
            </w:r>
          </w:p>
        </w:tc>
        <w:tc>
          <w:tcPr>
            <w:tcW w:w="2396" w:type="dxa"/>
            <w:vAlign w:val="top"/>
          </w:tcPr>
          <w:p w14:paraId="3EFA019F">
            <w:pPr>
              <w:pStyle w:val="6"/>
              <w:spacing w:before="172" w:line="220" w:lineRule="auto"/>
              <w:ind w:left="73"/>
              <w:rPr>
                <w:sz w:val="17"/>
                <w:szCs w:val="17"/>
              </w:rPr>
            </w:pPr>
            <w:r>
              <w:rPr>
                <w:spacing w:val="-2"/>
                <w:sz w:val="17"/>
                <w:szCs w:val="17"/>
              </w:rPr>
              <w:t>津贴补贴</w:t>
            </w:r>
          </w:p>
        </w:tc>
        <w:tc>
          <w:tcPr>
            <w:tcW w:w="2397" w:type="dxa"/>
            <w:vAlign w:val="top"/>
          </w:tcPr>
          <w:p w14:paraId="1437F90F">
            <w:pPr>
              <w:pStyle w:val="6"/>
              <w:spacing w:before="173"/>
              <w:ind w:left="80"/>
              <w:rPr>
                <w:sz w:val="17"/>
                <w:szCs w:val="17"/>
              </w:rPr>
            </w:pPr>
            <w:r>
              <w:rPr>
                <w:spacing w:val="-2"/>
                <w:sz w:val="17"/>
                <w:szCs w:val="17"/>
              </w:rPr>
              <w:t>50101</w:t>
            </w:r>
          </w:p>
        </w:tc>
        <w:tc>
          <w:tcPr>
            <w:tcW w:w="2397" w:type="dxa"/>
            <w:vAlign w:val="top"/>
          </w:tcPr>
          <w:p w14:paraId="47D48737">
            <w:pPr>
              <w:pStyle w:val="6"/>
              <w:spacing w:before="172" w:line="220" w:lineRule="auto"/>
              <w:ind w:left="82"/>
              <w:rPr>
                <w:sz w:val="17"/>
                <w:szCs w:val="17"/>
              </w:rPr>
            </w:pPr>
            <w:r>
              <w:rPr>
                <w:spacing w:val="-2"/>
                <w:sz w:val="17"/>
                <w:szCs w:val="17"/>
              </w:rPr>
              <w:t>工资奖金津补贴</w:t>
            </w:r>
          </w:p>
        </w:tc>
        <w:tc>
          <w:tcPr>
            <w:tcW w:w="1438" w:type="dxa"/>
            <w:vAlign w:val="top"/>
          </w:tcPr>
          <w:p w14:paraId="438B63CB">
            <w:pPr>
              <w:pStyle w:val="6"/>
              <w:spacing w:before="173" w:line="239" w:lineRule="auto"/>
              <w:ind w:left="1022"/>
              <w:rPr>
                <w:sz w:val="17"/>
                <w:szCs w:val="17"/>
              </w:rPr>
            </w:pPr>
            <w:r>
              <w:rPr>
                <w:spacing w:val="-2"/>
                <w:sz w:val="17"/>
                <w:szCs w:val="17"/>
              </w:rPr>
              <w:t>4.10</w:t>
            </w:r>
          </w:p>
        </w:tc>
        <w:tc>
          <w:tcPr>
            <w:tcW w:w="1438" w:type="dxa"/>
            <w:vAlign w:val="top"/>
          </w:tcPr>
          <w:p w14:paraId="6FEAEA45">
            <w:pPr>
              <w:pStyle w:val="6"/>
              <w:spacing w:before="173" w:line="239" w:lineRule="auto"/>
              <w:ind w:left="1024"/>
              <w:rPr>
                <w:sz w:val="17"/>
                <w:szCs w:val="17"/>
              </w:rPr>
            </w:pPr>
            <w:r>
              <w:rPr>
                <w:spacing w:val="-2"/>
                <w:sz w:val="17"/>
                <w:szCs w:val="17"/>
              </w:rPr>
              <w:t>4.10</w:t>
            </w:r>
          </w:p>
        </w:tc>
        <w:tc>
          <w:tcPr>
            <w:tcW w:w="1486" w:type="dxa"/>
            <w:vAlign w:val="top"/>
          </w:tcPr>
          <w:p w14:paraId="61F5F4F8">
            <w:pPr>
              <w:rPr>
                <w:rFonts w:ascii="Arial"/>
                <w:sz w:val="21"/>
              </w:rPr>
            </w:pPr>
          </w:p>
        </w:tc>
      </w:tr>
      <w:tr w14:paraId="2E911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9334F07">
            <w:pPr>
              <w:pStyle w:val="6"/>
              <w:spacing w:before="174"/>
              <w:ind w:left="77"/>
              <w:rPr>
                <w:sz w:val="17"/>
                <w:szCs w:val="17"/>
              </w:rPr>
            </w:pPr>
            <w:r>
              <w:rPr>
                <w:spacing w:val="-2"/>
                <w:sz w:val="17"/>
                <w:szCs w:val="17"/>
              </w:rPr>
              <w:t>30228</w:t>
            </w:r>
          </w:p>
        </w:tc>
        <w:tc>
          <w:tcPr>
            <w:tcW w:w="2396" w:type="dxa"/>
            <w:vAlign w:val="top"/>
          </w:tcPr>
          <w:p w14:paraId="52127E2C">
            <w:pPr>
              <w:pStyle w:val="6"/>
              <w:spacing w:before="174" w:line="219" w:lineRule="auto"/>
              <w:ind w:left="75"/>
              <w:rPr>
                <w:sz w:val="17"/>
                <w:szCs w:val="17"/>
              </w:rPr>
            </w:pPr>
            <w:r>
              <w:rPr>
                <w:spacing w:val="-2"/>
                <w:sz w:val="17"/>
                <w:szCs w:val="17"/>
              </w:rPr>
              <w:t>工会经费</w:t>
            </w:r>
          </w:p>
        </w:tc>
        <w:tc>
          <w:tcPr>
            <w:tcW w:w="2397" w:type="dxa"/>
            <w:vAlign w:val="top"/>
          </w:tcPr>
          <w:p w14:paraId="4497ABF4">
            <w:pPr>
              <w:pStyle w:val="6"/>
              <w:spacing w:before="174"/>
              <w:ind w:left="80"/>
              <w:rPr>
                <w:sz w:val="17"/>
                <w:szCs w:val="17"/>
              </w:rPr>
            </w:pPr>
            <w:r>
              <w:rPr>
                <w:spacing w:val="-2"/>
                <w:sz w:val="17"/>
                <w:szCs w:val="17"/>
              </w:rPr>
              <w:t>50201</w:t>
            </w:r>
          </w:p>
        </w:tc>
        <w:tc>
          <w:tcPr>
            <w:tcW w:w="2397" w:type="dxa"/>
            <w:vAlign w:val="top"/>
          </w:tcPr>
          <w:p w14:paraId="2F330EFD">
            <w:pPr>
              <w:pStyle w:val="6"/>
              <w:spacing w:before="174" w:line="220" w:lineRule="auto"/>
              <w:ind w:left="83"/>
              <w:rPr>
                <w:sz w:val="17"/>
                <w:szCs w:val="17"/>
              </w:rPr>
            </w:pPr>
            <w:r>
              <w:rPr>
                <w:spacing w:val="-2"/>
                <w:sz w:val="17"/>
                <w:szCs w:val="17"/>
              </w:rPr>
              <w:t>办公经费</w:t>
            </w:r>
          </w:p>
        </w:tc>
        <w:tc>
          <w:tcPr>
            <w:tcW w:w="1438" w:type="dxa"/>
            <w:vAlign w:val="top"/>
          </w:tcPr>
          <w:p w14:paraId="2CD19E3A">
            <w:pPr>
              <w:pStyle w:val="6"/>
              <w:spacing w:before="174" w:line="239" w:lineRule="auto"/>
              <w:ind w:left="1035"/>
              <w:rPr>
                <w:sz w:val="17"/>
                <w:szCs w:val="17"/>
              </w:rPr>
            </w:pPr>
            <w:r>
              <w:rPr>
                <w:spacing w:val="-4"/>
                <w:sz w:val="17"/>
                <w:szCs w:val="17"/>
              </w:rPr>
              <w:t>1.30</w:t>
            </w:r>
          </w:p>
        </w:tc>
        <w:tc>
          <w:tcPr>
            <w:tcW w:w="1438" w:type="dxa"/>
            <w:vAlign w:val="top"/>
          </w:tcPr>
          <w:p w14:paraId="6B771CD5">
            <w:pPr>
              <w:pStyle w:val="6"/>
              <w:spacing w:before="174" w:line="239" w:lineRule="auto"/>
              <w:ind w:left="1037"/>
              <w:rPr>
                <w:sz w:val="17"/>
                <w:szCs w:val="17"/>
              </w:rPr>
            </w:pPr>
            <w:r>
              <w:rPr>
                <w:spacing w:val="-4"/>
                <w:sz w:val="17"/>
                <w:szCs w:val="17"/>
              </w:rPr>
              <w:t>1.30</w:t>
            </w:r>
          </w:p>
        </w:tc>
        <w:tc>
          <w:tcPr>
            <w:tcW w:w="1486" w:type="dxa"/>
            <w:vAlign w:val="top"/>
          </w:tcPr>
          <w:p w14:paraId="650F780B">
            <w:pPr>
              <w:rPr>
                <w:rFonts w:ascii="Arial"/>
                <w:sz w:val="21"/>
              </w:rPr>
            </w:pPr>
          </w:p>
        </w:tc>
      </w:tr>
      <w:tr w14:paraId="7C0F5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B72B8C8">
            <w:pPr>
              <w:pStyle w:val="6"/>
              <w:spacing w:before="176"/>
              <w:ind w:left="77"/>
              <w:rPr>
                <w:sz w:val="17"/>
                <w:szCs w:val="17"/>
              </w:rPr>
            </w:pPr>
            <w:r>
              <w:rPr>
                <w:spacing w:val="-2"/>
                <w:sz w:val="17"/>
                <w:szCs w:val="17"/>
              </w:rPr>
              <w:t>30101</w:t>
            </w:r>
          </w:p>
        </w:tc>
        <w:tc>
          <w:tcPr>
            <w:tcW w:w="2396" w:type="dxa"/>
            <w:vAlign w:val="top"/>
          </w:tcPr>
          <w:p w14:paraId="56B09232">
            <w:pPr>
              <w:pStyle w:val="6"/>
              <w:spacing w:before="176" w:line="219" w:lineRule="auto"/>
              <w:ind w:left="73"/>
              <w:rPr>
                <w:sz w:val="17"/>
                <w:szCs w:val="17"/>
              </w:rPr>
            </w:pPr>
            <w:r>
              <w:rPr>
                <w:spacing w:val="-2"/>
                <w:sz w:val="17"/>
                <w:szCs w:val="17"/>
              </w:rPr>
              <w:t>基本工资</w:t>
            </w:r>
          </w:p>
        </w:tc>
        <w:tc>
          <w:tcPr>
            <w:tcW w:w="2397" w:type="dxa"/>
            <w:vAlign w:val="top"/>
          </w:tcPr>
          <w:p w14:paraId="115FC807">
            <w:pPr>
              <w:pStyle w:val="6"/>
              <w:spacing w:before="176"/>
              <w:ind w:left="80"/>
              <w:rPr>
                <w:sz w:val="17"/>
                <w:szCs w:val="17"/>
              </w:rPr>
            </w:pPr>
            <w:r>
              <w:rPr>
                <w:spacing w:val="-2"/>
                <w:sz w:val="17"/>
                <w:szCs w:val="17"/>
              </w:rPr>
              <w:t>50101</w:t>
            </w:r>
          </w:p>
        </w:tc>
        <w:tc>
          <w:tcPr>
            <w:tcW w:w="2397" w:type="dxa"/>
            <w:vAlign w:val="top"/>
          </w:tcPr>
          <w:p w14:paraId="7B2252CF">
            <w:pPr>
              <w:pStyle w:val="6"/>
              <w:spacing w:before="175" w:line="220" w:lineRule="auto"/>
              <w:ind w:left="82"/>
              <w:rPr>
                <w:sz w:val="17"/>
                <w:szCs w:val="17"/>
              </w:rPr>
            </w:pPr>
            <w:r>
              <w:rPr>
                <w:spacing w:val="-2"/>
                <w:sz w:val="17"/>
                <w:szCs w:val="17"/>
              </w:rPr>
              <w:t>工资奖金津补贴</w:t>
            </w:r>
          </w:p>
        </w:tc>
        <w:tc>
          <w:tcPr>
            <w:tcW w:w="1438" w:type="dxa"/>
            <w:vAlign w:val="top"/>
          </w:tcPr>
          <w:p w14:paraId="466F1C90">
            <w:pPr>
              <w:pStyle w:val="6"/>
              <w:spacing w:before="176" w:line="239" w:lineRule="auto"/>
              <w:ind w:left="865"/>
              <w:rPr>
                <w:sz w:val="17"/>
                <w:szCs w:val="17"/>
              </w:rPr>
            </w:pPr>
            <w:r>
              <w:rPr>
                <w:spacing w:val="-3"/>
                <w:sz w:val="17"/>
                <w:szCs w:val="17"/>
              </w:rPr>
              <w:t>111.40</w:t>
            </w:r>
          </w:p>
        </w:tc>
        <w:tc>
          <w:tcPr>
            <w:tcW w:w="1438" w:type="dxa"/>
            <w:vAlign w:val="top"/>
          </w:tcPr>
          <w:p w14:paraId="6F964AD9">
            <w:pPr>
              <w:pStyle w:val="6"/>
              <w:spacing w:before="176" w:line="239" w:lineRule="auto"/>
              <w:ind w:left="867"/>
              <w:rPr>
                <w:sz w:val="17"/>
                <w:szCs w:val="17"/>
              </w:rPr>
            </w:pPr>
            <w:r>
              <w:rPr>
                <w:spacing w:val="-3"/>
                <w:sz w:val="17"/>
                <w:szCs w:val="17"/>
              </w:rPr>
              <w:t>111.40</w:t>
            </w:r>
          </w:p>
        </w:tc>
        <w:tc>
          <w:tcPr>
            <w:tcW w:w="1486" w:type="dxa"/>
            <w:vAlign w:val="top"/>
          </w:tcPr>
          <w:p w14:paraId="1361AB49">
            <w:pPr>
              <w:rPr>
                <w:rFonts w:ascii="Arial"/>
                <w:sz w:val="21"/>
              </w:rPr>
            </w:pPr>
          </w:p>
        </w:tc>
      </w:tr>
      <w:tr w14:paraId="2812D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8068E9">
            <w:pPr>
              <w:pStyle w:val="6"/>
              <w:spacing w:before="177"/>
              <w:ind w:left="77"/>
              <w:rPr>
                <w:sz w:val="17"/>
                <w:szCs w:val="17"/>
              </w:rPr>
            </w:pPr>
            <w:r>
              <w:rPr>
                <w:spacing w:val="-2"/>
                <w:sz w:val="17"/>
                <w:szCs w:val="17"/>
              </w:rPr>
              <w:t>30229</w:t>
            </w:r>
          </w:p>
        </w:tc>
        <w:tc>
          <w:tcPr>
            <w:tcW w:w="2396" w:type="dxa"/>
            <w:vAlign w:val="top"/>
          </w:tcPr>
          <w:p w14:paraId="488F9002">
            <w:pPr>
              <w:pStyle w:val="6"/>
              <w:spacing w:before="178" w:line="220" w:lineRule="auto"/>
              <w:ind w:left="72"/>
              <w:rPr>
                <w:sz w:val="17"/>
                <w:szCs w:val="17"/>
              </w:rPr>
            </w:pPr>
            <w:r>
              <w:rPr>
                <w:spacing w:val="-2"/>
                <w:sz w:val="17"/>
                <w:szCs w:val="17"/>
              </w:rPr>
              <w:t>福利费</w:t>
            </w:r>
          </w:p>
        </w:tc>
        <w:tc>
          <w:tcPr>
            <w:tcW w:w="2397" w:type="dxa"/>
            <w:vAlign w:val="top"/>
          </w:tcPr>
          <w:p w14:paraId="546BA716">
            <w:pPr>
              <w:pStyle w:val="6"/>
              <w:spacing w:before="177"/>
              <w:ind w:left="80"/>
              <w:rPr>
                <w:sz w:val="17"/>
                <w:szCs w:val="17"/>
              </w:rPr>
            </w:pPr>
            <w:r>
              <w:rPr>
                <w:spacing w:val="-2"/>
                <w:sz w:val="17"/>
                <w:szCs w:val="17"/>
              </w:rPr>
              <w:t>50201</w:t>
            </w:r>
          </w:p>
        </w:tc>
        <w:tc>
          <w:tcPr>
            <w:tcW w:w="2397" w:type="dxa"/>
            <w:vAlign w:val="top"/>
          </w:tcPr>
          <w:p w14:paraId="587B48C8">
            <w:pPr>
              <w:pStyle w:val="6"/>
              <w:spacing w:before="177" w:line="220" w:lineRule="auto"/>
              <w:ind w:left="83"/>
              <w:rPr>
                <w:sz w:val="17"/>
                <w:szCs w:val="17"/>
              </w:rPr>
            </w:pPr>
            <w:r>
              <w:rPr>
                <w:spacing w:val="-2"/>
                <w:sz w:val="17"/>
                <w:szCs w:val="17"/>
              </w:rPr>
              <w:t>办公经费</w:t>
            </w:r>
          </w:p>
        </w:tc>
        <w:tc>
          <w:tcPr>
            <w:tcW w:w="1438" w:type="dxa"/>
            <w:vAlign w:val="top"/>
          </w:tcPr>
          <w:p w14:paraId="268ED12E">
            <w:pPr>
              <w:pStyle w:val="6"/>
              <w:spacing w:before="177" w:line="239" w:lineRule="auto"/>
              <w:ind w:left="1025"/>
              <w:rPr>
                <w:sz w:val="17"/>
                <w:szCs w:val="17"/>
              </w:rPr>
            </w:pPr>
            <w:r>
              <w:rPr>
                <w:spacing w:val="-2"/>
                <w:sz w:val="17"/>
                <w:szCs w:val="17"/>
              </w:rPr>
              <w:t>2.80</w:t>
            </w:r>
          </w:p>
        </w:tc>
        <w:tc>
          <w:tcPr>
            <w:tcW w:w="1438" w:type="dxa"/>
            <w:vAlign w:val="top"/>
          </w:tcPr>
          <w:p w14:paraId="7404EAC5">
            <w:pPr>
              <w:pStyle w:val="6"/>
              <w:spacing w:before="177" w:line="239" w:lineRule="auto"/>
              <w:ind w:left="1027"/>
              <w:rPr>
                <w:sz w:val="17"/>
                <w:szCs w:val="17"/>
              </w:rPr>
            </w:pPr>
            <w:r>
              <w:rPr>
                <w:spacing w:val="-2"/>
                <w:sz w:val="17"/>
                <w:szCs w:val="17"/>
              </w:rPr>
              <w:t>2.80</w:t>
            </w:r>
          </w:p>
        </w:tc>
        <w:tc>
          <w:tcPr>
            <w:tcW w:w="1486" w:type="dxa"/>
            <w:vAlign w:val="top"/>
          </w:tcPr>
          <w:p w14:paraId="17A30B06">
            <w:pPr>
              <w:rPr>
                <w:rFonts w:ascii="Arial"/>
                <w:sz w:val="21"/>
              </w:rPr>
            </w:pPr>
          </w:p>
        </w:tc>
      </w:tr>
      <w:tr w14:paraId="71559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21F4D6">
            <w:pPr>
              <w:pStyle w:val="6"/>
              <w:spacing w:before="178"/>
              <w:ind w:left="77"/>
              <w:rPr>
                <w:sz w:val="17"/>
                <w:szCs w:val="17"/>
              </w:rPr>
            </w:pPr>
            <w:r>
              <w:rPr>
                <w:spacing w:val="-2"/>
                <w:sz w:val="17"/>
                <w:szCs w:val="17"/>
              </w:rPr>
              <w:t>30239</w:t>
            </w:r>
          </w:p>
        </w:tc>
        <w:tc>
          <w:tcPr>
            <w:tcW w:w="2396" w:type="dxa"/>
            <w:vAlign w:val="top"/>
          </w:tcPr>
          <w:p w14:paraId="78236DA4">
            <w:pPr>
              <w:pStyle w:val="6"/>
              <w:spacing w:before="179" w:line="220" w:lineRule="auto"/>
              <w:ind w:left="73"/>
              <w:rPr>
                <w:sz w:val="17"/>
                <w:szCs w:val="17"/>
              </w:rPr>
            </w:pPr>
            <w:r>
              <w:rPr>
                <w:spacing w:val="-2"/>
                <w:sz w:val="17"/>
                <w:szCs w:val="17"/>
              </w:rPr>
              <w:t>其他交通费用</w:t>
            </w:r>
          </w:p>
        </w:tc>
        <w:tc>
          <w:tcPr>
            <w:tcW w:w="2397" w:type="dxa"/>
            <w:vAlign w:val="top"/>
          </w:tcPr>
          <w:p w14:paraId="07CC9176">
            <w:pPr>
              <w:pStyle w:val="6"/>
              <w:spacing w:before="178"/>
              <w:ind w:left="80"/>
              <w:rPr>
                <w:sz w:val="17"/>
                <w:szCs w:val="17"/>
              </w:rPr>
            </w:pPr>
            <w:r>
              <w:rPr>
                <w:spacing w:val="-2"/>
                <w:sz w:val="17"/>
                <w:szCs w:val="17"/>
              </w:rPr>
              <w:t>50201</w:t>
            </w:r>
          </w:p>
        </w:tc>
        <w:tc>
          <w:tcPr>
            <w:tcW w:w="2397" w:type="dxa"/>
            <w:vAlign w:val="top"/>
          </w:tcPr>
          <w:p w14:paraId="7D8FBD1A">
            <w:pPr>
              <w:pStyle w:val="6"/>
              <w:spacing w:before="178" w:line="220" w:lineRule="auto"/>
              <w:ind w:left="83"/>
              <w:rPr>
                <w:sz w:val="17"/>
                <w:szCs w:val="17"/>
              </w:rPr>
            </w:pPr>
            <w:r>
              <w:rPr>
                <w:spacing w:val="-2"/>
                <w:sz w:val="17"/>
                <w:szCs w:val="17"/>
              </w:rPr>
              <w:t>办公经费</w:t>
            </w:r>
          </w:p>
        </w:tc>
        <w:tc>
          <w:tcPr>
            <w:tcW w:w="1438" w:type="dxa"/>
            <w:vAlign w:val="top"/>
          </w:tcPr>
          <w:p w14:paraId="761AEAA2">
            <w:pPr>
              <w:pStyle w:val="6"/>
              <w:spacing w:before="179" w:line="239" w:lineRule="auto"/>
              <w:ind w:left="1026"/>
              <w:rPr>
                <w:sz w:val="17"/>
                <w:szCs w:val="17"/>
              </w:rPr>
            </w:pPr>
            <w:r>
              <w:rPr>
                <w:spacing w:val="-2"/>
                <w:sz w:val="17"/>
                <w:szCs w:val="17"/>
              </w:rPr>
              <w:t>5.40</w:t>
            </w:r>
          </w:p>
        </w:tc>
        <w:tc>
          <w:tcPr>
            <w:tcW w:w="1438" w:type="dxa"/>
            <w:vAlign w:val="top"/>
          </w:tcPr>
          <w:p w14:paraId="0EC21E6C">
            <w:pPr>
              <w:pStyle w:val="6"/>
              <w:spacing w:before="179" w:line="239" w:lineRule="auto"/>
              <w:ind w:left="1028"/>
              <w:rPr>
                <w:sz w:val="17"/>
                <w:szCs w:val="17"/>
              </w:rPr>
            </w:pPr>
            <w:r>
              <w:rPr>
                <w:spacing w:val="-2"/>
                <w:sz w:val="17"/>
                <w:szCs w:val="17"/>
              </w:rPr>
              <w:t>5.40</w:t>
            </w:r>
          </w:p>
        </w:tc>
        <w:tc>
          <w:tcPr>
            <w:tcW w:w="1486" w:type="dxa"/>
            <w:vAlign w:val="top"/>
          </w:tcPr>
          <w:p w14:paraId="1B1C50E6">
            <w:pPr>
              <w:rPr>
                <w:rFonts w:ascii="Arial"/>
                <w:sz w:val="21"/>
              </w:rPr>
            </w:pPr>
          </w:p>
        </w:tc>
      </w:tr>
      <w:tr w14:paraId="49360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870E9D">
            <w:pPr>
              <w:pStyle w:val="6"/>
              <w:spacing w:before="180"/>
              <w:ind w:left="77"/>
              <w:rPr>
                <w:sz w:val="17"/>
                <w:szCs w:val="17"/>
              </w:rPr>
            </w:pPr>
            <w:r>
              <w:rPr>
                <w:spacing w:val="-2"/>
                <w:sz w:val="17"/>
                <w:szCs w:val="17"/>
              </w:rPr>
              <w:t>30112</w:t>
            </w:r>
          </w:p>
        </w:tc>
        <w:tc>
          <w:tcPr>
            <w:tcW w:w="2396" w:type="dxa"/>
            <w:vAlign w:val="top"/>
          </w:tcPr>
          <w:p w14:paraId="5C247B71">
            <w:pPr>
              <w:pStyle w:val="6"/>
              <w:spacing w:before="180" w:line="219" w:lineRule="auto"/>
              <w:ind w:left="73"/>
              <w:rPr>
                <w:sz w:val="17"/>
                <w:szCs w:val="17"/>
              </w:rPr>
            </w:pPr>
            <w:r>
              <w:rPr>
                <w:spacing w:val="-1"/>
                <w:sz w:val="17"/>
                <w:szCs w:val="17"/>
              </w:rPr>
              <w:t>其他社会保障缴费</w:t>
            </w:r>
          </w:p>
        </w:tc>
        <w:tc>
          <w:tcPr>
            <w:tcW w:w="2397" w:type="dxa"/>
            <w:vAlign w:val="top"/>
          </w:tcPr>
          <w:p w14:paraId="2C5A530E">
            <w:pPr>
              <w:pStyle w:val="6"/>
              <w:spacing w:before="180"/>
              <w:ind w:left="80"/>
              <w:rPr>
                <w:sz w:val="17"/>
                <w:szCs w:val="17"/>
              </w:rPr>
            </w:pPr>
            <w:r>
              <w:rPr>
                <w:spacing w:val="-2"/>
                <w:sz w:val="17"/>
                <w:szCs w:val="17"/>
              </w:rPr>
              <w:t>50102</w:t>
            </w:r>
          </w:p>
        </w:tc>
        <w:tc>
          <w:tcPr>
            <w:tcW w:w="2397" w:type="dxa"/>
            <w:vAlign w:val="top"/>
          </w:tcPr>
          <w:p w14:paraId="41ADA0A1">
            <w:pPr>
              <w:pStyle w:val="6"/>
              <w:spacing w:before="180" w:line="219" w:lineRule="auto"/>
              <w:ind w:left="81"/>
              <w:rPr>
                <w:sz w:val="17"/>
                <w:szCs w:val="17"/>
              </w:rPr>
            </w:pPr>
            <w:r>
              <w:rPr>
                <w:spacing w:val="-2"/>
                <w:sz w:val="17"/>
                <w:szCs w:val="17"/>
              </w:rPr>
              <w:t>社会保障缴费</w:t>
            </w:r>
          </w:p>
        </w:tc>
        <w:tc>
          <w:tcPr>
            <w:tcW w:w="1438" w:type="dxa"/>
            <w:vAlign w:val="top"/>
          </w:tcPr>
          <w:p w14:paraId="6D8714D6">
            <w:pPr>
              <w:pStyle w:val="6"/>
              <w:spacing w:before="180" w:line="239" w:lineRule="auto"/>
              <w:ind w:left="1024"/>
              <w:rPr>
                <w:sz w:val="17"/>
                <w:szCs w:val="17"/>
              </w:rPr>
            </w:pPr>
            <w:r>
              <w:rPr>
                <w:spacing w:val="-2"/>
                <w:sz w:val="17"/>
                <w:szCs w:val="17"/>
              </w:rPr>
              <w:t>0.70</w:t>
            </w:r>
          </w:p>
        </w:tc>
        <w:tc>
          <w:tcPr>
            <w:tcW w:w="1438" w:type="dxa"/>
            <w:vAlign w:val="top"/>
          </w:tcPr>
          <w:p w14:paraId="31443A64">
            <w:pPr>
              <w:pStyle w:val="6"/>
              <w:spacing w:before="180" w:line="239" w:lineRule="auto"/>
              <w:ind w:left="1026"/>
              <w:rPr>
                <w:sz w:val="17"/>
                <w:szCs w:val="17"/>
              </w:rPr>
            </w:pPr>
            <w:r>
              <w:rPr>
                <w:spacing w:val="-2"/>
                <w:sz w:val="17"/>
                <w:szCs w:val="17"/>
              </w:rPr>
              <w:t>0.70</w:t>
            </w:r>
          </w:p>
        </w:tc>
        <w:tc>
          <w:tcPr>
            <w:tcW w:w="1486" w:type="dxa"/>
            <w:vAlign w:val="top"/>
          </w:tcPr>
          <w:p w14:paraId="731709C4">
            <w:pPr>
              <w:rPr>
                <w:rFonts w:ascii="Arial"/>
                <w:sz w:val="21"/>
              </w:rPr>
            </w:pPr>
          </w:p>
        </w:tc>
      </w:tr>
      <w:tr w14:paraId="3EC42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BFDD92">
            <w:pPr>
              <w:pStyle w:val="6"/>
              <w:spacing w:before="181"/>
              <w:ind w:left="77"/>
              <w:rPr>
                <w:sz w:val="17"/>
                <w:szCs w:val="17"/>
              </w:rPr>
            </w:pPr>
            <w:r>
              <w:rPr>
                <w:spacing w:val="-2"/>
                <w:sz w:val="17"/>
                <w:szCs w:val="17"/>
              </w:rPr>
              <w:t>30201</w:t>
            </w:r>
          </w:p>
        </w:tc>
        <w:tc>
          <w:tcPr>
            <w:tcW w:w="2396" w:type="dxa"/>
            <w:vAlign w:val="top"/>
          </w:tcPr>
          <w:p w14:paraId="0161E789">
            <w:pPr>
              <w:pStyle w:val="6"/>
              <w:spacing w:before="181" w:line="220" w:lineRule="auto"/>
              <w:ind w:left="76"/>
              <w:rPr>
                <w:sz w:val="17"/>
                <w:szCs w:val="17"/>
              </w:rPr>
            </w:pPr>
            <w:r>
              <w:rPr>
                <w:spacing w:val="-3"/>
                <w:sz w:val="17"/>
                <w:szCs w:val="17"/>
              </w:rPr>
              <w:t>办公费</w:t>
            </w:r>
          </w:p>
        </w:tc>
        <w:tc>
          <w:tcPr>
            <w:tcW w:w="2397" w:type="dxa"/>
            <w:vAlign w:val="top"/>
          </w:tcPr>
          <w:p w14:paraId="5B6BF276">
            <w:pPr>
              <w:pStyle w:val="6"/>
              <w:spacing w:before="181"/>
              <w:ind w:left="80"/>
              <w:rPr>
                <w:sz w:val="17"/>
                <w:szCs w:val="17"/>
              </w:rPr>
            </w:pPr>
            <w:r>
              <w:rPr>
                <w:spacing w:val="-2"/>
                <w:sz w:val="17"/>
                <w:szCs w:val="17"/>
              </w:rPr>
              <w:t>50201</w:t>
            </w:r>
          </w:p>
        </w:tc>
        <w:tc>
          <w:tcPr>
            <w:tcW w:w="2397" w:type="dxa"/>
            <w:vAlign w:val="top"/>
          </w:tcPr>
          <w:p w14:paraId="7F4C8DB8">
            <w:pPr>
              <w:pStyle w:val="6"/>
              <w:spacing w:before="181" w:line="220" w:lineRule="auto"/>
              <w:ind w:left="83"/>
              <w:rPr>
                <w:sz w:val="17"/>
                <w:szCs w:val="17"/>
              </w:rPr>
            </w:pPr>
            <w:r>
              <w:rPr>
                <w:spacing w:val="-2"/>
                <w:sz w:val="17"/>
                <w:szCs w:val="17"/>
              </w:rPr>
              <w:t>办公经费</w:t>
            </w:r>
          </w:p>
        </w:tc>
        <w:tc>
          <w:tcPr>
            <w:tcW w:w="1438" w:type="dxa"/>
            <w:vAlign w:val="top"/>
          </w:tcPr>
          <w:p w14:paraId="6F52FB86">
            <w:pPr>
              <w:pStyle w:val="6"/>
              <w:spacing w:before="182" w:line="239" w:lineRule="auto"/>
              <w:ind w:left="1026"/>
              <w:rPr>
                <w:sz w:val="17"/>
                <w:szCs w:val="17"/>
              </w:rPr>
            </w:pPr>
            <w:r>
              <w:rPr>
                <w:spacing w:val="-2"/>
                <w:sz w:val="17"/>
                <w:szCs w:val="17"/>
              </w:rPr>
              <w:t>3.10</w:t>
            </w:r>
          </w:p>
        </w:tc>
        <w:tc>
          <w:tcPr>
            <w:tcW w:w="1438" w:type="dxa"/>
            <w:vAlign w:val="top"/>
          </w:tcPr>
          <w:p w14:paraId="24008FF5">
            <w:pPr>
              <w:rPr>
                <w:rFonts w:ascii="Arial"/>
                <w:sz w:val="21"/>
              </w:rPr>
            </w:pPr>
          </w:p>
        </w:tc>
        <w:tc>
          <w:tcPr>
            <w:tcW w:w="1486" w:type="dxa"/>
            <w:vAlign w:val="top"/>
          </w:tcPr>
          <w:p w14:paraId="14191E0F">
            <w:pPr>
              <w:pStyle w:val="6"/>
              <w:spacing w:before="182" w:line="239" w:lineRule="auto"/>
              <w:ind w:left="1068"/>
              <w:rPr>
                <w:sz w:val="17"/>
                <w:szCs w:val="17"/>
              </w:rPr>
            </w:pPr>
            <w:r>
              <w:rPr>
                <w:spacing w:val="-2"/>
                <w:sz w:val="17"/>
                <w:szCs w:val="17"/>
              </w:rPr>
              <w:t>3.10</w:t>
            </w:r>
          </w:p>
        </w:tc>
      </w:tr>
      <w:tr w14:paraId="22F57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CF348CC">
            <w:pPr>
              <w:pStyle w:val="6"/>
              <w:spacing w:before="183"/>
              <w:ind w:left="77"/>
              <w:rPr>
                <w:sz w:val="17"/>
                <w:szCs w:val="17"/>
              </w:rPr>
            </w:pPr>
            <w:r>
              <w:rPr>
                <w:spacing w:val="-2"/>
                <w:sz w:val="17"/>
                <w:szCs w:val="17"/>
              </w:rPr>
              <w:t>30302</w:t>
            </w:r>
          </w:p>
        </w:tc>
        <w:tc>
          <w:tcPr>
            <w:tcW w:w="2396" w:type="dxa"/>
            <w:vAlign w:val="top"/>
          </w:tcPr>
          <w:p w14:paraId="10654FC8">
            <w:pPr>
              <w:pStyle w:val="6"/>
              <w:spacing w:before="183" w:line="220" w:lineRule="auto"/>
              <w:ind w:left="73"/>
              <w:rPr>
                <w:sz w:val="17"/>
                <w:szCs w:val="17"/>
              </w:rPr>
            </w:pPr>
            <w:r>
              <w:rPr>
                <w:spacing w:val="-2"/>
                <w:sz w:val="17"/>
                <w:szCs w:val="17"/>
              </w:rPr>
              <w:t>退休费</w:t>
            </w:r>
          </w:p>
        </w:tc>
        <w:tc>
          <w:tcPr>
            <w:tcW w:w="2397" w:type="dxa"/>
            <w:vAlign w:val="top"/>
          </w:tcPr>
          <w:p w14:paraId="5E8AB225">
            <w:pPr>
              <w:pStyle w:val="6"/>
              <w:spacing w:before="183"/>
              <w:ind w:left="80"/>
              <w:rPr>
                <w:sz w:val="17"/>
                <w:szCs w:val="17"/>
              </w:rPr>
            </w:pPr>
            <w:r>
              <w:rPr>
                <w:spacing w:val="-2"/>
                <w:sz w:val="17"/>
                <w:szCs w:val="17"/>
              </w:rPr>
              <w:t>50905</w:t>
            </w:r>
          </w:p>
        </w:tc>
        <w:tc>
          <w:tcPr>
            <w:tcW w:w="2397" w:type="dxa"/>
            <w:vAlign w:val="top"/>
          </w:tcPr>
          <w:p w14:paraId="2475E6C3">
            <w:pPr>
              <w:pStyle w:val="6"/>
              <w:spacing w:before="183" w:line="220" w:lineRule="auto"/>
              <w:ind w:left="82"/>
              <w:rPr>
                <w:sz w:val="17"/>
                <w:szCs w:val="17"/>
              </w:rPr>
            </w:pPr>
            <w:r>
              <w:rPr>
                <w:spacing w:val="-2"/>
                <w:sz w:val="17"/>
                <w:szCs w:val="17"/>
              </w:rPr>
              <w:t>离退休费</w:t>
            </w:r>
          </w:p>
        </w:tc>
        <w:tc>
          <w:tcPr>
            <w:tcW w:w="1438" w:type="dxa"/>
            <w:vAlign w:val="top"/>
          </w:tcPr>
          <w:p w14:paraId="76E9A3F3">
            <w:pPr>
              <w:pStyle w:val="6"/>
              <w:spacing w:before="183" w:line="239" w:lineRule="auto"/>
              <w:ind w:left="1024"/>
              <w:rPr>
                <w:sz w:val="17"/>
                <w:szCs w:val="17"/>
              </w:rPr>
            </w:pPr>
            <w:r>
              <w:rPr>
                <w:spacing w:val="-2"/>
                <w:sz w:val="17"/>
                <w:szCs w:val="17"/>
              </w:rPr>
              <w:t>0.70</w:t>
            </w:r>
          </w:p>
        </w:tc>
        <w:tc>
          <w:tcPr>
            <w:tcW w:w="1438" w:type="dxa"/>
            <w:vAlign w:val="top"/>
          </w:tcPr>
          <w:p w14:paraId="6B66F329">
            <w:pPr>
              <w:pStyle w:val="6"/>
              <w:spacing w:before="183" w:line="239" w:lineRule="auto"/>
              <w:ind w:left="1026"/>
              <w:rPr>
                <w:sz w:val="17"/>
                <w:szCs w:val="17"/>
              </w:rPr>
            </w:pPr>
            <w:r>
              <w:rPr>
                <w:spacing w:val="-2"/>
                <w:sz w:val="17"/>
                <w:szCs w:val="17"/>
              </w:rPr>
              <w:t>0.70</w:t>
            </w:r>
          </w:p>
        </w:tc>
        <w:tc>
          <w:tcPr>
            <w:tcW w:w="1486" w:type="dxa"/>
            <w:vAlign w:val="top"/>
          </w:tcPr>
          <w:p w14:paraId="7B209A99">
            <w:pPr>
              <w:rPr>
                <w:rFonts w:ascii="Arial"/>
                <w:sz w:val="21"/>
              </w:rPr>
            </w:pPr>
          </w:p>
        </w:tc>
      </w:tr>
      <w:tr w14:paraId="6F151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099A7E21">
            <w:pPr>
              <w:pStyle w:val="6"/>
              <w:spacing w:before="184"/>
              <w:ind w:left="77"/>
              <w:rPr>
                <w:sz w:val="17"/>
                <w:szCs w:val="17"/>
              </w:rPr>
            </w:pPr>
            <w:r>
              <w:rPr>
                <w:spacing w:val="-2"/>
                <w:sz w:val="17"/>
                <w:szCs w:val="17"/>
              </w:rPr>
              <w:t>30108</w:t>
            </w:r>
          </w:p>
        </w:tc>
        <w:tc>
          <w:tcPr>
            <w:tcW w:w="2396" w:type="dxa"/>
            <w:vAlign w:val="top"/>
          </w:tcPr>
          <w:p w14:paraId="37B73895">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7ABCCAB7">
            <w:pPr>
              <w:pStyle w:val="6"/>
              <w:spacing w:before="184"/>
              <w:ind w:left="80"/>
              <w:rPr>
                <w:sz w:val="17"/>
                <w:szCs w:val="17"/>
              </w:rPr>
            </w:pPr>
            <w:r>
              <w:rPr>
                <w:spacing w:val="-2"/>
                <w:sz w:val="17"/>
                <w:szCs w:val="17"/>
              </w:rPr>
              <w:t>50102</w:t>
            </w:r>
          </w:p>
        </w:tc>
        <w:tc>
          <w:tcPr>
            <w:tcW w:w="2397" w:type="dxa"/>
            <w:vAlign w:val="top"/>
          </w:tcPr>
          <w:p w14:paraId="618AAF7A">
            <w:pPr>
              <w:pStyle w:val="6"/>
              <w:spacing w:before="184" w:line="219" w:lineRule="auto"/>
              <w:ind w:left="81"/>
              <w:rPr>
                <w:sz w:val="17"/>
                <w:szCs w:val="17"/>
              </w:rPr>
            </w:pPr>
            <w:r>
              <w:rPr>
                <w:spacing w:val="-2"/>
                <w:sz w:val="17"/>
                <w:szCs w:val="17"/>
              </w:rPr>
              <w:t>社会保障缴费</w:t>
            </w:r>
          </w:p>
        </w:tc>
        <w:tc>
          <w:tcPr>
            <w:tcW w:w="1438" w:type="dxa"/>
            <w:vAlign w:val="top"/>
          </w:tcPr>
          <w:p w14:paraId="16AF5844">
            <w:pPr>
              <w:pStyle w:val="6"/>
              <w:spacing w:before="185" w:line="239" w:lineRule="auto"/>
              <w:ind w:left="950"/>
              <w:rPr>
                <w:sz w:val="17"/>
                <w:szCs w:val="17"/>
              </w:rPr>
            </w:pPr>
            <w:r>
              <w:rPr>
                <w:spacing w:val="-4"/>
                <w:sz w:val="17"/>
                <w:szCs w:val="17"/>
              </w:rPr>
              <w:t>18.00</w:t>
            </w:r>
          </w:p>
        </w:tc>
        <w:tc>
          <w:tcPr>
            <w:tcW w:w="1438" w:type="dxa"/>
            <w:vAlign w:val="top"/>
          </w:tcPr>
          <w:p w14:paraId="52662C33">
            <w:pPr>
              <w:pStyle w:val="6"/>
              <w:spacing w:before="185" w:line="239" w:lineRule="auto"/>
              <w:ind w:left="952"/>
              <w:rPr>
                <w:sz w:val="17"/>
                <w:szCs w:val="17"/>
              </w:rPr>
            </w:pPr>
            <w:r>
              <w:rPr>
                <w:spacing w:val="-4"/>
                <w:sz w:val="17"/>
                <w:szCs w:val="17"/>
              </w:rPr>
              <w:t>18.00</w:t>
            </w:r>
          </w:p>
        </w:tc>
        <w:tc>
          <w:tcPr>
            <w:tcW w:w="1486" w:type="dxa"/>
            <w:vAlign w:val="top"/>
          </w:tcPr>
          <w:p w14:paraId="6E7A53A4">
            <w:pPr>
              <w:rPr>
                <w:rFonts w:ascii="Arial"/>
                <w:sz w:val="21"/>
              </w:rPr>
            </w:pPr>
          </w:p>
        </w:tc>
      </w:tr>
      <w:tr w14:paraId="5DF6D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06F6DB0">
            <w:pPr>
              <w:pStyle w:val="6"/>
              <w:spacing w:before="186"/>
              <w:ind w:left="77"/>
              <w:rPr>
                <w:sz w:val="17"/>
                <w:szCs w:val="17"/>
              </w:rPr>
            </w:pPr>
            <w:r>
              <w:rPr>
                <w:spacing w:val="-2"/>
                <w:sz w:val="17"/>
                <w:szCs w:val="17"/>
              </w:rPr>
              <w:t>30110</w:t>
            </w:r>
          </w:p>
        </w:tc>
        <w:tc>
          <w:tcPr>
            <w:tcW w:w="2396" w:type="dxa"/>
            <w:vAlign w:val="top"/>
          </w:tcPr>
          <w:p w14:paraId="4D7C8B4E">
            <w:pPr>
              <w:pStyle w:val="6"/>
              <w:spacing w:before="186" w:line="219" w:lineRule="auto"/>
              <w:ind w:left="73"/>
              <w:rPr>
                <w:sz w:val="17"/>
                <w:szCs w:val="17"/>
              </w:rPr>
            </w:pPr>
            <w:r>
              <w:rPr>
                <w:spacing w:val="-1"/>
                <w:sz w:val="17"/>
                <w:szCs w:val="17"/>
              </w:rPr>
              <w:t>职工基本医疗保险缴费</w:t>
            </w:r>
          </w:p>
        </w:tc>
        <w:tc>
          <w:tcPr>
            <w:tcW w:w="2397" w:type="dxa"/>
            <w:vAlign w:val="top"/>
          </w:tcPr>
          <w:p w14:paraId="4120A465">
            <w:pPr>
              <w:pStyle w:val="6"/>
              <w:spacing w:before="186"/>
              <w:ind w:left="80"/>
              <w:rPr>
                <w:sz w:val="17"/>
                <w:szCs w:val="17"/>
              </w:rPr>
            </w:pPr>
            <w:r>
              <w:rPr>
                <w:spacing w:val="-2"/>
                <w:sz w:val="17"/>
                <w:szCs w:val="17"/>
              </w:rPr>
              <w:t>50102</w:t>
            </w:r>
          </w:p>
        </w:tc>
        <w:tc>
          <w:tcPr>
            <w:tcW w:w="2397" w:type="dxa"/>
            <w:vAlign w:val="top"/>
          </w:tcPr>
          <w:p w14:paraId="4FA2A3B4">
            <w:pPr>
              <w:pStyle w:val="6"/>
              <w:spacing w:before="186" w:line="219" w:lineRule="auto"/>
              <w:ind w:left="81"/>
              <w:rPr>
                <w:sz w:val="17"/>
                <w:szCs w:val="17"/>
              </w:rPr>
            </w:pPr>
            <w:r>
              <w:rPr>
                <w:spacing w:val="-2"/>
                <w:sz w:val="17"/>
                <w:szCs w:val="17"/>
              </w:rPr>
              <w:t>社会保障缴费</w:t>
            </w:r>
          </w:p>
        </w:tc>
        <w:tc>
          <w:tcPr>
            <w:tcW w:w="1438" w:type="dxa"/>
            <w:vAlign w:val="top"/>
          </w:tcPr>
          <w:p w14:paraId="00BECEC1">
            <w:pPr>
              <w:pStyle w:val="6"/>
              <w:spacing w:before="186" w:line="239" w:lineRule="auto"/>
              <w:ind w:left="1023"/>
              <w:rPr>
                <w:sz w:val="17"/>
                <w:szCs w:val="17"/>
              </w:rPr>
            </w:pPr>
            <w:r>
              <w:rPr>
                <w:spacing w:val="-2"/>
                <w:sz w:val="17"/>
                <w:szCs w:val="17"/>
              </w:rPr>
              <w:t>8.40</w:t>
            </w:r>
          </w:p>
        </w:tc>
        <w:tc>
          <w:tcPr>
            <w:tcW w:w="1438" w:type="dxa"/>
            <w:vAlign w:val="top"/>
          </w:tcPr>
          <w:p w14:paraId="0760258E">
            <w:pPr>
              <w:pStyle w:val="6"/>
              <w:spacing w:before="186" w:line="239" w:lineRule="auto"/>
              <w:ind w:left="1025"/>
              <w:rPr>
                <w:sz w:val="17"/>
                <w:szCs w:val="17"/>
              </w:rPr>
            </w:pPr>
            <w:r>
              <w:rPr>
                <w:spacing w:val="-2"/>
                <w:sz w:val="17"/>
                <w:szCs w:val="17"/>
              </w:rPr>
              <w:t>8.40</w:t>
            </w:r>
          </w:p>
        </w:tc>
        <w:tc>
          <w:tcPr>
            <w:tcW w:w="1486" w:type="dxa"/>
            <w:vAlign w:val="top"/>
          </w:tcPr>
          <w:p w14:paraId="221EDBC2">
            <w:pPr>
              <w:rPr>
                <w:rFonts w:ascii="Arial"/>
                <w:sz w:val="21"/>
              </w:rPr>
            </w:pPr>
          </w:p>
        </w:tc>
      </w:tr>
    </w:tbl>
    <w:p w14:paraId="098B0E94">
      <w:pPr>
        <w:rPr>
          <w:rFonts w:ascii="Arial"/>
          <w:sz w:val="21"/>
        </w:rPr>
      </w:pPr>
    </w:p>
    <w:p w14:paraId="3678476E">
      <w:pPr>
        <w:rPr>
          <w:rFonts w:ascii="Arial" w:hAnsi="Arial" w:eastAsia="Arial" w:cs="Arial"/>
          <w:sz w:val="21"/>
          <w:szCs w:val="21"/>
        </w:rPr>
        <w:sectPr>
          <w:pgSz w:w="16839" w:h="11906"/>
          <w:pgMar w:top="400" w:right="1432" w:bottom="400" w:left="1432" w:header="0" w:footer="0" w:gutter="0"/>
          <w:cols w:space="720" w:num="1"/>
        </w:sectPr>
      </w:pPr>
    </w:p>
    <w:p w14:paraId="49B44E7A">
      <w:pPr>
        <w:spacing w:before="39"/>
      </w:pPr>
    </w:p>
    <w:p w14:paraId="402FDB60">
      <w:pPr>
        <w:spacing w:before="39"/>
      </w:pPr>
    </w:p>
    <w:p w14:paraId="33C05086">
      <w:pPr>
        <w:spacing w:before="38"/>
      </w:pPr>
    </w:p>
    <w:p w14:paraId="6203663E">
      <w:pPr>
        <w:spacing w:before="38"/>
      </w:pPr>
    </w:p>
    <w:p w14:paraId="39FE5969">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2B7A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67481706">
            <w:pPr>
              <w:pStyle w:val="6"/>
              <w:spacing w:before="173"/>
              <w:ind w:left="77"/>
              <w:rPr>
                <w:sz w:val="17"/>
                <w:szCs w:val="17"/>
              </w:rPr>
            </w:pPr>
            <w:r>
              <w:rPr>
                <w:spacing w:val="-2"/>
                <w:sz w:val="17"/>
                <w:szCs w:val="17"/>
              </w:rPr>
              <w:t>30113</w:t>
            </w:r>
          </w:p>
        </w:tc>
        <w:tc>
          <w:tcPr>
            <w:tcW w:w="2396" w:type="dxa"/>
            <w:vAlign w:val="top"/>
          </w:tcPr>
          <w:p w14:paraId="25EE0992">
            <w:pPr>
              <w:pStyle w:val="6"/>
              <w:spacing w:before="174" w:line="220" w:lineRule="auto"/>
              <w:ind w:left="72"/>
              <w:rPr>
                <w:sz w:val="17"/>
                <w:szCs w:val="17"/>
              </w:rPr>
            </w:pPr>
            <w:r>
              <w:rPr>
                <w:spacing w:val="-1"/>
                <w:sz w:val="17"/>
                <w:szCs w:val="17"/>
              </w:rPr>
              <w:t>住房公积金</w:t>
            </w:r>
          </w:p>
        </w:tc>
        <w:tc>
          <w:tcPr>
            <w:tcW w:w="2397" w:type="dxa"/>
            <w:vAlign w:val="top"/>
          </w:tcPr>
          <w:p w14:paraId="43724606">
            <w:pPr>
              <w:pStyle w:val="6"/>
              <w:spacing w:before="173"/>
              <w:ind w:left="80"/>
              <w:rPr>
                <w:sz w:val="17"/>
                <w:szCs w:val="17"/>
              </w:rPr>
            </w:pPr>
            <w:r>
              <w:rPr>
                <w:spacing w:val="-2"/>
                <w:sz w:val="17"/>
                <w:szCs w:val="17"/>
              </w:rPr>
              <w:t>50103</w:t>
            </w:r>
          </w:p>
        </w:tc>
        <w:tc>
          <w:tcPr>
            <w:tcW w:w="2397" w:type="dxa"/>
            <w:vAlign w:val="top"/>
          </w:tcPr>
          <w:p w14:paraId="06413434">
            <w:pPr>
              <w:pStyle w:val="6"/>
              <w:spacing w:before="174" w:line="220" w:lineRule="auto"/>
              <w:ind w:left="79"/>
              <w:rPr>
                <w:sz w:val="17"/>
                <w:szCs w:val="17"/>
              </w:rPr>
            </w:pPr>
            <w:r>
              <w:rPr>
                <w:spacing w:val="-1"/>
                <w:sz w:val="17"/>
                <w:szCs w:val="17"/>
              </w:rPr>
              <w:t>住房公积金</w:t>
            </w:r>
          </w:p>
        </w:tc>
        <w:tc>
          <w:tcPr>
            <w:tcW w:w="1438" w:type="dxa"/>
            <w:vAlign w:val="top"/>
          </w:tcPr>
          <w:p w14:paraId="4DDAAFA7">
            <w:pPr>
              <w:pStyle w:val="6"/>
              <w:spacing w:before="173" w:line="239" w:lineRule="auto"/>
              <w:ind w:left="950"/>
              <w:rPr>
                <w:sz w:val="17"/>
                <w:szCs w:val="17"/>
              </w:rPr>
            </w:pPr>
            <w:r>
              <w:rPr>
                <w:spacing w:val="-4"/>
                <w:sz w:val="17"/>
                <w:szCs w:val="17"/>
              </w:rPr>
              <w:t>13.50</w:t>
            </w:r>
          </w:p>
        </w:tc>
        <w:tc>
          <w:tcPr>
            <w:tcW w:w="1438" w:type="dxa"/>
            <w:vAlign w:val="top"/>
          </w:tcPr>
          <w:p w14:paraId="2DB1964B">
            <w:pPr>
              <w:pStyle w:val="6"/>
              <w:spacing w:before="173" w:line="239" w:lineRule="auto"/>
              <w:ind w:left="952"/>
              <w:rPr>
                <w:sz w:val="17"/>
                <w:szCs w:val="17"/>
              </w:rPr>
            </w:pPr>
            <w:r>
              <w:rPr>
                <w:spacing w:val="-4"/>
                <w:sz w:val="17"/>
                <w:szCs w:val="17"/>
              </w:rPr>
              <w:t>13.50</w:t>
            </w:r>
          </w:p>
        </w:tc>
        <w:tc>
          <w:tcPr>
            <w:tcW w:w="1486" w:type="dxa"/>
            <w:vAlign w:val="top"/>
          </w:tcPr>
          <w:p w14:paraId="6D25996B">
            <w:pPr>
              <w:rPr>
                <w:rFonts w:ascii="Arial"/>
                <w:sz w:val="21"/>
              </w:rPr>
            </w:pPr>
          </w:p>
        </w:tc>
      </w:tr>
    </w:tbl>
    <w:p w14:paraId="49F9487B">
      <w:pPr>
        <w:rPr>
          <w:rFonts w:ascii="Arial"/>
          <w:sz w:val="21"/>
        </w:rPr>
      </w:pPr>
    </w:p>
    <w:p w14:paraId="452F73A5">
      <w:pPr>
        <w:rPr>
          <w:rFonts w:ascii="Arial" w:hAnsi="Arial" w:eastAsia="Arial" w:cs="Arial"/>
          <w:sz w:val="21"/>
          <w:szCs w:val="21"/>
        </w:rPr>
        <w:sectPr>
          <w:pgSz w:w="16839" w:h="11906"/>
          <w:pgMar w:top="400" w:right="1432" w:bottom="400" w:left="1432" w:header="0" w:footer="0" w:gutter="0"/>
          <w:cols w:space="720" w:num="1"/>
        </w:sectPr>
      </w:pPr>
    </w:p>
    <w:p w14:paraId="1851A071">
      <w:pPr>
        <w:spacing w:line="267" w:lineRule="auto"/>
        <w:rPr>
          <w:rFonts w:ascii="Arial"/>
          <w:sz w:val="21"/>
        </w:rPr>
      </w:pPr>
    </w:p>
    <w:p w14:paraId="234B2F89">
      <w:pPr>
        <w:spacing w:line="267" w:lineRule="auto"/>
        <w:rPr>
          <w:rFonts w:ascii="Arial"/>
          <w:sz w:val="21"/>
        </w:rPr>
      </w:pPr>
    </w:p>
    <w:p w14:paraId="7210AA5E">
      <w:pPr>
        <w:spacing w:line="267" w:lineRule="auto"/>
        <w:rPr>
          <w:rFonts w:ascii="Arial"/>
          <w:sz w:val="21"/>
        </w:rPr>
      </w:pPr>
    </w:p>
    <w:p w14:paraId="42495996">
      <w:pPr>
        <w:spacing w:line="268" w:lineRule="auto"/>
        <w:rPr>
          <w:rFonts w:ascii="Arial"/>
          <w:sz w:val="21"/>
        </w:rPr>
      </w:pPr>
    </w:p>
    <w:p w14:paraId="51DB7B12">
      <w:pPr>
        <w:spacing w:line="268" w:lineRule="auto"/>
        <w:rPr>
          <w:rFonts w:ascii="Arial"/>
          <w:sz w:val="21"/>
        </w:rPr>
      </w:pPr>
    </w:p>
    <w:p w14:paraId="25E3CE16">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A6F5B3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3A4AD9D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7BFCF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1" w:hRule="atLeast"/>
        </w:trPr>
        <w:tc>
          <w:tcPr>
            <w:tcW w:w="1521" w:type="dxa"/>
            <w:gridSpan w:val="3"/>
            <w:vAlign w:val="top"/>
          </w:tcPr>
          <w:p w14:paraId="22852D3E">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420F3FEB">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21774602">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5A5B1F1B">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33621CED">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413CAB85">
            <w:pPr>
              <w:pStyle w:val="6"/>
              <w:spacing w:before="90" w:line="219" w:lineRule="auto"/>
              <w:ind w:left="140"/>
              <w:rPr>
                <w:sz w:val="11"/>
                <w:szCs w:val="11"/>
              </w:rPr>
            </w:pPr>
            <w:r>
              <w:rPr>
                <w:color w:val="494949"/>
                <w:spacing w:val="-3"/>
                <w:sz w:val="11"/>
                <w:szCs w:val="11"/>
              </w:rPr>
              <w:t>国有资本经营</w:t>
            </w:r>
          </w:p>
          <w:p w14:paraId="4EA56A7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AA1BFA7">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6E074AEB">
            <w:pPr>
              <w:pStyle w:val="6"/>
              <w:spacing w:before="90" w:line="220" w:lineRule="auto"/>
              <w:ind w:left="132"/>
              <w:rPr>
                <w:sz w:val="11"/>
                <w:szCs w:val="11"/>
              </w:rPr>
            </w:pPr>
            <w:r>
              <w:rPr>
                <w:color w:val="494949"/>
                <w:spacing w:val="-1"/>
                <w:sz w:val="11"/>
                <w:szCs w:val="11"/>
              </w:rPr>
              <w:t>财政专户管理</w:t>
            </w:r>
          </w:p>
          <w:p w14:paraId="4A1AD38A">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13A28EBE">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7423E8A">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0B7EC7EF">
            <w:pPr>
              <w:pStyle w:val="6"/>
              <w:spacing w:before="90" w:line="219" w:lineRule="auto"/>
              <w:ind w:left="143"/>
              <w:rPr>
                <w:sz w:val="11"/>
                <w:szCs w:val="11"/>
              </w:rPr>
            </w:pPr>
            <w:r>
              <w:rPr>
                <w:color w:val="494949"/>
                <w:spacing w:val="-2"/>
                <w:sz w:val="11"/>
                <w:szCs w:val="11"/>
              </w:rPr>
              <w:t>附属单位上缴</w:t>
            </w:r>
          </w:p>
          <w:p w14:paraId="0487BBD6">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62A9BDAA">
            <w:pPr>
              <w:pStyle w:val="6"/>
              <w:spacing w:before="90" w:line="220" w:lineRule="auto"/>
              <w:ind w:left="135"/>
              <w:rPr>
                <w:sz w:val="11"/>
                <w:szCs w:val="11"/>
              </w:rPr>
            </w:pPr>
            <w:r>
              <w:rPr>
                <w:color w:val="494949"/>
                <w:spacing w:val="-1"/>
                <w:sz w:val="11"/>
                <w:szCs w:val="11"/>
              </w:rPr>
              <w:t>事业单位经营</w:t>
            </w:r>
          </w:p>
          <w:p w14:paraId="2DA3991F">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3ADABE14">
            <w:pPr>
              <w:pStyle w:val="6"/>
              <w:spacing w:before="159" w:line="220" w:lineRule="auto"/>
              <w:ind w:left="213"/>
              <w:rPr>
                <w:sz w:val="11"/>
                <w:szCs w:val="11"/>
              </w:rPr>
            </w:pPr>
            <w:r>
              <w:rPr>
                <w:color w:val="494949"/>
                <w:spacing w:val="-1"/>
                <w:sz w:val="11"/>
                <w:szCs w:val="11"/>
              </w:rPr>
              <w:t>其他收入</w:t>
            </w:r>
          </w:p>
        </w:tc>
      </w:tr>
      <w:tr w14:paraId="7E027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8F9D197">
            <w:pPr>
              <w:pStyle w:val="6"/>
              <w:spacing w:before="142" w:line="197" w:lineRule="auto"/>
              <w:ind w:left="86"/>
              <w:rPr>
                <w:sz w:val="5"/>
                <w:szCs w:val="5"/>
              </w:rPr>
            </w:pPr>
            <w:r>
              <w:rPr>
                <w:color w:val="494949"/>
                <w:spacing w:val="18"/>
                <w:w w:val="175"/>
                <w:sz w:val="5"/>
                <w:szCs w:val="5"/>
              </w:rPr>
              <w:t>类</w:t>
            </w:r>
          </w:p>
        </w:tc>
        <w:tc>
          <w:tcPr>
            <w:tcW w:w="299" w:type="dxa"/>
            <w:vAlign w:val="top"/>
          </w:tcPr>
          <w:p w14:paraId="64A6622C">
            <w:pPr>
              <w:pStyle w:val="6"/>
              <w:spacing w:before="42" w:line="221" w:lineRule="auto"/>
              <w:ind w:left="83"/>
              <w:rPr>
                <w:sz w:val="11"/>
                <w:szCs w:val="11"/>
              </w:rPr>
            </w:pPr>
            <w:r>
              <w:rPr>
                <w:color w:val="494949"/>
                <w:sz w:val="11"/>
                <w:szCs w:val="11"/>
              </w:rPr>
              <w:t>款</w:t>
            </w:r>
          </w:p>
        </w:tc>
        <w:tc>
          <w:tcPr>
            <w:tcW w:w="918" w:type="dxa"/>
            <w:vAlign w:val="top"/>
          </w:tcPr>
          <w:p w14:paraId="3BA294E1">
            <w:pPr>
              <w:pStyle w:val="6"/>
              <w:spacing w:before="42" w:line="219" w:lineRule="auto"/>
              <w:ind w:left="228"/>
              <w:rPr>
                <w:sz w:val="11"/>
                <w:szCs w:val="11"/>
              </w:rPr>
            </w:pPr>
            <w:r>
              <w:rPr>
                <w:color w:val="494949"/>
                <w:spacing w:val="-1"/>
                <w:sz w:val="11"/>
                <w:szCs w:val="11"/>
              </w:rPr>
              <w:t>科目名称</w:t>
            </w:r>
          </w:p>
        </w:tc>
        <w:tc>
          <w:tcPr>
            <w:tcW w:w="299" w:type="dxa"/>
            <w:vAlign w:val="top"/>
          </w:tcPr>
          <w:p w14:paraId="6A6086CA">
            <w:pPr>
              <w:pStyle w:val="6"/>
              <w:spacing w:before="142" w:line="197" w:lineRule="auto"/>
              <w:ind w:left="85"/>
              <w:rPr>
                <w:sz w:val="5"/>
                <w:szCs w:val="5"/>
              </w:rPr>
            </w:pPr>
            <w:r>
              <w:rPr>
                <w:color w:val="494949"/>
                <w:spacing w:val="18"/>
                <w:w w:val="175"/>
                <w:sz w:val="5"/>
                <w:szCs w:val="5"/>
              </w:rPr>
              <w:t>类</w:t>
            </w:r>
          </w:p>
        </w:tc>
        <w:tc>
          <w:tcPr>
            <w:tcW w:w="299" w:type="dxa"/>
            <w:vAlign w:val="top"/>
          </w:tcPr>
          <w:p w14:paraId="7CB0144C">
            <w:pPr>
              <w:pStyle w:val="6"/>
              <w:spacing w:before="42" w:line="221" w:lineRule="auto"/>
              <w:ind w:left="87"/>
              <w:rPr>
                <w:sz w:val="11"/>
                <w:szCs w:val="11"/>
              </w:rPr>
            </w:pPr>
            <w:r>
              <w:rPr>
                <w:color w:val="494949"/>
                <w:sz w:val="11"/>
                <w:szCs w:val="11"/>
              </w:rPr>
              <w:t>款</w:t>
            </w:r>
          </w:p>
        </w:tc>
        <w:tc>
          <w:tcPr>
            <w:tcW w:w="919" w:type="dxa"/>
            <w:vAlign w:val="top"/>
          </w:tcPr>
          <w:p w14:paraId="77F1CBD4">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7677577A">
            <w:pPr>
              <w:rPr>
                <w:rFonts w:ascii="Arial"/>
                <w:sz w:val="21"/>
              </w:rPr>
            </w:pPr>
          </w:p>
        </w:tc>
        <w:tc>
          <w:tcPr>
            <w:tcW w:w="918" w:type="dxa"/>
            <w:vAlign w:val="top"/>
          </w:tcPr>
          <w:p w14:paraId="3AF71329">
            <w:pPr>
              <w:pStyle w:val="6"/>
              <w:spacing w:before="42" w:line="221" w:lineRule="auto"/>
              <w:ind w:left="348"/>
              <w:rPr>
                <w:sz w:val="11"/>
                <w:szCs w:val="11"/>
              </w:rPr>
            </w:pPr>
            <w:r>
              <w:rPr>
                <w:color w:val="494949"/>
                <w:spacing w:val="-2"/>
                <w:sz w:val="11"/>
                <w:szCs w:val="11"/>
              </w:rPr>
              <w:t>小计</w:t>
            </w:r>
          </w:p>
        </w:tc>
        <w:tc>
          <w:tcPr>
            <w:tcW w:w="919" w:type="dxa"/>
            <w:vAlign w:val="top"/>
          </w:tcPr>
          <w:p w14:paraId="529FA716">
            <w:pPr>
              <w:pStyle w:val="6"/>
              <w:spacing w:before="4" w:line="220" w:lineRule="auto"/>
              <w:ind w:left="128"/>
              <w:rPr>
                <w:sz w:val="11"/>
                <w:szCs w:val="11"/>
              </w:rPr>
            </w:pPr>
            <w:r>
              <w:rPr>
                <w:color w:val="494949"/>
                <w:spacing w:val="-1"/>
                <w:sz w:val="11"/>
                <w:szCs w:val="11"/>
              </w:rPr>
              <w:t>其中：财政拨</w:t>
            </w:r>
          </w:p>
          <w:p w14:paraId="3D9D13C8">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31950324">
            <w:pPr>
              <w:rPr>
                <w:rFonts w:ascii="Arial"/>
                <w:sz w:val="21"/>
              </w:rPr>
            </w:pPr>
          </w:p>
        </w:tc>
        <w:tc>
          <w:tcPr>
            <w:tcW w:w="919" w:type="dxa"/>
            <w:vMerge w:val="continue"/>
            <w:tcBorders>
              <w:top w:val="nil"/>
            </w:tcBorders>
            <w:vAlign w:val="top"/>
          </w:tcPr>
          <w:p w14:paraId="405FC468">
            <w:pPr>
              <w:rPr>
                <w:rFonts w:ascii="Arial"/>
                <w:sz w:val="21"/>
              </w:rPr>
            </w:pPr>
          </w:p>
        </w:tc>
        <w:tc>
          <w:tcPr>
            <w:tcW w:w="919" w:type="dxa"/>
            <w:vMerge w:val="continue"/>
            <w:tcBorders>
              <w:top w:val="nil"/>
            </w:tcBorders>
            <w:vAlign w:val="top"/>
          </w:tcPr>
          <w:p w14:paraId="1F7AE5E5">
            <w:pPr>
              <w:rPr>
                <w:rFonts w:ascii="Arial"/>
                <w:sz w:val="21"/>
              </w:rPr>
            </w:pPr>
          </w:p>
        </w:tc>
        <w:tc>
          <w:tcPr>
            <w:tcW w:w="919" w:type="dxa"/>
            <w:vMerge w:val="continue"/>
            <w:tcBorders>
              <w:top w:val="nil"/>
            </w:tcBorders>
            <w:vAlign w:val="top"/>
          </w:tcPr>
          <w:p w14:paraId="696B2E92">
            <w:pPr>
              <w:rPr>
                <w:rFonts w:ascii="Arial"/>
                <w:sz w:val="21"/>
              </w:rPr>
            </w:pPr>
          </w:p>
        </w:tc>
        <w:tc>
          <w:tcPr>
            <w:tcW w:w="919" w:type="dxa"/>
            <w:vMerge w:val="continue"/>
            <w:tcBorders>
              <w:top w:val="nil"/>
            </w:tcBorders>
            <w:vAlign w:val="top"/>
          </w:tcPr>
          <w:p w14:paraId="73883214">
            <w:pPr>
              <w:rPr>
                <w:rFonts w:ascii="Arial"/>
                <w:sz w:val="21"/>
              </w:rPr>
            </w:pPr>
          </w:p>
        </w:tc>
        <w:tc>
          <w:tcPr>
            <w:tcW w:w="919" w:type="dxa"/>
            <w:vMerge w:val="continue"/>
            <w:tcBorders>
              <w:top w:val="nil"/>
            </w:tcBorders>
            <w:vAlign w:val="top"/>
          </w:tcPr>
          <w:p w14:paraId="119A01E5">
            <w:pPr>
              <w:rPr>
                <w:rFonts w:ascii="Arial"/>
                <w:sz w:val="21"/>
              </w:rPr>
            </w:pPr>
          </w:p>
        </w:tc>
        <w:tc>
          <w:tcPr>
            <w:tcW w:w="919" w:type="dxa"/>
            <w:vMerge w:val="continue"/>
            <w:tcBorders>
              <w:top w:val="nil"/>
            </w:tcBorders>
            <w:vAlign w:val="top"/>
          </w:tcPr>
          <w:p w14:paraId="5E92BD45">
            <w:pPr>
              <w:rPr>
                <w:rFonts w:ascii="Arial"/>
                <w:sz w:val="21"/>
              </w:rPr>
            </w:pPr>
          </w:p>
        </w:tc>
        <w:tc>
          <w:tcPr>
            <w:tcW w:w="919" w:type="dxa"/>
            <w:vMerge w:val="continue"/>
            <w:tcBorders>
              <w:top w:val="nil"/>
            </w:tcBorders>
            <w:vAlign w:val="top"/>
          </w:tcPr>
          <w:p w14:paraId="1DD7DF64">
            <w:pPr>
              <w:rPr>
                <w:rFonts w:ascii="Arial"/>
                <w:sz w:val="21"/>
              </w:rPr>
            </w:pPr>
          </w:p>
        </w:tc>
        <w:tc>
          <w:tcPr>
            <w:tcW w:w="807" w:type="dxa"/>
            <w:vMerge w:val="continue"/>
            <w:tcBorders>
              <w:top w:val="nil"/>
            </w:tcBorders>
            <w:vAlign w:val="top"/>
          </w:tcPr>
          <w:p w14:paraId="560B6232">
            <w:pPr>
              <w:rPr>
                <w:rFonts w:ascii="Arial"/>
                <w:sz w:val="21"/>
              </w:rPr>
            </w:pPr>
          </w:p>
        </w:tc>
      </w:tr>
      <w:tr w14:paraId="4A877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6F7FCDE">
            <w:pPr>
              <w:spacing w:line="195" w:lineRule="exact"/>
              <w:rPr>
                <w:rFonts w:ascii="Arial"/>
                <w:sz w:val="17"/>
              </w:rPr>
            </w:pPr>
          </w:p>
        </w:tc>
        <w:tc>
          <w:tcPr>
            <w:tcW w:w="299" w:type="dxa"/>
            <w:vAlign w:val="top"/>
          </w:tcPr>
          <w:p w14:paraId="0432C8EB">
            <w:pPr>
              <w:spacing w:line="195" w:lineRule="exact"/>
              <w:rPr>
                <w:rFonts w:ascii="Arial"/>
                <w:sz w:val="17"/>
              </w:rPr>
            </w:pPr>
          </w:p>
        </w:tc>
        <w:tc>
          <w:tcPr>
            <w:tcW w:w="918" w:type="dxa"/>
            <w:vAlign w:val="top"/>
          </w:tcPr>
          <w:p w14:paraId="2B99AB8A">
            <w:pPr>
              <w:spacing w:line="195" w:lineRule="exact"/>
              <w:rPr>
                <w:rFonts w:ascii="Arial"/>
                <w:sz w:val="17"/>
              </w:rPr>
            </w:pPr>
          </w:p>
        </w:tc>
        <w:tc>
          <w:tcPr>
            <w:tcW w:w="299" w:type="dxa"/>
            <w:vAlign w:val="top"/>
          </w:tcPr>
          <w:p w14:paraId="434EF9D8">
            <w:pPr>
              <w:spacing w:line="195" w:lineRule="exact"/>
              <w:rPr>
                <w:rFonts w:ascii="Arial"/>
                <w:sz w:val="17"/>
              </w:rPr>
            </w:pPr>
          </w:p>
        </w:tc>
        <w:tc>
          <w:tcPr>
            <w:tcW w:w="299" w:type="dxa"/>
            <w:vAlign w:val="top"/>
          </w:tcPr>
          <w:p w14:paraId="26A82969">
            <w:pPr>
              <w:spacing w:line="195" w:lineRule="exact"/>
              <w:rPr>
                <w:rFonts w:ascii="Arial"/>
                <w:sz w:val="17"/>
              </w:rPr>
            </w:pPr>
          </w:p>
        </w:tc>
        <w:tc>
          <w:tcPr>
            <w:tcW w:w="919" w:type="dxa"/>
            <w:vAlign w:val="top"/>
          </w:tcPr>
          <w:p w14:paraId="248496E2">
            <w:pPr>
              <w:spacing w:line="195" w:lineRule="exact"/>
              <w:rPr>
                <w:rFonts w:ascii="Arial"/>
                <w:sz w:val="17"/>
              </w:rPr>
            </w:pPr>
          </w:p>
        </w:tc>
        <w:tc>
          <w:tcPr>
            <w:tcW w:w="918" w:type="dxa"/>
            <w:vAlign w:val="top"/>
          </w:tcPr>
          <w:p w14:paraId="64F3C01B">
            <w:pPr>
              <w:spacing w:line="195" w:lineRule="exact"/>
              <w:rPr>
                <w:rFonts w:ascii="Arial"/>
                <w:sz w:val="17"/>
              </w:rPr>
            </w:pPr>
          </w:p>
        </w:tc>
        <w:tc>
          <w:tcPr>
            <w:tcW w:w="918" w:type="dxa"/>
            <w:vAlign w:val="top"/>
          </w:tcPr>
          <w:p w14:paraId="0F7E372C">
            <w:pPr>
              <w:spacing w:line="195" w:lineRule="exact"/>
              <w:rPr>
                <w:rFonts w:ascii="Arial"/>
                <w:sz w:val="17"/>
              </w:rPr>
            </w:pPr>
          </w:p>
        </w:tc>
        <w:tc>
          <w:tcPr>
            <w:tcW w:w="919" w:type="dxa"/>
            <w:vAlign w:val="top"/>
          </w:tcPr>
          <w:p w14:paraId="3D37EE3B">
            <w:pPr>
              <w:spacing w:line="195" w:lineRule="exact"/>
              <w:rPr>
                <w:rFonts w:ascii="Arial"/>
                <w:sz w:val="17"/>
              </w:rPr>
            </w:pPr>
          </w:p>
        </w:tc>
        <w:tc>
          <w:tcPr>
            <w:tcW w:w="919" w:type="dxa"/>
            <w:vAlign w:val="top"/>
          </w:tcPr>
          <w:p w14:paraId="56F219FE">
            <w:pPr>
              <w:spacing w:line="195" w:lineRule="exact"/>
              <w:rPr>
                <w:rFonts w:ascii="Arial"/>
                <w:sz w:val="17"/>
              </w:rPr>
            </w:pPr>
          </w:p>
        </w:tc>
        <w:tc>
          <w:tcPr>
            <w:tcW w:w="919" w:type="dxa"/>
            <w:vAlign w:val="top"/>
          </w:tcPr>
          <w:p w14:paraId="327E4D84">
            <w:pPr>
              <w:spacing w:line="195" w:lineRule="exact"/>
              <w:rPr>
                <w:rFonts w:ascii="Arial"/>
                <w:sz w:val="17"/>
              </w:rPr>
            </w:pPr>
          </w:p>
        </w:tc>
        <w:tc>
          <w:tcPr>
            <w:tcW w:w="919" w:type="dxa"/>
            <w:vAlign w:val="top"/>
          </w:tcPr>
          <w:p w14:paraId="5FAC2A64">
            <w:pPr>
              <w:spacing w:line="195" w:lineRule="exact"/>
              <w:rPr>
                <w:rFonts w:ascii="Arial"/>
                <w:sz w:val="17"/>
              </w:rPr>
            </w:pPr>
          </w:p>
        </w:tc>
        <w:tc>
          <w:tcPr>
            <w:tcW w:w="919" w:type="dxa"/>
            <w:vAlign w:val="top"/>
          </w:tcPr>
          <w:p w14:paraId="2FF577C6">
            <w:pPr>
              <w:spacing w:line="195" w:lineRule="exact"/>
              <w:rPr>
                <w:rFonts w:ascii="Arial"/>
                <w:sz w:val="17"/>
              </w:rPr>
            </w:pPr>
          </w:p>
        </w:tc>
        <w:tc>
          <w:tcPr>
            <w:tcW w:w="919" w:type="dxa"/>
            <w:vAlign w:val="top"/>
          </w:tcPr>
          <w:p w14:paraId="1A2ADC7F">
            <w:pPr>
              <w:spacing w:line="195" w:lineRule="exact"/>
              <w:rPr>
                <w:rFonts w:ascii="Arial"/>
                <w:sz w:val="17"/>
              </w:rPr>
            </w:pPr>
          </w:p>
        </w:tc>
        <w:tc>
          <w:tcPr>
            <w:tcW w:w="919" w:type="dxa"/>
            <w:vAlign w:val="top"/>
          </w:tcPr>
          <w:p w14:paraId="43E3CF05">
            <w:pPr>
              <w:spacing w:line="195" w:lineRule="exact"/>
              <w:rPr>
                <w:rFonts w:ascii="Arial"/>
                <w:sz w:val="17"/>
              </w:rPr>
            </w:pPr>
          </w:p>
        </w:tc>
        <w:tc>
          <w:tcPr>
            <w:tcW w:w="919" w:type="dxa"/>
            <w:vAlign w:val="top"/>
          </w:tcPr>
          <w:p w14:paraId="58970F7C">
            <w:pPr>
              <w:spacing w:line="195" w:lineRule="exact"/>
              <w:rPr>
                <w:rFonts w:ascii="Arial"/>
                <w:sz w:val="17"/>
              </w:rPr>
            </w:pPr>
          </w:p>
        </w:tc>
        <w:tc>
          <w:tcPr>
            <w:tcW w:w="919" w:type="dxa"/>
            <w:vAlign w:val="top"/>
          </w:tcPr>
          <w:p w14:paraId="18F53944">
            <w:pPr>
              <w:spacing w:line="195" w:lineRule="exact"/>
              <w:rPr>
                <w:rFonts w:ascii="Arial"/>
                <w:sz w:val="17"/>
              </w:rPr>
            </w:pPr>
          </w:p>
        </w:tc>
        <w:tc>
          <w:tcPr>
            <w:tcW w:w="807" w:type="dxa"/>
            <w:vAlign w:val="top"/>
          </w:tcPr>
          <w:p w14:paraId="504B10B7">
            <w:pPr>
              <w:spacing w:line="195" w:lineRule="exact"/>
              <w:rPr>
                <w:rFonts w:ascii="Arial"/>
                <w:sz w:val="17"/>
              </w:rPr>
            </w:pPr>
          </w:p>
        </w:tc>
      </w:tr>
      <w:tr w14:paraId="3CFC5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6733D29B">
            <w:pPr>
              <w:pStyle w:val="6"/>
              <w:spacing w:before="8" w:line="231" w:lineRule="auto"/>
              <w:ind w:left="73"/>
              <w:rPr>
                <w:sz w:val="11"/>
                <w:szCs w:val="11"/>
              </w:rPr>
            </w:pPr>
            <w:r>
              <w:rPr>
                <w:spacing w:val="-2"/>
                <w:sz w:val="11"/>
                <w:szCs w:val="11"/>
              </w:rPr>
              <w:t>20</w:t>
            </w:r>
          </w:p>
          <w:p w14:paraId="2382AE4F">
            <w:pPr>
              <w:pStyle w:val="6"/>
              <w:spacing w:line="185" w:lineRule="auto"/>
              <w:ind w:left="72"/>
              <w:rPr>
                <w:sz w:val="5"/>
                <w:szCs w:val="5"/>
              </w:rPr>
            </w:pPr>
            <w:r>
              <w:rPr>
                <w:spacing w:val="12"/>
                <w:w w:val="162"/>
                <w:sz w:val="5"/>
                <w:szCs w:val="5"/>
              </w:rPr>
              <w:t>80</w:t>
            </w:r>
          </w:p>
        </w:tc>
        <w:tc>
          <w:tcPr>
            <w:tcW w:w="299" w:type="dxa"/>
            <w:vAlign w:val="top"/>
          </w:tcPr>
          <w:p w14:paraId="26ECCC8E">
            <w:pPr>
              <w:spacing w:line="195" w:lineRule="exact"/>
              <w:rPr>
                <w:rFonts w:ascii="Arial"/>
                <w:sz w:val="17"/>
              </w:rPr>
            </w:pPr>
          </w:p>
        </w:tc>
        <w:tc>
          <w:tcPr>
            <w:tcW w:w="918" w:type="dxa"/>
            <w:vAlign w:val="top"/>
          </w:tcPr>
          <w:p w14:paraId="32525FDD">
            <w:pPr>
              <w:pStyle w:val="6"/>
              <w:spacing w:before="7" w:line="220" w:lineRule="auto"/>
              <w:ind w:left="69"/>
              <w:rPr>
                <w:sz w:val="11"/>
                <w:szCs w:val="11"/>
              </w:rPr>
            </w:pPr>
            <w:r>
              <w:rPr>
                <w:spacing w:val="-1"/>
                <w:sz w:val="11"/>
                <w:szCs w:val="11"/>
              </w:rPr>
              <w:t>渑池县政务服</w:t>
            </w:r>
          </w:p>
          <w:p w14:paraId="42A4DE85">
            <w:pPr>
              <w:pStyle w:val="6"/>
              <w:spacing w:before="6" w:line="186" w:lineRule="auto"/>
              <w:ind w:left="69"/>
              <w:rPr>
                <w:sz w:val="5"/>
                <w:szCs w:val="5"/>
              </w:rPr>
            </w:pPr>
            <w:r>
              <w:rPr>
                <w:spacing w:val="21"/>
                <w:w w:val="175"/>
                <w:sz w:val="5"/>
                <w:szCs w:val="5"/>
              </w:rPr>
              <w:t>务和大数据管</w:t>
            </w:r>
          </w:p>
        </w:tc>
        <w:tc>
          <w:tcPr>
            <w:tcW w:w="299" w:type="dxa"/>
            <w:vAlign w:val="top"/>
          </w:tcPr>
          <w:p w14:paraId="3F685535">
            <w:pPr>
              <w:spacing w:line="195" w:lineRule="exact"/>
              <w:rPr>
                <w:rFonts w:ascii="Arial"/>
                <w:sz w:val="17"/>
              </w:rPr>
            </w:pPr>
          </w:p>
        </w:tc>
        <w:tc>
          <w:tcPr>
            <w:tcW w:w="299" w:type="dxa"/>
            <w:vAlign w:val="top"/>
          </w:tcPr>
          <w:p w14:paraId="308CBCC0">
            <w:pPr>
              <w:spacing w:line="195" w:lineRule="exact"/>
              <w:rPr>
                <w:rFonts w:ascii="Arial"/>
                <w:sz w:val="17"/>
              </w:rPr>
            </w:pPr>
          </w:p>
        </w:tc>
        <w:tc>
          <w:tcPr>
            <w:tcW w:w="919" w:type="dxa"/>
            <w:vAlign w:val="top"/>
          </w:tcPr>
          <w:p w14:paraId="77855DB8">
            <w:pPr>
              <w:spacing w:line="195" w:lineRule="exact"/>
              <w:rPr>
                <w:rFonts w:ascii="Arial"/>
                <w:sz w:val="17"/>
              </w:rPr>
            </w:pPr>
          </w:p>
        </w:tc>
        <w:tc>
          <w:tcPr>
            <w:tcW w:w="918" w:type="dxa"/>
            <w:vAlign w:val="top"/>
          </w:tcPr>
          <w:p w14:paraId="51C7027A">
            <w:pPr>
              <w:pStyle w:val="6"/>
              <w:spacing w:before="45" w:line="239" w:lineRule="auto"/>
              <w:ind w:left="503"/>
              <w:rPr>
                <w:sz w:val="11"/>
                <w:szCs w:val="11"/>
              </w:rPr>
            </w:pPr>
            <w:r>
              <w:rPr>
                <w:spacing w:val="-1"/>
                <w:sz w:val="11"/>
                <w:szCs w:val="11"/>
              </w:rPr>
              <w:t>469.30</w:t>
            </w:r>
          </w:p>
        </w:tc>
        <w:tc>
          <w:tcPr>
            <w:tcW w:w="918" w:type="dxa"/>
            <w:vAlign w:val="top"/>
          </w:tcPr>
          <w:p w14:paraId="3E9DEFFD">
            <w:pPr>
              <w:pStyle w:val="6"/>
              <w:spacing w:before="45" w:line="239" w:lineRule="auto"/>
              <w:ind w:left="505"/>
              <w:rPr>
                <w:sz w:val="11"/>
                <w:szCs w:val="11"/>
              </w:rPr>
            </w:pPr>
            <w:r>
              <w:rPr>
                <w:spacing w:val="-1"/>
                <w:sz w:val="11"/>
                <w:szCs w:val="11"/>
              </w:rPr>
              <w:t>469.30</w:t>
            </w:r>
          </w:p>
        </w:tc>
        <w:tc>
          <w:tcPr>
            <w:tcW w:w="919" w:type="dxa"/>
            <w:vAlign w:val="top"/>
          </w:tcPr>
          <w:p w14:paraId="530CBB4C">
            <w:pPr>
              <w:pStyle w:val="6"/>
              <w:spacing w:before="45" w:line="239" w:lineRule="auto"/>
              <w:ind w:left="507"/>
              <w:rPr>
                <w:sz w:val="11"/>
                <w:szCs w:val="11"/>
              </w:rPr>
            </w:pPr>
            <w:r>
              <w:rPr>
                <w:spacing w:val="-1"/>
                <w:sz w:val="11"/>
                <w:szCs w:val="11"/>
              </w:rPr>
              <w:t>469.30</w:t>
            </w:r>
          </w:p>
        </w:tc>
        <w:tc>
          <w:tcPr>
            <w:tcW w:w="919" w:type="dxa"/>
            <w:vAlign w:val="top"/>
          </w:tcPr>
          <w:p w14:paraId="64067C87">
            <w:pPr>
              <w:spacing w:line="195" w:lineRule="exact"/>
              <w:rPr>
                <w:rFonts w:ascii="Arial"/>
                <w:sz w:val="17"/>
              </w:rPr>
            </w:pPr>
          </w:p>
        </w:tc>
        <w:tc>
          <w:tcPr>
            <w:tcW w:w="919" w:type="dxa"/>
            <w:vAlign w:val="top"/>
          </w:tcPr>
          <w:p w14:paraId="5B79FF7B">
            <w:pPr>
              <w:spacing w:line="195" w:lineRule="exact"/>
              <w:rPr>
                <w:rFonts w:ascii="Arial"/>
                <w:sz w:val="17"/>
              </w:rPr>
            </w:pPr>
          </w:p>
        </w:tc>
        <w:tc>
          <w:tcPr>
            <w:tcW w:w="919" w:type="dxa"/>
            <w:vAlign w:val="top"/>
          </w:tcPr>
          <w:p w14:paraId="573641C1">
            <w:pPr>
              <w:spacing w:line="195" w:lineRule="exact"/>
              <w:rPr>
                <w:rFonts w:ascii="Arial"/>
                <w:sz w:val="17"/>
              </w:rPr>
            </w:pPr>
          </w:p>
        </w:tc>
        <w:tc>
          <w:tcPr>
            <w:tcW w:w="919" w:type="dxa"/>
            <w:vAlign w:val="top"/>
          </w:tcPr>
          <w:p w14:paraId="4CE3B618">
            <w:pPr>
              <w:spacing w:line="195" w:lineRule="exact"/>
              <w:rPr>
                <w:rFonts w:ascii="Arial"/>
                <w:sz w:val="17"/>
              </w:rPr>
            </w:pPr>
          </w:p>
        </w:tc>
        <w:tc>
          <w:tcPr>
            <w:tcW w:w="919" w:type="dxa"/>
            <w:vAlign w:val="top"/>
          </w:tcPr>
          <w:p w14:paraId="3BC60F38">
            <w:pPr>
              <w:spacing w:line="195" w:lineRule="exact"/>
              <w:rPr>
                <w:rFonts w:ascii="Arial"/>
                <w:sz w:val="17"/>
              </w:rPr>
            </w:pPr>
          </w:p>
        </w:tc>
        <w:tc>
          <w:tcPr>
            <w:tcW w:w="919" w:type="dxa"/>
            <w:vAlign w:val="top"/>
          </w:tcPr>
          <w:p w14:paraId="4A08705F">
            <w:pPr>
              <w:spacing w:line="195" w:lineRule="exact"/>
              <w:rPr>
                <w:rFonts w:ascii="Arial"/>
                <w:sz w:val="17"/>
              </w:rPr>
            </w:pPr>
          </w:p>
        </w:tc>
        <w:tc>
          <w:tcPr>
            <w:tcW w:w="919" w:type="dxa"/>
            <w:vAlign w:val="top"/>
          </w:tcPr>
          <w:p w14:paraId="556F51FC">
            <w:pPr>
              <w:spacing w:line="195" w:lineRule="exact"/>
              <w:rPr>
                <w:rFonts w:ascii="Arial"/>
                <w:sz w:val="17"/>
              </w:rPr>
            </w:pPr>
          </w:p>
        </w:tc>
        <w:tc>
          <w:tcPr>
            <w:tcW w:w="919" w:type="dxa"/>
            <w:vAlign w:val="top"/>
          </w:tcPr>
          <w:p w14:paraId="3BFC14EA">
            <w:pPr>
              <w:spacing w:line="195" w:lineRule="exact"/>
              <w:rPr>
                <w:rFonts w:ascii="Arial"/>
                <w:sz w:val="17"/>
              </w:rPr>
            </w:pPr>
          </w:p>
        </w:tc>
        <w:tc>
          <w:tcPr>
            <w:tcW w:w="807" w:type="dxa"/>
            <w:vAlign w:val="top"/>
          </w:tcPr>
          <w:p w14:paraId="49F4620B">
            <w:pPr>
              <w:spacing w:line="195" w:lineRule="exact"/>
              <w:rPr>
                <w:rFonts w:ascii="Arial"/>
                <w:sz w:val="17"/>
              </w:rPr>
            </w:pPr>
          </w:p>
        </w:tc>
      </w:tr>
      <w:tr w14:paraId="40042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E0B283F">
            <w:pPr>
              <w:pStyle w:val="6"/>
              <w:spacing w:before="9" w:line="231" w:lineRule="auto"/>
              <w:ind w:left="73"/>
              <w:rPr>
                <w:sz w:val="11"/>
                <w:szCs w:val="11"/>
              </w:rPr>
            </w:pPr>
            <w:r>
              <w:rPr>
                <w:spacing w:val="-2"/>
                <w:sz w:val="11"/>
                <w:szCs w:val="11"/>
              </w:rPr>
              <w:t>30</w:t>
            </w:r>
          </w:p>
          <w:p w14:paraId="5AAC32E5">
            <w:pPr>
              <w:pStyle w:val="6"/>
              <w:spacing w:line="224" w:lineRule="auto"/>
              <w:ind w:left="79"/>
              <w:rPr>
                <w:sz w:val="4"/>
                <w:szCs w:val="4"/>
              </w:rPr>
            </w:pPr>
            <w:r>
              <w:rPr>
                <w:spacing w:val="16"/>
                <w:w w:val="132"/>
                <w:sz w:val="4"/>
                <w:szCs w:val="4"/>
              </w:rPr>
              <w:t>1</w:t>
            </w:r>
          </w:p>
        </w:tc>
        <w:tc>
          <w:tcPr>
            <w:tcW w:w="299" w:type="dxa"/>
            <w:vAlign w:val="top"/>
          </w:tcPr>
          <w:p w14:paraId="7454FC5D">
            <w:pPr>
              <w:pStyle w:val="6"/>
              <w:spacing w:before="46"/>
              <w:ind w:left="68"/>
              <w:rPr>
                <w:sz w:val="11"/>
                <w:szCs w:val="11"/>
              </w:rPr>
            </w:pPr>
            <w:r>
              <w:rPr>
                <w:spacing w:val="-2"/>
                <w:sz w:val="11"/>
                <w:szCs w:val="11"/>
              </w:rPr>
              <w:t>02</w:t>
            </w:r>
          </w:p>
        </w:tc>
        <w:tc>
          <w:tcPr>
            <w:tcW w:w="918" w:type="dxa"/>
            <w:vAlign w:val="top"/>
          </w:tcPr>
          <w:p w14:paraId="79545BE2">
            <w:pPr>
              <w:pStyle w:val="6"/>
              <w:spacing w:before="46" w:line="220" w:lineRule="auto"/>
              <w:ind w:left="68"/>
              <w:rPr>
                <w:sz w:val="11"/>
                <w:szCs w:val="11"/>
              </w:rPr>
            </w:pPr>
            <w:r>
              <w:rPr>
                <w:spacing w:val="-1"/>
                <w:sz w:val="11"/>
                <w:szCs w:val="11"/>
              </w:rPr>
              <w:t>津贴补贴</w:t>
            </w:r>
          </w:p>
        </w:tc>
        <w:tc>
          <w:tcPr>
            <w:tcW w:w="299" w:type="dxa"/>
            <w:vAlign w:val="top"/>
          </w:tcPr>
          <w:p w14:paraId="742F8788">
            <w:pPr>
              <w:pStyle w:val="6"/>
              <w:spacing w:before="9" w:line="231" w:lineRule="auto"/>
              <w:ind w:left="72"/>
              <w:rPr>
                <w:sz w:val="11"/>
                <w:szCs w:val="11"/>
              </w:rPr>
            </w:pPr>
            <w:r>
              <w:rPr>
                <w:spacing w:val="-2"/>
                <w:sz w:val="11"/>
                <w:szCs w:val="11"/>
              </w:rPr>
              <w:t>50</w:t>
            </w:r>
          </w:p>
          <w:p w14:paraId="7C70E25B">
            <w:pPr>
              <w:pStyle w:val="6"/>
              <w:spacing w:line="224" w:lineRule="auto"/>
              <w:ind w:left="78"/>
              <w:rPr>
                <w:sz w:val="4"/>
                <w:szCs w:val="4"/>
              </w:rPr>
            </w:pPr>
            <w:r>
              <w:rPr>
                <w:spacing w:val="16"/>
                <w:w w:val="132"/>
                <w:sz w:val="4"/>
                <w:szCs w:val="4"/>
              </w:rPr>
              <w:t>1</w:t>
            </w:r>
          </w:p>
        </w:tc>
        <w:tc>
          <w:tcPr>
            <w:tcW w:w="299" w:type="dxa"/>
            <w:vAlign w:val="top"/>
          </w:tcPr>
          <w:p w14:paraId="748F57BE">
            <w:pPr>
              <w:pStyle w:val="6"/>
              <w:spacing w:before="46"/>
              <w:ind w:left="72"/>
              <w:rPr>
                <w:sz w:val="11"/>
                <w:szCs w:val="11"/>
              </w:rPr>
            </w:pPr>
            <w:r>
              <w:rPr>
                <w:spacing w:val="-2"/>
                <w:sz w:val="11"/>
                <w:szCs w:val="11"/>
              </w:rPr>
              <w:t>01</w:t>
            </w:r>
          </w:p>
        </w:tc>
        <w:tc>
          <w:tcPr>
            <w:tcW w:w="919" w:type="dxa"/>
            <w:vAlign w:val="top"/>
          </w:tcPr>
          <w:p w14:paraId="3FACB589">
            <w:pPr>
              <w:pStyle w:val="6"/>
              <w:spacing w:before="9" w:line="93"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75A2FB3E">
            <w:pPr>
              <w:pStyle w:val="6"/>
              <w:spacing w:before="46" w:line="239" w:lineRule="auto"/>
              <w:ind w:left="613"/>
              <w:rPr>
                <w:sz w:val="11"/>
                <w:szCs w:val="11"/>
              </w:rPr>
            </w:pPr>
            <w:r>
              <w:rPr>
                <w:spacing w:val="-1"/>
                <w:sz w:val="11"/>
                <w:szCs w:val="11"/>
              </w:rPr>
              <w:t>4.10</w:t>
            </w:r>
          </w:p>
        </w:tc>
        <w:tc>
          <w:tcPr>
            <w:tcW w:w="918" w:type="dxa"/>
            <w:vAlign w:val="top"/>
          </w:tcPr>
          <w:p w14:paraId="27EA8447">
            <w:pPr>
              <w:pStyle w:val="6"/>
              <w:spacing w:before="46" w:line="239" w:lineRule="auto"/>
              <w:ind w:left="615"/>
              <w:rPr>
                <w:sz w:val="11"/>
                <w:szCs w:val="11"/>
              </w:rPr>
            </w:pPr>
            <w:r>
              <w:rPr>
                <w:spacing w:val="-1"/>
                <w:sz w:val="11"/>
                <w:szCs w:val="11"/>
              </w:rPr>
              <w:t>4.10</w:t>
            </w:r>
          </w:p>
        </w:tc>
        <w:tc>
          <w:tcPr>
            <w:tcW w:w="919" w:type="dxa"/>
            <w:vAlign w:val="top"/>
          </w:tcPr>
          <w:p w14:paraId="378C32E5">
            <w:pPr>
              <w:pStyle w:val="6"/>
              <w:spacing w:before="46" w:line="239" w:lineRule="auto"/>
              <w:ind w:left="617"/>
              <w:rPr>
                <w:sz w:val="11"/>
                <w:szCs w:val="11"/>
              </w:rPr>
            </w:pPr>
            <w:r>
              <w:rPr>
                <w:spacing w:val="-1"/>
                <w:sz w:val="11"/>
                <w:szCs w:val="11"/>
              </w:rPr>
              <w:t>4.10</w:t>
            </w:r>
          </w:p>
        </w:tc>
        <w:tc>
          <w:tcPr>
            <w:tcW w:w="919" w:type="dxa"/>
            <w:vAlign w:val="top"/>
          </w:tcPr>
          <w:p w14:paraId="5EBAF028">
            <w:pPr>
              <w:spacing w:line="195" w:lineRule="exact"/>
              <w:rPr>
                <w:rFonts w:ascii="Arial"/>
                <w:sz w:val="17"/>
              </w:rPr>
            </w:pPr>
          </w:p>
        </w:tc>
        <w:tc>
          <w:tcPr>
            <w:tcW w:w="919" w:type="dxa"/>
            <w:vAlign w:val="top"/>
          </w:tcPr>
          <w:p w14:paraId="461B9AC5">
            <w:pPr>
              <w:spacing w:line="195" w:lineRule="exact"/>
              <w:rPr>
                <w:rFonts w:ascii="Arial"/>
                <w:sz w:val="17"/>
              </w:rPr>
            </w:pPr>
          </w:p>
        </w:tc>
        <w:tc>
          <w:tcPr>
            <w:tcW w:w="919" w:type="dxa"/>
            <w:vAlign w:val="top"/>
          </w:tcPr>
          <w:p w14:paraId="5D0E0B73">
            <w:pPr>
              <w:spacing w:line="195" w:lineRule="exact"/>
              <w:rPr>
                <w:rFonts w:ascii="Arial"/>
                <w:sz w:val="17"/>
              </w:rPr>
            </w:pPr>
          </w:p>
        </w:tc>
        <w:tc>
          <w:tcPr>
            <w:tcW w:w="919" w:type="dxa"/>
            <w:vAlign w:val="top"/>
          </w:tcPr>
          <w:p w14:paraId="41A189D7">
            <w:pPr>
              <w:spacing w:line="195" w:lineRule="exact"/>
              <w:rPr>
                <w:rFonts w:ascii="Arial"/>
                <w:sz w:val="17"/>
              </w:rPr>
            </w:pPr>
          </w:p>
        </w:tc>
        <w:tc>
          <w:tcPr>
            <w:tcW w:w="919" w:type="dxa"/>
            <w:vAlign w:val="top"/>
          </w:tcPr>
          <w:p w14:paraId="76B51E64">
            <w:pPr>
              <w:spacing w:line="195" w:lineRule="exact"/>
              <w:rPr>
                <w:rFonts w:ascii="Arial"/>
                <w:sz w:val="17"/>
              </w:rPr>
            </w:pPr>
          </w:p>
        </w:tc>
        <w:tc>
          <w:tcPr>
            <w:tcW w:w="919" w:type="dxa"/>
            <w:vAlign w:val="top"/>
          </w:tcPr>
          <w:p w14:paraId="2EF791D0">
            <w:pPr>
              <w:spacing w:line="195" w:lineRule="exact"/>
              <w:rPr>
                <w:rFonts w:ascii="Arial"/>
                <w:sz w:val="17"/>
              </w:rPr>
            </w:pPr>
          </w:p>
        </w:tc>
        <w:tc>
          <w:tcPr>
            <w:tcW w:w="919" w:type="dxa"/>
            <w:vAlign w:val="top"/>
          </w:tcPr>
          <w:p w14:paraId="0A5F7EF8">
            <w:pPr>
              <w:spacing w:line="195" w:lineRule="exact"/>
              <w:rPr>
                <w:rFonts w:ascii="Arial"/>
                <w:sz w:val="17"/>
              </w:rPr>
            </w:pPr>
          </w:p>
        </w:tc>
        <w:tc>
          <w:tcPr>
            <w:tcW w:w="919" w:type="dxa"/>
            <w:vAlign w:val="top"/>
          </w:tcPr>
          <w:p w14:paraId="767EE0A0">
            <w:pPr>
              <w:spacing w:line="195" w:lineRule="exact"/>
              <w:rPr>
                <w:rFonts w:ascii="Arial"/>
                <w:sz w:val="17"/>
              </w:rPr>
            </w:pPr>
          </w:p>
        </w:tc>
        <w:tc>
          <w:tcPr>
            <w:tcW w:w="807" w:type="dxa"/>
            <w:vAlign w:val="top"/>
          </w:tcPr>
          <w:p w14:paraId="79BEF5A5">
            <w:pPr>
              <w:spacing w:line="195" w:lineRule="exact"/>
              <w:rPr>
                <w:rFonts w:ascii="Arial"/>
                <w:sz w:val="17"/>
              </w:rPr>
            </w:pPr>
          </w:p>
        </w:tc>
      </w:tr>
      <w:tr w14:paraId="57ADC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B37FE83">
            <w:pPr>
              <w:pStyle w:val="6"/>
              <w:spacing w:before="11" w:line="231" w:lineRule="auto"/>
              <w:ind w:left="73"/>
              <w:rPr>
                <w:sz w:val="11"/>
                <w:szCs w:val="11"/>
              </w:rPr>
            </w:pPr>
            <w:r>
              <w:rPr>
                <w:spacing w:val="-2"/>
                <w:sz w:val="11"/>
                <w:szCs w:val="11"/>
              </w:rPr>
              <w:t>30</w:t>
            </w:r>
          </w:p>
          <w:p w14:paraId="52A6EB31">
            <w:pPr>
              <w:pStyle w:val="6"/>
              <w:spacing w:line="217" w:lineRule="auto"/>
              <w:ind w:left="73"/>
              <w:rPr>
                <w:sz w:val="4"/>
                <w:szCs w:val="4"/>
              </w:rPr>
            </w:pPr>
            <w:r>
              <w:rPr>
                <w:spacing w:val="14"/>
                <w:w w:val="175"/>
                <w:sz w:val="4"/>
                <w:szCs w:val="4"/>
              </w:rPr>
              <w:t>2</w:t>
            </w:r>
          </w:p>
        </w:tc>
        <w:tc>
          <w:tcPr>
            <w:tcW w:w="299" w:type="dxa"/>
            <w:vAlign w:val="top"/>
          </w:tcPr>
          <w:p w14:paraId="3A42D988">
            <w:pPr>
              <w:pStyle w:val="6"/>
              <w:spacing w:before="48"/>
              <w:ind w:left="69"/>
              <w:rPr>
                <w:sz w:val="11"/>
                <w:szCs w:val="11"/>
              </w:rPr>
            </w:pPr>
            <w:r>
              <w:rPr>
                <w:spacing w:val="-2"/>
                <w:sz w:val="11"/>
                <w:szCs w:val="11"/>
              </w:rPr>
              <w:t>28</w:t>
            </w:r>
          </w:p>
        </w:tc>
        <w:tc>
          <w:tcPr>
            <w:tcW w:w="918" w:type="dxa"/>
            <w:vAlign w:val="top"/>
          </w:tcPr>
          <w:p w14:paraId="2A736C2B">
            <w:pPr>
              <w:pStyle w:val="6"/>
              <w:spacing w:before="48" w:line="219" w:lineRule="auto"/>
              <w:ind w:left="70"/>
              <w:rPr>
                <w:sz w:val="11"/>
                <w:szCs w:val="11"/>
              </w:rPr>
            </w:pPr>
            <w:r>
              <w:rPr>
                <w:spacing w:val="-2"/>
                <w:sz w:val="11"/>
                <w:szCs w:val="11"/>
              </w:rPr>
              <w:t>工会经费</w:t>
            </w:r>
          </w:p>
        </w:tc>
        <w:tc>
          <w:tcPr>
            <w:tcW w:w="299" w:type="dxa"/>
            <w:vAlign w:val="top"/>
          </w:tcPr>
          <w:p w14:paraId="29FD7986">
            <w:pPr>
              <w:pStyle w:val="6"/>
              <w:spacing w:before="11" w:line="231" w:lineRule="auto"/>
              <w:ind w:left="72"/>
              <w:rPr>
                <w:sz w:val="11"/>
                <w:szCs w:val="11"/>
              </w:rPr>
            </w:pPr>
            <w:r>
              <w:rPr>
                <w:spacing w:val="-2"/>
                <w:sz w:val="11"/>
                <w:szCs w:val="11"/>
              </w:rPr>
              <w:t>50</w:t>
            </w:r>
          </w:p>
          <w:p w14:paraId="2266B411">
            <w:pPr>
              <w:pStyle w:val="6"/>
              <w:spacing w:line="217" w:lineRule="auto"/>
              <w:ind w:left="72"/>
              <w:rPr>
                <w:sz w:val="4"/>
                <w:szCs w:val="4"/>
              </w:rPr>
            </w:pPr>
            <w:r>
              <w:rPr>
                <w:spacing w:val="14"/>
                <w:w w:val="175"/>
                <w:sz w:val="4"/>
                <w:szCs w:val="4"/>
              </w:rPr>
              <w:t>2</w:t>
            </w:r>
          </w:p>
        </w:tc>
        <w:tc>
          <w:tcPr>
            <w:tcW w:w="299" w:type="dxa"/>
            <w:vAlign w:val="top"/>
          </w:tcPr>
          <w:p w14:paraId="39A9D655">
            <w:pPr>
              <w:pStyle w:val="6"/>
              <w:spacing w:before="48"/>
              <w:ind w:left="72"/>
              <w:rPr>
                <w:sz w:val="11"/>
                <w:szCs w:val="11"/>
              </w:rPr>
            </w:pPr>
            <w:r>
              <w:rPr>
                <w:spacing w:val="-2"/>
                <w:sz w:val="11"/>
                <w:szCs w:val="11"/>
              </w:rPr>
              <w:t>01</w:t>
            </w:r>
          </w:p>
        </w:tc>
        <w:tc>
          <w:tcPr>
            <w:tcW w:w="919" w:type="dxa"/>
            <w:vAlign w:val="top"/>
          </w:tcPr>
          <w:p w14:paraId="343B5C5B">
            <w:pPr>
              <w:pStyle w:val="6"/>
              <w:spacing w:before="48" w:line="220" w:lineRule="auto"/>
              <w:ind w:left="74"/>
              <w:rPr>
                <w:sz w:val="11"/>
                <w:szCs w:val="11"/>
              </w:rPr>
            </w:pPr>
            <w:r>
              <w:rPr>
                <w:spacing w:val="-2"/>
                <w:sz w:val="11"/>
                <w:szCs w:val="11"/>
              </w:rPr>
              <w:t>办公经费</w:t>
            </w:r>
          </w:p>
        </w:tc>
        <w:tc>
          <w:tcPr>
            <w:tcW w:w="918" w:type="dxa"/>
            <w:vAlign w:val="top"/>
          </w:tcPr>
          <w:p w14:paraId="1BAD558F">
            <w:pPr>
              <w:pStyle w:val="6"/>
              <w:spacing w:before="48" w:line="239" w:lineRule="auto"/>
              <w:ind w:left="621"/>
              <w:rPr>
                <w:sz w:val="11"/>
                <w:szCs w:val="11"/>
              </w:rPr>
            </w:pPr>
            <w:r>
              <w:rPr>
                <w:spacing w:val="-3"/>
                <w:sz w:val="11"/>
                <w:szCs w:val="11"/>
              </w:rPr>
              <w:t>1.30</w:t>
            </w:r>
          </w:p>
        </w:tc>
        <w:tc>
          <w:tcPr>
            <w:tcW w:w="918" w:type="dxa"/>
            <w:vAlign w:val="top"/>
          </w:tcPr>
          <w:p w14:paraId="0C007099">
            <w:pPr>
              <w:pStyle w:val="6"/>
              <w:spacing w:before="48" w:line="239" w:lineRule="auto"/>
              <w:ind w:left="623"/>
              <w:rPr>
                <w:sz w:val="11"/>
                <w:szCs w:val="11"/>
              </w:rPr>
            </w:pPr>
            <w:r>
              <w:rPr>
                <w:spacing w:val="-3"/>
                <w:sz w:val="11"/>
                <w:szCs w:val="11"/>
              </w:rPr>
              <w:t>1.30</w:t>
            </w:r>
          </w:p>
        </w:tc>
        <w:tc>
          <w:tcPr>
            <w:tcW w:w="919" w:type="dxa"/>
            <w:vAlign w:val="top"/>
          </w:tcPr>
          <w:p w14:paraId="45133B6C">
            <w:pPr>
              <w:pStyle w:val="6"/>
              <w:spacing w:before="48" w:line="239" w:lineRule="auto"/>
              <w:ind w:left="625"/>
              <w:rPr>
                <w:sz w:val="11"/>
                <w:szCs w:val="11"/>
              </w:rPr>
            </w:pPr>
            <w:r>
              <w:rPr>
                <w:spacing w:val="-3"/>
                <w:sz w:val="11"/>
                <w:szCs w:val="11"/>
              </w:rPr>
              <w:t>1.30</w:t>
            </w:r>
          </w:p>
        </w:tc>
        <w:tc>
          <w:tcPr>
            <w:tcW w:w="919" w:type="dxa"/>
            <w:vAlign w:val="top"/>
          </w:tcPr>
          <w:p w14:paraId="51AC9D94">
            <w:pPr>
              <w:spacing w:line="195" w:lineRule="exact"/>
              <w:rPr>
                <w:rFonts w:ascii="Arial"/>
                <w:sz w:val="17"/>
              </w:rPr>
            </w:pPr>
          </w:p>
        </w:tc>
        <w:tc>
          <w:tcPr>
            <w:tcW w:w="919" w:type="dxa"/>
            <w:vAlign w:val="top"/>
          </w:tcPr>
          <w:p w14:paraId="02C16000">
            <w:pPr>
              <w:spacing w:line="195" w:lineRule="exact"/>
              <w:rPr>
                <w:rFonts w:ascii="Arial"/>
                <w:sz w:val="17"/>
              </w:rPr>
            </w:pPr>
          </w:p>
        </w:tc>
        <w:tc>
          <w:tcPr>
            <w:tcW w:w="919" w:type="dxa"/>
            <w:vAlign w:val="top"/>
          </w:tcPr>
          <w:p w14:paraId="205AA046">
            <w:pPr>
              <w:spacing w:line="195" w:lineRule="exact"/>
              <w:rPr>
                <w:rFonts w:ascii="Arial"/>
                <w:sz w:val="17"/>
              </w:rPr>
            </w:pPr>
          </w:p>
        </w:tc>
        <w:tc>
          <w:tcPr>
            <w:tcW w:w="919" w:type="dxa"/>
            <w:vAlign w:val="top"/>
          </w:tcPr>
          <w:p w14:paraId="1122BB0B">
            <w:pPr>
              <w:spacing w:line="195" w:lineRule="exact"/>
              <w:rPr>
                <w:rFonts w:ascii="Arial"/>
                <w:sz w:val="17"/>
              </w:rPr>
            </w:pPr>
          </w:p>
        </w:tc>
        <w:tc>
          <w:tcPr>
            <w:tcW w:w="919" w:type="dxa"/>
            <w:vAlign w:val="top"/>
          </w:tcPr>
          <w:p w14:paraId="7F99BDCE">
            <w:pPr>
              <w:spacing w:line="195" w:lineRule="exact"/>
              <w:rPr>
                <w:rFonts w:ascii="Arial"/>
                <w:sz w:val="17"/>
              </w:rPr>
            </w:pPr>
          </w:p>
        </w:tc>
        <w:tc>
          <w:tcPr>
            <w:tcW w:w="919" w:type="dxa"/>
            <w:vAlign w:val="top"/>
          </w:tcPr>
          <w:p w14:paraId="1AEDFE8B">
            <w:pPr>
              <w:spacing w:line="195" w:lineRule="exact"/>
              <w:rPr>
                <w:rFonts w:ascii="Arial"/>
                <w:sz w:val="17"/>
              </w:rPr>
            </w:pPr>
          </w:p>
        </w:tc>
        <w:tc>
          <w:tcPr>
            <w:tcW w:w="919" w:type="dxa"/>
            <w:vAlign w:val="top"/>
          </w:tcPr>
          <w:p w14:paraId="567CA30E">
            <w:pPr>
              <w:spacing w:line="195" w:lineRule="exact"/>
              <w:rPr>
                <w:rFonts w:ascii="Arial"/>
                <w:sz w:val="17"/>
              </w:rPr>
            </w:pPr>
          </w:p>
        </w:tc>
        <w:tc>
          <w:tcPr>
            <w:tcW w:w="919" w:type="dxa"/>
            <w:vAlign w:val="top"/>
          </w:tcPr>
          <w:p w14:paraId="5C3FBA89">
            <w:pPr>
              <w:spacing w:line="195" w:lineRule="exact"/>
              <w:rPr>
                <w:rFonts w:ascii="Arial"/>
                <w:sz w:val="17"/>
              </w:rPr>
            </w:pPr>
          </w:p>
        </w:tc>
        <w:tc>
          <w:tcPr>
            <w:tcW w:w="807" w:type="dxa"/>
            <w:vAlign w:val="top"/>
          </w:tcPr>
          <w:p w14:paraId="12D8CF79">
            <w:pPr>
              <w:spacing w:line="195" w:lineRule="exact"/>
              <w:rPr>
                <w:rFonts w:ascii="Arial"/>
                <w:sz w:val="17"/>
              </w:rPr>
            </w:pPr>
          </w:p>
        </w:tc>
      </w:tr>
      <w:tr w14:paraId="75CC8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150B8278">
            <w:pPr>
              <w:pStyle w:val="6"/>
              <w:spacing w:before="12" w:line="231" w:lineRule="auto"/>
              <w:ind w:left="73"/>
              <w:rPr>
                <w:sz w:val="11"/>
                <w:szCs w:val="11"/>
              </w:rPr>
            </w:pPr>
            <w:r>
              <w:rPr>
                <w:spacing w:val="-2"/>
                <w:sz w:val="11"/>
                <w:szCs w:val="11"/>
              </w:rPr>
              <w:t>30</w:t>
            </w:r>
          </w:p>
          <w:p w14:paraId="188D11C6">
            <w:pPr>
              <w:pStyle w:val="6"/>
              <w:spacing w:line="210" w:lineRule="auto"/>
              <w:ind w:left="79"/>
              <w:rPr>
                <w:sz w:val="4"/>
                <w:szCs w:val="4"/>
              </w:rPr>
            </w:pPr>
            <w:r>
              <w:rPr>
                <w:spacing w:val="16"/>
                <w:w w:val="132"/>
                <w:sz w:val="4"/>
                <w:szCs w:val="4"/>
              </w:rPr>
              <w:t>1</w:t>
            </w:r>
          </w:p>
        </w:tc>
        <w:tc>
          <w:tcPr>
            <w:tcW w:w="299" w:type="dxa"/>
            <w:vAlign w:val="top"/>
          </w:tcPr>
          <w:p w14:paraId="7AE0507C">
            <w:pPr>
              <w:pStyle w:val="6"/>
              <w:spacing w:before="49"/>
              <w:ind w:left="68"/>
              <w:rPr>
                <w:sz w:val="11"/>
                <w:szCs w:val="11"/>
              </w:rPr>
            </w:pPr>
            <w:r>
              <w:rPr>
                <w:spacing w:val="-2"/>
                <w:sz w:val="11"/>
                <w:szCs w:val="11"/>
              </w:rPr>
              <w:t>01</w:t>
            </w:r>
          </w:p>
        </w:tc>
        <w:tc>
          <w:tcPr>
            <w:tcW w:w="918" w:type="dxa"/>
            <w:vAlign w:val="top"/>
          </w:tcPr>
          <w:p w14:paraId="470D39E5">
            <w:pPr>
              <w:pStyle w:val="6"/>
              <w:spacing w:before="50" w:line="219" w:lineRule="auto"/>
              <w:ind w:left="68"/>
              <w:rPr>
                <w:sz w:val="11"/>
                <w:szCs w:val="11"/>
              </w:rPr>
            </w:pPr>
            <w:r>
              <w:rPr>
                <w:spacing w:val="-1"/>
                <w:sz w:val="11"/>
                <w:szCs w:val="11"/>
              </w:rPr>
              <w:t>基本工资</w:t>
            </w:r>
          </w:p>
        </w:tc>
        <w:tc>
          <w:tcPr>
            <w:tcW w:w="299" w:type="dxa"/>
            <w:vAlign w:val="top"/>
          </w:tcPr>
          <w:p w14:paraId="4080EB72">
            <w:pPr>
              <w:pStyle w:val="6"/>
              <w:spacing w:before="12" w:line="231" w:lineRule="auto"/>
              <w:ind w:left="72"/>
              <w:rPr>
                <w:sz w:val="11"/>
                <w:szCs w:val="11"/>
              </w:rPr>
            </w:pPr>
            <w:r>
              <w:rPr>
                <w:spacing w:val="-2"/>
                <w:sz w:val="11"/>
                <w:szCs w:val="11"/>
              </w:rPr>
              <w:t>50</w:t>
            </w:r>
          </w:p>
          <w:p w14:paraId="7FD79701">
            <w:pPr>
              <w:pStyle w:val="6"/>
              <w:spacing w:line="210" w:lineRule="auto"/>
              <w:ind w:left="78"/>
              <w:rPr>
                <w:sz w:val="4"/>
                <w:szCs w:val="4"/>
              </w:rPr>
            </w:pPr>
            <w:r>
              <w:rPr>
                <w:spacing w:val="16"/>
                <w:w w:val="132"/>
                <w:sz w:val="4"/>
                <w:szCs w:val="4"/>
              </w:rPr>
              <w:t>1</w:t>
            </w:r>
          </w:p>
        </w:tc>
        <w:tc>
          <w:tcPr>
            <w:tcW w:w="299" w:type="dxa"/>
            <w:vAlign w:val="top"/>
          </w:tcPr>
          <w:p w14:paraId="329C2D33">
            <w:pPr>
              <w:pStyle w:val="6"/>
              <w:spacing w:before="49"/>
              <w:ind w:left="72"/>
              <w:rPr>
                <w:sz w:val="11"/>
                <w:szCs w:val="11"/>
              </w:rPr>
            </w:pPr>
            <w:r>
              <w:rPr>
                <w:spacing w:val="-2"/>
                <w:sz w:val="11"/>
                <w:szCs w:val="11"/>
              </w:rPr>
              <w:t>01</w:t>
            </w:r>
          </w:p>
        </w:tc>
        <w:tc>
          <w:tcPr>
            <w:tcW w:w="919" w:type="dxa"/>
            <w:vAlign w:val="top"/>
          </w:tcPr>
          <w:p w14:paraId="5585FD57">
            <w:pPr>
              <w:pStyle w:val="6"/>
              <w:spacing w:before="12"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4EFC731B">
            <w:pPr>
              <w:pStyle w:val="6"/>
              <w:spacing w:before="50" w:line="239" w:lineRule="auto"/>
              <w:ind w:left="511"/>
              <w:rPr>
                <w:sz w:val="11"/>
                <w:szCs w:val="11"/>
              </w:rPr>
            </w:pPr>
            <w:r>
              <w:rPr>
                <w:spacing w:val="-2"/>
                <w:sz w:val="11"/>
                <w:szCs w:val="11"/>
              </w:rPr>
              <w:t>111.40</w:t>
            </w:r>
          </w:p>
        </w:tc>
        <w:tc>
          <w:tcPr>
            <w:tcW w:w="918" w:type="dxa"/>
            <w:vAlign w:val="top"/>
          </w:tcPr>
          <w:p w14:paraId="69D307D2">
            <w:pPr>
              <w:pStyle w:val="6"/>
              <w:spacing w:before="50" w:line="239" w:lineRule="auto"/>
              <w:ind w:left="513"/>
              <w:rPr>
                <w:sz w:val="11"/>
                <w:szCs w:val="11"/>
              </w:rPr>
            </w:pPr>
            <w:r>
              <w:rPr>
                <w:spacing w:val="-2"/>
                <w:sz w:val="11"/>
                <w:szCs w:val="11"/>
              </w:rPr>
              <w:t>111.40</w:t>
            </w:r>
          </w:p>
        </w:tc>
        <w:tc>
          <w:tcPr>
            <w:tcW w:w="919" w:type="dxa"/>
            <w:vAlign w:val="top"/>
          </w:tcPr>
          <w:p w14:paraId="6E3526BF">
            <w:pPr>
              <w:pStyle w:val="6"/>
              <w:spacing w:before="50" w:line="239" w:lineRule="auto"/>
              <w:ind w:left="515"/>
              <w:rPr>
                <w:sz w:val="11"/>
                <w:szCs w:val="11"/>
              </w:rPr>
            </w:pPr>
            <w:r>
              <w:rPr>
                <w:spacing w:val="-2"/>
                <w:sz w:val="11"/>
                <w:szCs w:val="11"/>
              </w:rPr>
              <w:t>111.40</w:t>
            </w:r>
          </w:p>
        </w:tc>
        <w:tc>
          <w:tcPr>
            <w:tcW w:w="919" w:type="dxa"/>
            <w:vAlign w:val="top"/>
          </w:tcPr>
          <w:p w14:paraId="53372996">
            <w:pPr>
              <w:spacing w:line="195" w:lineRule="exact"/>
              <w:rPr>
                <w:rFonts w:ascii="Arial"/>
                <w:sz w:val="17"/>
              </w:rPr>
            </w:pPr>
          </w:p>
        </w:tc>
        <w:tc>
          <w:tcPr>
            <w:tcW w:w="919" w:type="dxa"/>
            <w:vAlign w:val="top"/>
          </w:tcPr>
          <w:p w14:paraId="3ADC21C3">
            <w:pPr>
              <w:spacing w:line="195" w:lineRule="exact"/>
              <w:rPr>
                <w:rFonts w:ascii="Arial"/>
                <w:sz w:val="17"/>
              </w:rPr>
            </w:pPr>
          </w:p>
        </w:tc>
        <w:tc>
          <w:tcPr>
            <w:tcW w:w="919" w:type="dxa"/>
            <w:vAlign w:val="top"/>
          </w:tcPr>
          <w:p w14:paraId="598424C6">
            <w:pPr>
              <w:spacing w:line="195" w:lineRule="exact"/>
              <w:rPr>
                <w:rFonts w:ascii="Arial"/>
                <w:sz w:val="17"/>
              </w:rPr>
            </w:pPr>
          </w:p>
        </w:tc>
        <w:tc>
          <w:tcPr>
            <w:tcW w:w="919" w:type="dxa"/>
            <w:vAlign w:val="top"/>
          </w:tcPr>
          <w:p w14:paraId="7AD78AA5">
            <w:pPr>
              <w:spacing w:line="195" w:lineRule="exact"/>
              <w:rPr>
                <w:rFonts w:ascii="Arial"/>
                <w:sz w:val="17"/>
              </w:rPr>
            </w:pPr>
          </w:p>
        </w:tc>
        <w:tc>
          <w:tcPr>
            <w:tcW w:w="919" w:type="dxa"/>
            <w:vAlign w:val="top"/>
          </w:tcPr>
          <w:p w14:paraId="752361FC">
            <w:pPr>
              <w:spacing w:line="195" w:lineRule="exact"/>
              <w:rPr>
                <w:rFonts w:ascii="Arial"/>
                <w:sz w:val="17"/>
              </w:rPr>
            </w:pPr>
          </w:p>
        </w:tc>
        <w:tc>
          <w:tcPr>
            <w:tcW w:w="919" w:type="dxa"/>
            <w:vAlign w:val="top"/>
          </w:tcPr>
          <w:p w14:paraId="7A4E67B1">
            <w:pPr>
              <w:spacing w:line="195" w:lineRule="exact"/>
              <w:rPr>
                <w:rFonts w:ascii="Arial"/>
                <w:sz w:val="17"/>
              </w:rPr>
            </w:pPr>
          </w:p>
        </w:tc>
        <w:tc>
          <w:tcPr>
            <w:tcW w:w="919" w:type="dxa"/>
            <w:vAlign w:val="top"/>
          </w:tcPr>
          <w:p w14:paraId="14CBA244">
            <w:pPr>
              <w:spacing w:line="195" w:lineRule="exact"/>
              <w:rPr>
                <w:rFonts w:ascii="Arial"/>
                <w:sz w:val="17"/>
              </w:rPr>
            </w:pPr>
          </w:p>
        </w:tc>
        <w:tc>
          <w:tcPr>
            <w:tcW w:w="919" w:type="dxa"/>
            <w:vAlign w:val="top"/>
          </w:tcPr>
          <w:p w14:paraId="29314A75">
            <w:pPr>
              <w:spacing w:line="195" w:lineRule="exact"/>
              <w:rPr>
                <w:rFonts w:ascii="Arial"/>
                <w:sz w:val="17"/>
              </w:rPr>
            </w:pPr>
          </w:p>
        </w:tc>
        <w:tc>
          <w:tcPr>
            <w:tcW w:w="807" w:type="dxa"/>
            <w:vAlign w:val="top"/>
          </w:tcPr>
          <w:p w14:paraId="446485A4">
            <w:pPr>
              <w:spacing w:line="195" w:lineRule="exact"/>
              <w:rPr>
                <w:rFonts w:ascii="Arial"/>
                <w:sz w:val="17"/>
              </w:rPr>
            </w:pPr>
          </w:p>
        </w:tc>
      </w:tr>
      <w:tr w14:paraId="041EF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7CCB44A">
            <w:pPr>
              <w:pStyle w:val="6"/>
              <w:spacing w:before="14" w:line="231" w:lineRule="auto"/>
              <w:ind w:left="73"/>
              <w:rPr>
                <w:sz w:val="11"/>
                <w:szCs w:val="11"/>
              </w:rPr>
            </w:pPr>
            <w:r>
              <w:rPr>
                <w:spacing w:val="-2"/>
                <w:sz w:val="11"/>
                <w:szCs w:val="11"/>
              </w:rPr>
              <w:t>30</w:t>
            </w:r>
          </w:p>
          <w:p w14:paraId="3EA17019">
            <w:pPr>
              <w:pStyle w:val="6"/>
              <w:spacing w:line="202" w:lineRule="auto"/>
              <w:ind w:left="73"/>
              <w:rPr>
                <w:sz w:val="4"/>
                <w:szCs w:val="4"/>
              </w:rPr>
            </w:pPr>
            <w:r>
              <w:rPr>
                <w:spacing w:val="14"/>
                <w:w w:val="175"/>
                <w:sz w:val="4"/>
                <w:szCs w:val="4"/>
              </w:rPr>
              <w:t>2</w:t>
            </w:r>
          </w:p>
        </w:tc>
        <w:tc>
          <w:tcPr>
            <w:tcW w:w="299" w:type="dxa"/>
            <w:vAlign w:val="top"/>
          </w:tcPr>
          <w:p w14:paraId="0CA17722">
            <w:pPr>
              <w:pStyle w:val="6"/>
              <w:spacing w:before="51"/>
              <w:ind w:left="69"/>
              <w:rPr>
                <w:sz w:val="11"/>
                <w:szCs w:val="11"/>
              </w:rPr>
            </w:pPr>
            <w:r>
              <w:rPr>
                <w:spacing w:val="-2"/>
                <w:sz w:val="11"/>
                <w:szCs w:val="11"/>
              </w:rPr>
              <w:t>29</w:t>
            </w:r>
          </w:p>
        </w:tc>
        <w:tc>
          <w:tcPr>
            <w:tcW w:w="918" w:type="dxa"/>
            <w:vAlign w:val="top"/>
          </w:tcPr>
          <w:p w14:paraId="5B4FD381">
            <w:pPr>
              <w:pStyle w:val="6"/>
              <w:spacing w:before="51" w:line="220" w:lineRule="auto"/>
              <w:ind w:left="68"/>
              <w:rPr>
                <w:sz w:val="11"/>
                <w:szCs w:val="11"/>
              </w:rPr>
            </w:pPr>
            <w:r>
              <w:rPr>
                <w:spacing w:val="-1"/>
                <w:sz w:val="11"/>
                <w:szCs w:val="11"/>
              </w:rPr>
              <w:t>福利费</w:t>
            </w:r>
          </w:p>
        </w:tc>
        <w:tc>
          <w:tcPr>
            <w:tcW w:w="299" w:type="dxa"/>
            <w:vAlign w:val="top"/>
          </w:tcPr>
          <w:p w14:paraId="34FB6F04">
            <w:pPr>
              <w:pStyle w:val="6"/>
              <w:spacing w:before="14" w:line="231" w:lineRule="auto"/>
              <w:ind w:left="72"/>
              <w:rPr>
                <w:sz w:val="11"/>
                <w:szCs w:val="11"/>
              </w:rPr>
            </w:pPr>
            <w:r>
              <w:rPr>
                <w:spacing w:val="-2"/>
                <w:sz w:val="11"/>
                <w:szCs w:val="11"/>
              </w:rPr>
              <w:t>50</w:t>
            </w:r>
          </w:p>
          <w:p w14:paraId="2BDB8313">
            <w:pPr>
              <w:pStyle w:val="6"/>
              <w:spacing w:line="202" w:lineRule="auto"/>
              <w:ind w:left="72"/>
              <w:rPr>
                <w:sz w:val="4"/>
                <w:szCs w:val="4"/>
              </w:rPr>
            </w:pPr>
            <w:r>
              <w:rPr>
                <w:spacing w:val="14"/>
                <w:w w:val="175"/>
                <w:sz w:val="4"/>
                <w:szCs w:val="4"/>
              </w:rPr>
              <w:t>2</w:t>
            </w:r>
          </w:p>
        </w:tc>
        <w:tc>
          <w:tcPr>
            <w:tcW w:w="299" w:type="dxa"/>
            <w:vAlign w:val="top"/>
          </w:tcPr>
          <w:p w14:paraId="002D8FEB">
            <w:pPr>
              <w:pStyle w:val="6"/>
              <w:spacing w:before="51"/>
              <w:ind w:left="72"/>
              <w:rPr>
                <w:sz w:val="11"/>
                <w:szCs w:val="11"/>
              </w:rPr>
            </w:pPr>
            <w:r>
              <w:rPr>
                <w:spacing w:val="-2"/>
                <w:sz w:val="11"/>
                <w:szCs w:val="11"/>
              </w:rPr>
              <w:t>01</w:t>
            </w:r>
          </w:p>
        </w:tc>
        <w:tc>
          <w:tcPr>
            <w:tcW w:w="919" w:type="dxa"/>
            <w:vAlign w:val="top"/>
          </w:tcPr>
          <w:p w14:paraId="39A8BB85">
            <w:pPr>
              <w:pStyle w:val="6"/>
              <w:spacing w:before="51" w:line="220" w:lineRule="auto"/>
              <w:ind w:left="74"/>
              <w:rPr>
                <w:sz w:val="11"/>
                <w:szCs w:val="11"/>
              </w:rPr>
            </w:pPr>
            <w:r>
              <w:rPr>
                <w:spacing w:val="-2"/>
                <w:sz w:val="11"/>
                <w:szCs w:val="11"/>
              </w:rPr>
              <w:t>办公经费</w:t>
            </w:r>
          </w:p>
        </w:tc>
        <w:tc>
          <w:tcPr>
            <w:tcW w:w="918" w:type="dxa"/>
            <w:vAlign w:val="top"/>
          </w:tcPr>
          <w:p w14:paraId="21ABD619">
            <w:pPr>
              <w:pStyle w:val="6"/>
              <w:spacing w:before="51" w:line="239" w:lineRule="auto"/>
              <w:ind w:left="615"/>
              <w:rPr>
                <w:sz w:val="11"/>
                <w:szCs w:val="11"/>
              </w:rPr>
            </w:pPr>
            <w:r>
              <w:rPr>
                <w:spacing w:val="-2"/>
                <w:sz w:val="11"/>
                <w:szCs w:val="11"/>
              </w:rPr>
              <w:t>2.80</w:t>
            </w:r>
          </w:p>
        </w:tc>
        <w:tc>
          <w:tcPr>
            <w:tcW w:w="918" w:type="dxa"/>
            <w:vAlign w:val="top"/>
          </w:tcPr>
          <w:p w14:paraId="7121850C">
            <w:pPr>
              <w:pStyle w:val="6"/>
              <w:spacing w:before="51" w:line="239" w:lineRule="auto"/>
              <w:ind w:left="617"/>
              <w:rPr>
                <w:sz w:val="11"/>
                <w:szCs w:val="11"/>
              </w:rPr>
            </w:pPr>
            <w:r>
              <w:rPr>
                <w:spacing w:val="-2"/>
                <w:sz w:val="11"/>
                <w:szCs w:val="11"/>
              </w:rPr>
              <w:t>2.80</w:t>
            </w:r>
          </w:p>
        </w:tc>
        <w:tc>
          <w:tcPr>
            <w:tcW w:w="919" w:type="dxa"/>
            <w:vAlign w:val="top"/>
          </w:tcPr>
          <w:p w14:paraId="0A27047E">
            <w:pPr>
              <w:pStyle w:val="6"/>
              <w:spacing w:before="51" w:line="239" w:lineRule="auto"/>
              <w:ind w:left="619"/>
              <w:rPr>
                <w:sz w:val="11"/>
                <w:szCs w:val="11"/>
              </w:rPr>
            </w:pPr>
            <w:r>
              <w:rPr>
                <w:spacing w:val="-2"/>
                <w:sz w:val="11"/>
                <w:szCs w:val="11"/>
              </w:rPr>
              <w:t>2.80</w:t>
            </w:r>
          </w:p>
        </w:tc>
        <w:tc>
          <w:tcPr>
            <w:tcW w:w="919" w:type="dxa"/>
            <w:vAlign w:val="top"/>
          </w:tcPr>
          <w:p w14:paraId="3BEDCD65">
            <w:pPr>
              <w:spacing w:line="195" w:lineRule="exact"/>
              <w:rPr>
                <w:rFonts w:ascii="Arial"/>
                <w:sz w:val="17"/>
              </w:rPr>
            </w:pPr>
          </w:p>
        </w:tc>
        <w:tc>
          <w:tcPr>
            <w:tcW w:w="919" w:type="dxa"/>
            <w:vAlign w:val="top"/>
          </w:tcPr>
          <w:p w14:paraId="7FA8073A">
            <w:pPr>
              <w:spacing w:line="195" w:lineRule="exact"/>
              <w:rPr>
                <w:rFonts w:ascii="Arial"/>
                <w:sz w:val="17"/>
              </w:rPr>
            </w:pPr>
          </w:p>
        </w:tc>
        <w:tc>
          <w:tcPr>
            <w:tcW w:w="919" w:type="dxa"/>
            <w:vAlign w:val="top"/>
          </w:tcPr>
          <w:p w14:paraId="0A1F0604">
            <w:pPr>
              <w:spacing w:line="195" w:lineRule="exact"/>
              <w:rPr>
                <w:rFonts w:ascii="Arial"/>
                <w:sz w:val="17"/>
              </w:rPr>
            </w:pPr>
          </w:p>
        </w:tc>
        <w:tc>
          <w:tcPr>
            <w:tcW w:w="919" w:type="dxa"/>
            <w:vAlign w:val="top"/>
          </w:tcPr>
          <w:p w14:paraId="19B796CE">
            <w:pPr>
              <w:spacing w:line="195" w:lineRule="exact"/>
              <w:rPr>
                <w:rFonts w:ascii="Arial"/>
                <w:sz w:val="17"/>
              </w:rPr>
            </w:pPr>
          </w:p>
        </w:tc>
        <w:tc>
          <w:tcPr>
            <w:tcW w:w="919" w:type="dxa"/>
            <w:vAlign w:val="top"/>
          </w:tcPr>
          <w:p w14:paraId="596CF021">
            <w:pPr>
              <w:spacing w:line="195" w:lineRule="exact"/>
              <w:rPr>
                <w:rFonts w:ascii="Arial"/>
                <w:sz w:val="17"/>
              </w:rPr>
            </w:pPr>
          </w:p>
        </w:tc>
        <w:tc>
          <w:tcPr>
            <w:tcW w:w="919" w:type="dxa"/>
            <w:vAlign w:val="top"/>
          </w:tcPr>
          <w:p w14:paraId="794F6429">
            <w:pPr>
              <w:spacing w:line="195" w:lineRule="exact"/>
              <w:rPr>
                <w:rFonts w:ascii="Arial"/>
                <w:sz w:val="17"/>
              </w:rPr>
            </w:pPr>
          </w:p>
        </w:tc>
        <w:tc>
          <w:tcPr>
            <w:tcW w:w="919" w:type="dxa"/>
            <w:vAlign w:val="top"/>
          </w:tcPr>
          <w:p w14:paraId="3DE89879">
            <w:pPr>
              <w:spacing w:line="195" w:lineRule="exact"/>
              <w:rPr>
                <w:rFonts w:ascii="Arial"/>
                <w:sz w:val="17"/>
              </w:rPr>
            </w:pPr>
          </w:p>
        </w:tc>
        <w:tc>
          <w:tcPr>
            <w:tcW w:w="919" w:type="dxa"/>
            <w:vAlign w:val="top"/>
          </w:tcPr>
          <w:p w14:paraId="0AF112BA">
            <w:pPr>
              <w:spacing w:line="195" w:lineRule="exact"/>
              <w:rPr>
                <w:rFonts w:ascii="Arial"/>
                <w:sz w:val="17"/>
              </w:rPr>
            </w:pPr>
          </w:p>
        </w:tc>
        <w:tc>
          <w:tcPr>
            <w:tcW w:w="807" w:type="dxa"/>
            <w:vAlign w:val="top"/>
          </w:tcPr>
          <w:p w14:paraId="55E0CC12">
            <w:pPr>
              <w:spacing w:line="195" w:lineRule="exact"/>
              <w:rPr>
                <w:rFonts w:ascii="Arial"/>
                <w:sz w:val="17"/>
              </w:rPr>
            </w:pPr>
          </w:p>
        </w:tc>
      </w:tr>
      <w:tr w14:paraId="5B4F0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6DD6B61">
            <w:pPr>
              <w:pStyle w:val="6"/>
              <w:spacing w:before="15" w:line="231" w:lineRule="auto"/>
              <w:ind w:left="73"/>
              <w:rPr>
                <w:sz w:val="11"/>
                <w:szCs w:val="11"/>
              </w:rPr>
            </w:pPr>
            <w:r>
              <w:rPr>
                <w:spacing w:val="-2"/>
                <w:sz w:val="11"/>
                <w:szCs w:val="11"/>
              </w:rPr>
              <w:t>30</w:t>
            </w:r>
          </w:p>
          <w:p w14:paraId="12DA863B">
            <w:pPr>
              <w:pStyle w:val="6"/>
              <w:spacing w:line="200" w:lineRule="auto"/>
              <w:ind w:left="73"/>
              <w:rPr>
                <w:sz w:val="4"/>
                <w:szCs w:val="4"/>
              </w:rPr>
            </w:pPr>
            <w:r>
              <w:rPr>
                <w:spacing w:val="14"/>
                <w:w w:val="175"/>
                <w:sz w:val="4"/>
                <w:szCs w:val="4"/>
              </w:rPr>
              <w:t>2</w:t>
            </w:r>
          </w:p>
        </w:tc>
        <w:tc>
          <w:tcPr>
            <w:tcW w:w="299" w:type="dxa"/>
            <w:vAlign w:val="top"/>
          </w:tcPr>
          <w:p w14:paraId="19035FE5">
            <w:pPr>
              <w:pStyle w:val="6"/>
              <w:spacing w:before="53"/>
              <w:ind w:left="69"/>
              <w:rPr>
                <w:sz w:val="11"/>
                <w:szCs w:val="11"/>
              </w:rPr>
            </w:pPr>
            <w:r>
              <w:rPr>
                <w:spacing w:val="-2"/>
                <w:sz w:val="11"/>
                <w:szCs w:val="11"/>
              </w:rPr>
              <w:t>39</w:t>
            </w:r>
          </w:p>
        </w:tc>
        <w:tc>
          <w:tcPr>
            <w:tcW w:w="918" w:type="dxa"/>
            <w:vAlign w:val="top"/>
          </w:tcPr>
          <w:p w14:paraId="36F14EBC">
            <w:pPr>
              <w:pStyle w:val="6"/>
              <w:spacing w:before="53" w:line="220" w:lineRule="auto"/>
              <w:ind w:left="69"/>
              <w:rPr>
                <w:sz w:val="11"/>
                <w:szCs w:val="11"/>
              </w:rPr>
            </w:pPr>
            <w:r>
              <w:rPr>
                <w:spacing w:val="-1"/>
                <w:sz w:val="11"/>
                <w:szCs w:val="11"/>
              </w:rPr>
              <w:t>其他交通费用</w:t>
            </w:r>
          </w:p>
        </w:tc>
        <w:tc>
          <w:tcPr>
            <w:tcW w:w="299" w:type="dxa"/>
            <w:vAlign w:val="top"/>
          </w:tcPr>
          <w:p w14:paraId="53610882">
            <w:pPr>
              <w:pStyle w:val="6"/>
              <w:spacing w:before="15" w:line="231" w:lineRule="auto"/>
              <w:ind w:left="72"/>
              <w:rPr>
                <w:sz w:val="11"/>
                <w:szCs w:val="11"/>
              </w:rPr>
            </w:pPr>
            <w:r>
              <w:rPr>
                <w:spacing w:val="-2"/>
                <w:sz w:val="11"/>
                <w:szCs w:val="11"/>
              </w:rPr>
              <w:t>50</w:t>
            </w:r>
          </w:p>
          <w:p w14:paraId="62CE5D9A">
            <w:pPr>
              <w:pStyle w:val="6"/>
              <w:spacing w:line="200" w:lineRule="auto"/>
              <w:ind w:left="72"/>
              <w:rPr>
                <w:sz w:val="4"/>
                <w:szCs w:val="4"/>
              </w:rPr>
            </w:pPr>
            <w:r>
              <w:rPr>
                <w:spacing w:val="14"/>
                <w:w w:val="175"/>
                <w:sz w:val="4"/>
                <w:szCs w:val="4"/>
              </w:rPr>
              <w:t>2</w:t>
            </w:r>
          </w:p>
        </w:tc>
        <w:tc>
          <w:tcPr>
            <w:tcW w:w="299" w:type="dxa"/>
            <w:vAlign w:val="top"/>
          </w:tcPr>
          <w:p w14:paraId="2DFE212F">
            <w:pPr>
              <w:pStyle w:val="6"/>
              <w:spacing w:before="53"/>
              <w:ind w:left="72"/>
              <w:rPr>
                <w:sz w:val="11"/>
                <w:szCs w:val="11"/>
              </w:rPr>
            </w:pPr>
            <w:r>
              <w:rPr>
                <w:spacing w:val="-2"/>
                <w:sz w:val="11"/>
                <w:szCs w:val="11"/>
              </w:rPr>
              <w:t>01</w:t>
            </w:r>
          </w:p>
        </w:tc>
        <w:tc>
          <w:tcPr>
            <w:tcW w:w="919" w:type="dxa"/>
            <w:vAlign w:val="top"/>
          </w:tcPr>
          <w:p w14:paraId="05856702">
            <w:pPr>
              <w:pStyle w:val="6"/>
              <w:spacing w:before="53" w:line="220" w:lineRule="auto"/>
              <w:ind w:left="74"/>
              <w:rPr>
                <w:sz w:val="11"/>
                <w:szCs w:val="11"/>
              </w:rPr>
            </w:pPr>
            <w:r>
              <w:rPr>
                <w:spacing w:val="-2"/>
                <w:sz w:val="11"/>
                <w:szCs w:val="11"/>
              </w:rPr>
              <w:t>办公经费</w:t>
            </w:r>
          </w:p>
        </w:tc>
        <w:tc>
          <w:tcPr>
            <w:tcW w:w="918" w:type="dxa"/>
            <w:vAlign w:val="top"/>
          </w:tcPr>
          <w:p w14:paraId="0E820545">
            <w:pPr>
              <w:pStyle w:val="6"/>
              <w:spacing w:before="53" w:line="239" w:lineRule="auto"/>
              <w:ind w:left="615"/>
              <w:rPr>
                <w:sz w:val="11"/>
                <w:szCs w:val="11"/>
              </w:rPr>
            </w:pPr>
            <w:r>
              <w:rPr>
                <w:spacing w:val="-2"/>
                <w:sz w:val="11"/>
                <w:szCs w:val="11"/>
              </w:rPr>
              <w:t>5.40</w:t>
            </w:r>
          </w:p>
        </w:tc>
        <w:tc>
          <w:tcPr>
            <w:tcW w:w="918" w:type="dxa"/>
            <w:vAlign w:val="top"/>
          </w:tcPr>
          <w:p w14:paraId="755EFBEB">
            <w:pPr>
              <w:pStyle w:val="6"/>
              <w:spacing w:before="53" w:line="239" w:lineRule="auto"/>
              <w:ind w:left="617"/>
              <w:rPr>
                <w:sz w:val="11"/>
                <w:szCs w:val="11"/>
              </w:rPr>
            </w:pPr>
            <w:r>
              <w:rPr>
                <w:spacing w:val="-2"/>
                <w:sz w:val="11"/>
                <w:szCs w:val="11"/>
              </w:rPr>
              <w:t>5.40</w:t>
            </w:r>
          </w:p>
        </w:tc>
        <w:tc>
          <w:tcPr>
            <w:tcW w:w="919" w:type="dxa"/>
            <w:vAlign w:val="top"/>
          </w:tcPr>
          <w:p w14:paraId="7DAAE028">
            <w:pPr>
              <w:pStyle w:val="6"/>
              <w:spacing w:before="53" w:line="239" w:lineRule="auto"/>
              <w:ind w:left="619"/>
              <w:rPr>
                <w:sz w:val="11"/>
                <w:szCs w:val="11"/>
              </w:rPr>
            </w:pPr>
            <w:r>
              <w:rPr>
                <w:spacing w:val="-2"/>
                <w:sz w:val="11"/>
                <w:szCs w:val="11"/>
              </w:rPr>
              <w:t>5.40</w:t>
            </w:r>
          </w:p>
        </w:tc>
        <w:tc>
          <w:tcPr>
            <w:tcW w:w="919" w:type="dxa"/>
            <w:vAlign w:val="top"/>
          </w:tcPr>
          <w:p w14:paraId="38256955">
            <w:pPr>
              <w:spacing w:line="197" w:lineRule="exact"/>
              <w:rPr>
                <w:rFonts w:ascii="Arial"/>
                <w:sz w:val="17"/>
              </w:rPr>
            </w:pPr>
          </w:p>
        </w:tc>
        <w:tc>
          <w:tcPr>
            <w:tcW w:w="919" w:type="dxa"/>
            <w:vAlign w:val="top"/>
          </w:tcPr>
          <w:p w14:paraId="6A0F5130">
            <w:pPr>
              <w:spacing w:line="197" w:lineRule="exact"/>
              <w:rPr>
                <w:rFonts w:ascii="Arial"/>
                <w:sz w:val="17"/>
              </w:rPr>
            </w:pPr>
          </w:p>
        </w:tc>
        <w:tc>
          <w:tcPr>
            <w:tcW w:w="919" w:type="dxa"/>
            <w:vAlign w:val="top"/>
          </w:tcPr>
          <w:p w14:paraId="676BC4DE">
            <w:pPr>
              <w:spacing w:line="197" w:lineRule="exact"/>
              <w:rPr>
                <w:rFonts w:ascii="Arial"/>
                <w:sz w:val="17"/>
              </w:rPr>
            </w:pPr>
          </w:p>
        </w:tc>
        <w:tc>
          <w:tcPr>
            <w:tcW w:w="919" w:type="dxa"/>
            <w:vAlign w:val="top"/>
          </w:tcPr>
          <w:p w14:paraId="41D1554F">
            <w:pPr>
              <w:spacing w:line="197" w:lineRule="exact"/>
              <w:rPr>
                <w:rFonts w:ascii="Arial"/>
                <w:sz w:val="17"/>
              </w:rPr>
            </w:pPr>
          </w:p>
        </w:tc>
        <w:tc>
          <w:tcPr>
            <w:tcW w:w="919" w:type="dxa"/>
            <w:vAlign w:val="top"/>
          </w:tcPr>
          <w:p w14:paraId="09E8BC84">
            <w:pPr>
              <w:spacing w:line="197" w:lineRule="exact"/>
              <w:rPr>
                <w:rFonts w:ascii="Arial"/>
                <w:sz w:val="17"/>
              </w:rPr>
            </w:pPr>
          </w:p>
        </w:tc>
        <w:tc>
          <w:tcPr>
            <w:tcW w:w="919" w:type="dxa"/>
            <w:vAlign w:val="top"/>
          </w:tcPr>
          <w:p w14:paraId="0D0BCE2E">
            <w:pPr>
              <w:spacing w:line="197" w:lineRule="exact"/>
              <w:rPr>
                <w:rFonts w:ascii="Arial"/>
                <w:sz w:val="17"/>
              </w:rPr>
            </w:pPr>
          </w:p>
        </w:tc>
        <w:tc>
          <w:tcPr>
            <w:tcW w:w="919" w:type="dxa"/>
            <w:vAlign w:val="top"/>
          </w:tcPr>
          <w:p w14:paraId="19A784AA">
            <w:pPr>
              <w:spacing w:line="197" w:lineRule="exact"/>
              <w:rPr>
                <w:rFonts w:ascii="Arial"/>
                <w:sz w:val="17"/>
              </w:rPr>
            </w:pPr>
          </w:p>
        </w:tc>
        <w:tc>
          <w:tcPr>
            <w:tcW w:w="919" w:type="dxa"/>
            <w:vAlign w:val="top"/>
          </w:tcPr>
          <w:p w14:paraId="060452B5">
            <w:pPr>
              <w:spacing w:line="197" w:lineRule="exact"/>
              <w:rPr>
                <w:rFonts w:ascii="Arial"/>
                <w:sz w:val="17"/>
              </w:rPr>
            </w:pPr>
          </w:p>
        </w:tc>
        <w:tc>
          <w:tcPr>
            <w:tcW w:w="807" w:type="dxa"/>
            <w:vAlign w:val="top"/>
          </w:tcPr>
          <w:p w14:paraId="43F6109F">
            <w:pPr>
              <w:spacing w:line="197" w:lineRule="exact"/>
              <w:rPr>
                <w:rFonts w:ascii="Arial"/>
                <w:sz w:val="17"/>
              </w:rPr>
            </w:pPr>
          </w:p>
        </w:tc>
      </w:tr>
      <w:tr w14:paraId="7AA7E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8D625A0">
            <w:pPr>
              <w:pStyle w:val="6"/>
              <w:spacing w:before="16" w:line="231" w:lineRule="auto"/>
              <w:ind w:left="73"/>
              <w:rPr>
                <w:sz w:val="11"/>
                <w:szCs w:val="11"/>
              </w:rPr>
            </w:pPr>
            <w:r>
              <w:rPr>
                <w:spacing w:val="-2"/>
                <w:sz w:val="11"/>
                <w:szCs w:val="11"/>
              </w:rPr>
              <w:t>30</w:t>
            </w:r>
          </w:p>
          <w:p w14:paraId="5C38A24E">
            <w:pPr>
              <w:pStyle w:val="6"/>
              <w:spacing w:line="197" w:lineRule="auto"/>
              <w:ind w:left="79"/>
              <w:rPr>
                <w:sz w:val="4"/>
                <w:szCs w:val="4"/>
              </w:rPr>
            </w:pPr>
            <w:r>
              <w:rPr>
                <w:spacing w:val="16"/>
                <w:w w:val="132"/>
                <w:sz w:val="4"/>
                <w:szCs w:val="4"/>
              </w:rPr>
              <w:t>1</w:t>
            </w:r>
          </w:p>
        </w:tc>
        <w:tc>
          <w:tcPr>
            <w:tcW w:w="299" w:type="dxa"/>
            <w:vAlign w:val="top"/>
          </w:tcPr>
          <w:p w14:paraId="6639B806">
            <w:pPr>
              <w:pStyle w:val="6"/>
              <w:spacing w:before="54"/>
              <w:ind w:left="75"/>
              <w:rPr>
                <w:sz w:val="11"/>
                <w:szCs w:val="11"/>
              </w:rPr>
            </w:pPr>
            <w:r>
              <w:rPr>
                <w:spacing w:val="-4"/>
                <w:sz w:val="11"/>
                <w:szCs w:val="11"/>
              </w:rPr>
              <w:t>12</w:t>
            </w:r>
          </w:p>
        </w:tc>
        <w:tc>
          <w:tcPr>
            <w:tcW w:w="918" w:type="dxa"/>
            <w:vAlign w:val="top"/>
          </w:tcPr>
          <w:p w14:paraId="0AFA3218">
            <w:pPr>
              <w:pStyle w:val="6"/>
              <w:spacing w:before="16" w:line="90"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09F6753F">
            <w:pPr>
              <w:pStyle w:val="6"/>
              <w:spacing w:before="16" w:line="231" w:lineRule="auto"/>
              <w:ind w:left="72"/>
              <w:rPr>
                <w:sz w:val="11"/>
                <w:szCs w:val="11"/>
              </w:rPr>
            </w:pPr>
            <w:r>
              <w:rPr>
                <w:spacing w:val="-2"/>
                <w:sz w:val="11"/>
                <w:szCs w:val="11"/>
              </w:rPr>
              <w:t>50</w:t>
            </w:r>
          </w:p>
          <w:p w14:paraId="59735257">
            <w:pPr>
              <w:pStyle w:val="6"/>
              <w:spacing w:line="197" w:lineRule="auto"/>
              <w:ind w:left="78"/>
              <w:rPr>
                <w:sz w:val="4"/>
                <w:szCs w:val="4"/>
              </w:rPr>
            </w:pPr>
            <w:r>
              <w:rPr>
                <w:spacing w:val="16"/>
                <w:w w:val="132"/>
                <w:sz w:val="4"/>
                <w:szCs w:val="4"/>
              </w:rPr>
              <w:t>1</w:t>
            </w:r>
          </w:p>
        </w:tc>
        <w:tc>
          <w:tcPr>
            <w:tcW w:w="299" w:type="dxa"/>
            <w:vAlign w:val="top"/>
          </w:tcPr>
          <w:p w14:paraId="3EE45DE6">
            <w:pPr>
              <w:pStyle w:val="6"/>
              <w:spacing w:before="53"/>
              <w:ind w:left="72"/>
              <w:rPr>
                <w:sz w:val="11"/>
                <w:szCs w:val="11"/>
              </w:rPr>
            </w:pPr>
            <w:r>
              <w:rPr>
                <w:spacing w:val="-2"/>
                <w:sz w:val="11"/>
                <w:szCs w:val="11"/>
              </w:rPr>
              <w:t>02</w:t>
            </w:r>
          </w:p>
        </w:tc>
        <w:tc>
          <w:tcPr>
            <w:tcW w:w="919" w:type="dxa"/>
            <w:vAlign w:val="top"/>
          </w:tcPr>
          <w:p w14:paraId="6DF9548A">
            <w:pPr>
              <w:pStyle w:val="6"/>
              <w:spacing w:before="53" w:line="219" w:lineRule="auto"/>
              <w:ind w:left="73"/>
              <w:rPr>
                <w:sz w:val="11"/>
                <w:szCs w:val="11"/>
              </w:rPr>
            </w:pPr>
            <w:r>
              <w:rPr>
                <w:spacing w:val="-1"/>
                <w:sz w:val="11"/>
                <w:szCs w:val="11"/>
              </w:rPr>
              <w:t>社会保障缴费</w:t>
            </w:r>
          </w:p>
        </w:tc>
        <w:tc>
          <w:tcPr>
            <w:tcW w:w="918" w:type="dxa"/>
            <w:vAlign w:val="top"/>
          </w:tcPr>
          <w:p w14:paraId="1B20EF53">
            <w:pPr>
              <w:pStyle w:val="6"/>
              <w:spacing w:before="53" w:line="239" w:lineRule="auto"/>
              <w:ind w:left="614"/>
              <w:rPr>
                <w:sz w:val="11"/>
                <w:szCs w:val="11"/>
              </w:rPr>
            </w:pPr>
            <w:r>
              <w:rPr>
                <w:spacing w:val="-1"/>
                <w:sz w:val="11"/>
                <w:szCs w:val="11"/>
              </w:rPr>
              <w:t>0.70</w:t>
            </w:r>
          </w:p>
        </w:tc>
        <w:tc>
          <w:tcPr>
            <w:tcW w:w="918" w:type="dxa"/>
            <w:vAlign w:val="top"/>
          </w:tcPr>
          <w:p w14:paraId="46751FDB">
            <w:pPr>
              <w:pStyle w:val="6"/>
              <w:spacing w:before="53" w:line="239" w:lineRule="auto"/>
              <w:ind w:left="616"/>
              <w:rPr>
                <w:sz w:val="11"/>
                <w:szCs w:val="11"/>
              </w:rPr>
            </w:pPr>
            <w:r>
              <w:rPr>
                <w:spacing w:val="-1"/>
                <w:sz w:val="11"/>
                <w:szCs w:val="11"/>
              </w:rPr>
              <w:t>0.70</w:t>
            </w:r>
          </w:p>
        </w:tc>
        <w:tc>
          <w:tcPr>
            <w:tcW w:w="919" w:type="dxa"/>
            <w:vAlign w:val="top"/>
          </w:tcPr>
          <w:p w14:paraId="1ECAC9AB">
            <w:pPr>
              <w:pStyle w:val="6"/>
              <w:spacing w:before="53" w:line="239" w:lineRule="auto"/>
              <w:ind w:left="618"/>
              <w:rPr>
                <w:sz w:val="11"/>
                <w:szCs w:val="11"/>
              </w:rPr>
            </w:pPr>
            <w:r>
              <w:rPr>
                <w:spacing w:val="-1"/>
                <w:sz w:val="11"/>
                <w:szCs w:val="11"/>
              </w:rPr>
              <w:t>0.70</w:t>
            </w:r>
          </w:p>
        </w:tc>
        <w:tc>
          <w:tcPr>
            <w:tcW w:w="919" w:type="dxa"/>
            <w:vAlign w:val="top"/>
          </w:tcPr>
          <w:p w14:paraId="1407C623">
            <w:pPr>
              <w:spacing w:line="197" w:lineRule="exact"/>
              <w:rPr>
                <w:rFonts w:ascii="Arial"/>
                <w:sz w:val="17"/>
              </w:rPr>
            </w:pPr>
          </w:p>
        </w:tc>
        <w:tc>
          <w:tcPr>
            <w:tcW w:w="919" w:type="dxa"/>
            <w:vAlign w:val="top"/>
          </w:tcPr>
          <w:p w14:paraId="44F5E437">
            <w:pPr>
              <w:spacing w:line="197" w:lineRule="exact"/>
              <w:rPr>
                <w:rFonts w:ascii="Arial"/>
                <w:sz w:val="17"/>
              </w:rPr>
            </w:pPr>
          </w:p>
        </w:tc>
        <w:tc>
          <w:tcPr>
            <w:tcW w:w="919" w:type="dxa"/>
            <w:vAlign w:val="top"/>
          </w:tcPr>
          <w:p w14:paraId="243E6434">
            <w:pPr>
              <w:spacing w:line="197" w:lineRule="exact"/>
              <w:rPr>
                <w:rFonts w:ascii="Arial"/>
                <w:sz w:val="17"/>
              </w:rPr>
            </w:pPr>
          </w:p>
        </w:tc>
        <w:tc>
          <w:tcPr>
            <w:tcW w:w="919" w:type="dxa"/>
            <w:vAlign w:val="top"/>
          </w:tcPr>
          <w:p w14:paraId="57172A0E">
            <w:pPr>
              <w:spacing w:line="197" w:lineRule="exact"/>
              <w:rPr>
                <w:rFonts w:ascii="Arial"/>
                <w:sz w:val="17"/>
              </w:rPr>
            </w:pPr>
          </w:p>
        </w:tc>
        <w:tc>
          <w:tcPr>
            <w:tcW w:w="919" w:type="dxa"/>
            <w:vAlign w:val="top"/>
          </w:tcPr>
          <w:p w14:paraId="1D22977D">
            <w:pPr>
              <w:spacing w:line="197" w:lineRule="exact"/>
              <w:rPr>
                <w:rFonts w:ascii="Arial"/>
                <w:sz w:val="17"/>
              </w:rPr>
            </w:pPr>
          </w:p>
        </w:tc>
        <w:tc>
          <w:tcPr>
            <w:tcW w:w="919" w:type="dxa"/>
            <w:vAlign w:val="top"/>
          </w:tcPr>
          <w:p w14:paraId="1E564ACC">
            <w:pPr>
              <w:spacing w:line="197" w:lineRule="exact"/>
              <w:rPr>
                <w:rFonts w:ascii="Arial"/>
                <w:sz w:val="17"/>
              </w:rPr>
            </w:pPr>
          </w:p>
        </w:tc>
        <w:tc>
          <w:tcPr>
            <w:tcW w:w="919" w:type="dxa"/>
            <w:vAlign w:val="top"/>
          </w:tcPr>
          <w:p w14:paraId="5885358E">
            <w:pPr>
              <w:spacing w:line="197" w:lineRule="exact"/>
              <w:rPr>
                <w:rFonts w:ascii="Arial"/>
                <w:sz w:val="17"/>
              </w:rPr>
            </w:pPr>
          </w:p>
        </w:tc>
        <w:tc>
          <w:tcPr>
            <w:tcW w:w="919" w:type="dxa"/>
            <w:vAlign w:val="top"/>
          </w:tcPr>
          <w:p w14:paraId="597BBA57">
            <w:pPr>
              <w:spacing w:line="197" w:lineRule="exact"/>
              <w:rPr>
                <w:rFonts w:ascii="Arial"/>
                <w:sz w:val="17"/>
              </w:rPr>
            </w:pPr>
          </w:p>
        </w:tc>
        <w:tc>
          <w:tcPr>
            <w:tcW w:w="807" w:type="dxa"/>
            <w:vAlign w:val="top"/>
          </w:tcPr>
          <w:p w14:paraId="5E5C8CEB">
            <w:pPr>
              <w:spacing w:line="197" w:lineRule="exact"/>
              <w:rPr>
                <w:rFonts w:ascii="Arial"/>
                <w:sz w:val="17"/>
              </w:rPr>
            </w:pPr>
          </w:p>
        </w:tc>
      </w:tr>
      <w:tr w14:paraId="3CA42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670892E">
            <w:pPr>
              <w:pStyle w:val="6"/>
              <w:spacing w:before="17" w:line="231" w:lineRule="auto"/>
              <w:ind w:left="73"/>
              <w:rPr>
                <w:sz w:val="11"/>
                <w:szCs w:val="11"/>
              </w:rPr>
            </w:pPr>
            <w:r>
              <w:rPr>
                <w:spacing w:val="-2"/>
                <w:sz w:val="11"/>
                <w:szCs w:val="11"/>
              </w:rPr>
              <w:t>30</w:t>
            </w:r>
          </w:p>
          <w:p w14:paraId="2F967552">
            <w:pPr>
              <w:pStyle w:val="6"/>
              <w:spacing w:line="194" w:lineRule="auto"/>
              <w:ind w:left="73"/>
              <w:rPr>
                <w:sz w:val="4"/>
                <w:szCs w:val="4"/>
              </w:rPr>
            </w:pPr>
            <w:r>
              <w:rPr>
                <w:spacing w:val="14"/>
                <w:w w:val="175"/>
                <w:sz w:val="4"/>
                <w:szCs w:val="4"/>
              </w:rPr>
              <w:t>2</w:t>
            </w:r>
          </w:p>
        </w:tc>
        <w:tc>
          <w:tcPr>
            <w:tcW w:w="299" w:type="dxa"/>
            <w:vAlign w:val="top"/>
          </w:tcPr>
          <w:p w14:paraId="5A81FE56">
            <w:pPr>
              <w:pStyle w:val="6"/>
              <w:spacing w:before="54" w:line="239" w:lineRule="auto"/>
              <w:ind w:left="68"/>
              <w:rPr>
                <w:sz w:val="11"/>
                <w:szCs w:val="11"/>
              </w:rPr>
            </w:pPr>
            <w:r>
              <w:rPr>
                <w:spacing w:val="-2"/>
                <w:sz w:val="11"/>
                <w:szCs w:val="11"/>
              </w:rPr>
              <w:t>01</w:t>
            </w:r>
          </w:p>
        </w:tc>
        <w:tc>
          <w:tcPr>
            <w:tcW w:w="918" w:type="dxa"/>
            <w:vAlign w:val="top"/>
          </w:tcPr>
          <w:p w14:paraId="1DD3024A">
            <w:pPr>
              <w:pStyle w:val="6"/>
              <w:spacing w:before="54" w:line="220" w:lineRule="auto"/>
              <w:ind w:left="70"/>
              <w:rPr>
                <w:sz w:val="11"/>
                <w:szCs w:val="11"/>
              </w:rPr>
            </w:pPr>
            <w:r>
              <w:rPr>
                <w:spacing w:val="-2"/>
                <w:sz w:val="11"/>
                <w:szCs w:val="11"/>
              </w:rPr>
              <w:t>办公费</w:t>
            </w:r>
          </w:p>
        </w:tc>
        <w:tc>
          <w:tcPr>
            <w:tcW w:w="299" w:type="dxa"/>
            <w:vAlign w:val="top"/>
          </w:tcPr>
          <w:p w14:paraId="706D55BE">
            <w:pPr>
              <w:pStyle w:val="6"/>
              <w:spacing w:before="17" w:line="231" w:lineRule="auto"/>
              <w:ind w:left="72"/>
              <w:rPr>
                <w:sz w:val="11"/>
                <w:szCs w:val="11"/>
              </w:rPr>
            </w:pPr>
            <w:r>
              <w:rPr>
                <w:spacing w:val="-2"/>
                <w:sz w:val="11"/>
                <w:szCs w:val="11"/>
              </w:rPr>
              <w:t>50</w:t>
            </w:r>
          </w:p>
          <w:p w14:paraId="7795C6B5">
            <w:pPr>
              <w:pStyle w:val="6"/>
              <w:spacing w:line="194" w:lineRule="auto"/>
              <w:ind w:left="72"/>
              <w:rPr>
                <w:sz w:val="4"/>
                <w:szCs w:val="4"/>
              </w:rPr>
            </w:pPr>
            <w:r>
              <w:rPr>
                <w:spacing w:val="14"/>
                <w:w w:val="175"/>
                <w:sz w:val="4"/>
                <w:szCs w:val="4"/>
              </w:rPr>
              <w:t>2</w:t>
            </w:r>
          </w:p>
        </w:tc>
        <w:tc>
          <w:tcPr>
            <w:tcW w:w="299" w:type="dxa"/>
            <w:vAlign w:val="top"/>
          </w:tcPr>
          <w:p w14:paraId="5BD55EE6">
            <w:pPr>
              <w:pStyle w:val="6"/>
              <w:spacing w:before="54" w:line="239" w:lineRule="auto"/>
              <w:ind w:left="72"/>
              <w:rPr>
                <w:sz w:val="11"/>
                <w:szCs w:val="11"/>
              </w:rPr>
            </w:pPr>
            <w:r>
              <w:rPr>
                <w:spacing w:val="-2"/>
                <w:sz w:val="11"/>
                <w:szCs w:val="11"/>
              </w:rPr>
              <w:t>01</w:t>
            </w:r>
          </w:p>
        </w:tc>
        <w:tc>
          <w:tcPr>
            <w:tcW w:w="919" w:type="dxa"/>
            <w:vAlign w:val="top"/>
          </w:tcPr>
          <w:p w14:paraId="684DB2DF">
            <w:pPr>
              <w:pStyle w:val="6"/>
              <w:spacing w:before="54" w:line="220" w:lineRule="auto"/>
              <w:ind w:left="74"/>
              <w:rPr>
                <w:sz w:val="11"/>
                <w:szCs w:val="11"/>
              </w:rPr>
            </w:pPr>
            <w:r>
              <w:rPr>
                <w:spacing w:val="-2"/>
                <w:sz w:val="11"/>
                <w:szCs w:val="11"/>
              </w:rPr>
              <w:t>办公经费</w:t>
            </w:r>
          </w:p>
        </w:tc>
        <w:tc>
          <w:tcPr>
            <w:tcW w:w="918" w:type="dxa"/>
            <w:vAlign w:val="top"/>
          </w:tcPr>
          <w:p w14:paraId="11584647">
            <w:pPr>
              <w:pStyle w:val="6"/>
              <w:spacing w:before="54" w:line="239" w:lineRule="auto"/>
              <w:ind w:left="511"/>
              <w:rPr>
                <w:sz w:val="11"/>
                <w:szCs w:val="11"/>
              </w:rPr>
            </w:pPr>
            <w:r>
              <w:rPr>
                <w:spacing w:val="-2"/>
                <w:sz w:val="11"/>
                <w:szCs w:val="11"/>
              </w:rPr>
              <w:t>143.10</w:t>
            </w:r>
          </w:p>
        </w:tc>
        <w:tc>
          <w:tcPr>
            <w:tcW w:w="918" w:type="dxa"/>
            <w:vAlign w:val="top"/>
          </w:tcPr>
          <w:p w14:paraId="125DB3E7">
            <w:pPr>
              <w:pStyle w:val="6"/>
              <w:spacing w:before="54" w:line="239" w:lineRule="auto"/>
              <w:ind w:left="513"/>
              <w:rPr>
                <w:sz w:val="11"/>
                <w:szCs w:val="11"/>
              </w:rPr>
            </w:pPr>
            <w:r>
              <w:rPr>
                <w:spacing w:val="-2"/>
                <w:sz w:val="11"/>
                <w:szCs w:val="11"/>
              </w:rPr>
              <w:t>143.10</w:t>
            </w:r>
          </w:p>
        </w:tc>
        <w:tc>
          <w:tcPr>
            <w:tcW w:w="919" w:type="dxa"/>
            <w:vAlign w:val="top"/>
          </w:tcPr>
          <w:p w14:paraId="37FD9D01">
            <w:pPr>
              <w:pStyle w:val="6"/>
              <w:spacing w:before="54" w:line="239" w:lineRule="auto"/>
              <w:ind w:left="515"/>
              <w:rPr>
                <w:sz w:val="11"/>
                <w:szCs w:val="11"/>
              </w:rPr>
            </w:pPr>
            <w:r>
              <w:rPr>
                <w:spacing w:val="-2"/>
                <w:sz w:val="11"/>
                <w:szCs w:val="11"/>
              </w:rPr>
              <w:t>143.10</w:t>
            </w:r>
          </w:p>
        </w:tc>
        <w:tc>
          <w:tcPr>
            <w:tcW w:w="919" w:type="dxa"/>
            <w:vAlign w:val="top"/>
          </w:tcPr>
          <w:p w14:paraId="5A2623DD">
            <w:pPr>
              <w:spacing w:line="197" w:lineRule="exact"/>
              <w:rPr>
                <w:rFonts w:ascii="Arial"/>
                <w:sz w:val="17"/>
              </w:rPr>
            </w:pPr>
          </w:p>
        </w:tc>
        <w:tc>
          <w:tcPr>
            <w:tcW w:w="919" w:type="dxa"/>
            <w:vAlign w:val="top"/>
          </w:tcPr>
          <w:p w14:paraId="296C60BD">
            <w:pPr>
              <w:spacing w:line="197" w:lineRule="exact"/>
              <w:rPr>
                <w:rFonts w:ascii="Arial"/>
                <w:sz w:val="17"/>
              </w:rPr>
            </w:pPr>
          </w:p>
        </w:tc>
        <w:tc>
          <w:tcPr>
            <w:tcW w:w="919" w:type="dxa"/>
            <w:vAlign w:val="top"/>
          </w:tcPr>
          <w:p w14:paraId="56C03308">
            <w:pPr>
              <w:spacing w:line="197" w:lineRule="exact"/>
              <w:rPr>
                <w:rFonts w:ascii="Arial"/>
                <w:sz w:val="17"/>
              </w:rPr>
            </w:pPr>
          </w:p>
        </w:tc>
        <w:tc>
          <w:tcPr>
            <w:tcW w:w="919" w:type="dxa"/>
            <w:vAlign w:val="top"/>
          </w:tcPr>
          <w:p w14:paraId="3C3F524F">
            <w:pPr>
              <w:spacing w:line="197" w:lineRule="exact"/>
              <w:rPr>
                <w:rFonts w:ascii="Arial"/>
                <w:sz w:val="17"/>
              </w:rPr>
            </w:pPr>
          </w:p>
        </w:tc>
        <w:tc>
          <w:tcPr>
            <w:tcW w:w="919" w:type="dxa"/>
            <w:vAlign w:val="top"/>
          </w:tcPr>
          <w:p w14:paraId="63075835">
            <w:pPr>
              <w:spacing w:line="197" w:lineRule="exact"/>
              <w:rPr>
                <w:rFonts w:ascii="Arial"/>
                <w:sz w:val="17"/>
              </w:rPr>
            </w:pPr>
          </w:p>
        </w:tc>
        <w:tc>
          <w:tcPr>
            <w:tcW w:w="919" w:type="dxa"/>
            <w:vAlign w:val="top"/>
          </w:tcPr>
          <w:p w14:paraId="52E561FB">
            <w:pPr>
              <w:spacing w:line="197" w:lineRule="exact"/>
              <w:rPr>
                <w:rFonts w:ascii="Arial"/>
                <w:sz w:val="17"/>
              </w:rPr>
            </w:pPr>
          </w:p>
        </w:tc>
        <w:tc>
          <w:tcPr>
            <w:tcW w:w="919" w:type="dxa"/>
            <w:vAlign w:val="top"/>
          </w:tcPr>
          <w:p w14:paraId="7602C6B4">
            <w:pPr>
              <w:spacing w:line="197" w:lineRule="exact"/>
              <w:rPr>
                <w:rFonts w:ascii="Arial"/>
                <w:sz w:val="17"/>
              </w:rPr>
            </w:pPr>
          </w:p>
        </w:tc>
        <w:tc>
          <w:tcPr>
            <w:tcW w:w="919" w:type="dxa"/>
            <w:vAlign w:val="top"/>
          </w:tcPr>
          <w:p w14:paraId="2174B764">
            <w:pPr>
              <w:spacing w:line="197" w:lineRule="exact"/>
              <w:rPr>
                <w:rFonts w:ascii="Arial"/>
                <w:sz w:val="17"/>
              </w:rPr>
            </w:pPr>
          </w:p>
        </w:tc>
        <w:tc>
          <w:tcPr>
            <w:tcW w:w="807" w:type="dxa"/>
            <w:vAlign w:val="top"/>
          </w:tcPr>
          <w:p w14:paraId="2E7B21A3">
            <w:pPr>
              <w:spacing w:line="197" w:lineRule="exact"/>
              <w:rPr>
                <w:rFonts w:ascii="Arial"/>
                <w:sz w:val="17"/>
              </w:rPr>
            </w:pPr>
          </w:p>
        </w:tc>
      </w:tr>
      <w:tr w14:paraId="0C6A0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B6F7FC9">
            <w:pPr>
              <w:pStyle w:val="6"/>
              <w:spacing w:before="17" w:line="231" w:lineRule="auto"/>
              <w:ind w:left="73"/>
              <w:rPr>
                <w:sz w:val="11"/>
                <w:szCs w:val="11"/>
              </w:rPr>
            </w:pPr>
            <w:r>
              <w:rPr>
                <w:spacing w:val="-2"/>
                <w:sz w:val="11"/>
                <w:szCs w:val="11"/>
              </w:rPr>
              <w:t>30</w:t>
            </w:r>
          </w:p>
          <w:p w14:paraId="384981B0">
            <w:pPr>
              <w:pStyle w:val="6"/>
              <w:spacing w:line="192" w:lineRule="auto"/>
              <w:ind w:left="73"/>
              <w:rPr>
                <w:sz w:val="4"/>
                <w:szCs w:val="4"/>
              </w:rPr>
            </w:pPr>
            <w:r>
              <w:rPr>
                <w:spacing w:val="14"/>
                <w:w w:val="175"/>
                <w:sz w:val="4"/>
                <w:szCs w:val="4"/>
              </w:rPr>
              <w:t>2</w:t>
            </w:r>
          </w:p>
        </w:tc>
        <w:tc>
          <w:tcPr>
            <w:tcW w:w="299" w:type="dxa"/>
            <w:vAlign w:val="top"/>
          </w:tcPr>
          <w:p w14:paraId="0F5874DB">
            <w:pPr>
              <w:pStyle w:val="6"/>
              <w:spacing w:before="55" w:line="238" w:lineRule="auto"/>
              <w:ind w:left="68"/>
              <w:rPr>
                <w:sz w:val="11"/>
                <w:szCs w:val="11"/>
              </w:rPr>
            </w:pPr>
            <w:r>
              <w:rPr>
                <w:spacing w:val="-2"/>
                <w:sz w:val="11"/>
                <w:szCs w:val="11"/>
              </w:rPr>
              <w:t>99</w:t>
            </w:r>
          </w:p>
        </w:tc>
        <w:tc>
          <w:tcPr>
            <w:tcW w:w="918" w:type="dxa"/>
            <w:vAlign w:val="top"/>
          </w:tcPr>
          <w:p w14:paraId="7CD74513">
            <w:pPr>
              <w:pStyle w:val="6"/>
              <w:spacing w:before="17" w:line="90"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00097BA0">
            <w:pPr>
              <w:pStyle w:val="6"/>
              <w:spacing w:before="17" w:line="231" w:lineRule="auto"/>
              <w:ind w:left="72"/>
              <w:rPr>
                <w:sz w:val="11"/>
                <w:szCs w:val="11"/>
              </w:rPr>
            </w:pPr>
            <w:r>
              <w:rPr>
                <w:spacing w:val="-2"/>
                <w:sz w:val="11"/>
                <w:szCs w:val="11"/>
              </w:rPr>
              <w:t>50</w:t>
            </w:r>
          </w:p>
          <w:p w14:paraId="36A036D9">
            <w:pPr>
              <w:pStyle w:val="6"/>
              <w:spacing w:line="192" w:lineRule="auto"/>
              <w:ind w:left="72"/>
              <w:rPr>
                <w:sz w:val="4"/>
                <w:szCs w:val="4"/>
              </w:rPr>
            </w:pPr>
            <w:r>
              <w:rPr>
                <w:spacing w:val="14"/>
                <w:w w:val="175"/>
                <w:sz w:val="4"/>
                <w:szCs w:val="4"/>
              </w:rPr>
              <w:t>2</w:t>
            </w:r>
          </w:p>
        </w:tc>
        <w:tc>
          <w:tcPr>
            <w:tcW w:w="299" w:type="dxa"/>
            <w:vAlign w:val="top"/>
          </w:tcPr>
          <w:p w14:paraId="2E0CFAEB">
            <w:pPr>
              <w:pStyle w:val="6"/>
              <w:spacing w:before="55" w:line="238" w:lineRule="auto"/>
              <w:ind w:left="72"/>
              <w:rPr>
                <w:sz w:val="11"/>
                <w:szCs w:val="11"/>
              </w:rPr>
            </w:pPr>
            <w:r>
              <w:rPr>
                <w:spacing w:val="-2"/>
                <w:sz w:val="11"/>
                <w:szCs w:val="11"/>
              </w:rPr>
              <w:t>99</w:t>
            </w:r>
          </w:p>
        </w:tc>
        <w:tc>
          <w:tcPr>
            <w:tcW w:w="919" w:type="dxa"/>
            <w:vAlign w:val="top"/>
          </w:tcPr>
          <w:p w14:paraId="350C097C">
            <w:pPr>
              <w:pStyle w:val="6"/>
              <w:spacing w:before="17" w:line="90"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011DDFFA">
            <w:pPr>
              <w:pStyle w:val="6"/>
              <w:spacing w:before="55" w:line="238" w:lineRule="auto"/>
              <w:ind w:left="511"/>
              <w:rPr>
                <w:sz w:val="11"/>
                <w:szCs w:val="11"/>
              </w:rPr>
            </w:pPr>
            <w:r>
              <w:rPr>
                <w:spacing w:val="-2"/>
                <w:sz w:val="11"/>
                <w:szCs w:val="11"/>
              </w:rPr>
              <w:t>130.00</w:t>
            </w:r>
          </w:p>
        </w:tc>
        <w:tc>
          <w:tcPr>
            <w:tcW w:w="918" w:type="dxa"/>
            <w:vAlign w:val="top"/>
          </w:tcPr>
          <w:p w14:paraId="2335924B">
            <w:pPr>
              <w:pStyle w:val="6"/>
              <w:spacing w:before="55" w:line="238" w:lineRule="auto"/>
              <w:ind w:left="513"/>
              <w:rPr>
                <w:sz w:val="11"/>
                <w:szCs w:val="11"/>
              </w:rPr>
            </w:pPr>
            <w:r>
              <w:rPr>
                <w:spacing w:val="-2"/>
                <w:sz w:val="11"/>
                <w:szCs w:val="11"/>
              </w:rPr>
              <w:t>130.00</w:t>
            </w:r>
          </w:p>
        </w:tc>
        <w:tc>
          <w:tcPr>
            <w:tcW w:w="919" w:type="dxa"/>
            <w:vAlign w:val="top"/>
          </w:tcPr>
          <w:p w14:paraId="180CB46F">
            <w:pPr>
              <w:pStyle w:val="6"/>
              <w:spacing w:before="55" w:line="238" w:lineRule="auto"/>
              <w:ind w:left="515"/>
              <w:rPr>
                <w:sz w:val="11"/>
                <w:szCs w:val="11"/>
              </w:rPr>
            </w:pPr>
            <w:r>
              <w:rPr>
                <w:spacing w:val="-2"/>
                <w:sz w:val="11"/>
                <w:szCs w:val="11"/>
              </w:rPr>
              <w:t>130.00</w:t>
            </w:r>
          </w:p>
        </w:tc>
        <w:tc>
          <w:tcPr>
            <w:tcW w:w="919" w:type="dxa"/>
            <w:vAlign w:val="top"/>
          </w:tcPr>
          <w:p w14:paraId="26B245CD">
            <w:pPr>
              <w:spacing w:line="197" w:lineRule="exact"/>
              <w:rPr>
                <w:rFonts w:ascii="Arial"/>
                <w:sz w:val="17"/>
              </w:rPr>
            </w:pPr>
          </w:p>
        </w:tc>
        <w:tc>
          <w:tcPr>
            <w:tcW w:w="919" w:type="dxa"/>
            <w:vAlign w:val="top"/>
          </w:tcPr>
          <w:p w14:paraId="336E858B">
            <w:pPr>
              <w:spacing w:line="197" w:lineRule="exact"/>
              <w:rPr>
                <w:rFonts w:ascii="Arial"/>
                <w:sz w:val="17"/>
              </w:rPr>
            </w:pPr>
          </w:p>
        </w:tc>
        <w:tc>
          <w:tcPr>
            <w:tcW w:w="919" w:type="dxa"/>
            <w:vAlign w:val="top"/>
          </w:tcPr>
          <w:p w14:paraId="3BF5A1C8">
            <w:pPr>
              <w:spacing w:line="197" w:lineRule="exact"/>
              <w:rPr>
                <w:rFonts w:ascii="Arial"/>
                <w:sz w:val="17"/>
              </w:rPr>
            </w:pPr>
          </w:p>
        </w:tc>
        <w:tc>
          <w:tcPr>
            <w:tcW w:w="919" w:type="dxa"/>
            <w:vAlign w:val="top"/>
          </w:tcPr>
          <w:p w14:paraId="77F430C2">
            <w:pPr>
              <w:spacing w:line="197" w:lineRule="exact"/>
              <w:rPr>
                <w:rFonts w:ascii="Arial"/>
                <w:sz w:val="17"/>
              </w:rPr>
            </w:pPr>
          </w:p>
        </w:tc>
        <w:tc>
          <w:tcPr>
            <w:tcW w:w="919" w:type="dxa"/>
            <w:vAlign w:val="top"/>
          </w:tcPr>
          <w:p w14:paraId="4FD4FE00">
            <w:pPr>
              <w:spacing w:line="197" w:lineRule="exact"/>
              <w:rPr>
                <w:rFonts w:ascii="Arial"/>
                <w:sz w:val="17"/>
              </w:rPr>
            </w:pPr>
          </w:p>
        </w:tc>
        <w:tc>
          <w:tcPr>
            <w:tcW w:w="919" w:type="dxa"/>
            <w:vAlign w:val="top"/>
          </w:tcPr>
          <w:p w14:paraId="329D89A8">
            <w:pPr>
              <w:spacing w:line="197" w:lineRule="exact"/>
              <w:rPr>
                <w:rFonts w:ascii="Arial"/>
                <w:sz w:val="17"/>
              </w:rPr>
            </w:pPr>
          </w:p>
        </w:tc>
        <w:tc>
          <w:tcPr>
            <w:tcW w:w="919" w:type="dxa"/>
            <w:vAlign w:val="top"/>
          </w:tcPr>
          <w:p w14:paraId="7396A038">
            <w:pPr>
              <w:spacing w:line="197" w:lineRule="exact"/>
              <w:rPr>
                <w:rFonts w:ascii="Arial"/>
                <w:sz w:val="17"/>
              </w:rPr>
            </w:pPr>
          </w:p>
        </w:tc>
        <w:tc>
          <w:tcPr>
            <w:tcW w:w="919" w:type="dxa"/>
            <w:vAlign w:val="top"/>
          </w:tcPr>
          <w:p w14:paraId="529894F4">
            <w:pPr>
              <w:spacing w:line="197" w:lineRule="exact"/>
              <w:rPr>
                <w:rFonts w:ascii="Arial"/>
                <w:sz w:val="17"/>
              </w:rPr>
            </w:pPr>
          </w:p>
        </w:tc>
        <w:tc>
          <w:tcPr>
            <w:tcW w:w="807" w:type="dxa"/>
            <w:vAlign w:val="top"/>
          </w:tcPr>
          <w:p w14:paraId="55CC0E08">
            <w:pPr>
              <w:spacing w:line="197" w:lineRule="exact"/>
              <w:rPr>
                <w:rFonts w:ascii="Arial"/>
                <w:sz w:val="17"/>
              </w:rPr>
            </w:pPr>
          </w:p>
        </w:tc>
      </w:tr>
      <w:tr w14:paraId="55EAE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2DC2512">
            <w:pPr>
              <w:pStyle w:val="6"/>
              <w:spacing w:before="18" w:line="231" w:lineRule="auto"/>
              <w:ind w:left="73"/>
              <w:rPr>
                <w:sz w:val="11"/>
                <w:szCs w:val="11"/>
              </w:rPr>
            </w:pPr>
            <w:r>
              <w:rPr>
                <w:spacing w:val="-2"/>
                <w:sz w:val="11"/>
                <w:szCs w:val="11"/>
              </w:rPr>
              <w:t>30</w:t>
            </w:r>
          </w:p>
          <w:p w14:paraId="06008339">
            <w:pPr>
              <w:pStyle w:val="6"/>
              <w:spacing w:line="189" w:lineRule="auto"/>
              <w:ind w:left="79"/>
              <w:rPr>
                <w:sz w:val="4"/>
                <w:szCs w:val="4"/>
              </w:rPr>
            </w:pPr>
            <w:r>
              <w:rPr>
                <w:spacing w:val="16"/>
                <w:w w:val="132"/>
                <w:sz w:val="4"/>
                <w:szCs w:val="4"/>
              </w:rPr>
              <w:t>1</w:t>
            </w:r>
          </w:p>
        </w:tc>
        <w:tc>
          <w:tcPr>
            <w:tcW w:w="299" w:type="dxa"/>
            <w:vAlign w:val="top"/>
          </w:tcPr>
          <w:p w14:paraId="4774B356">
            <w:pPr>
              <w:pStyle w:val="6"/>
              <w:spacing w:before="55" w:line="237" w:lineRule="auto"/>
              <w:ind w:left="68"/>
              <w:rPr>
                <w:sz w:val="11"/>
                <w:szCs w:val="11"/>
              </w:rPr>
            </w:pPr>
            <w:r>
              <w:rPr>
                <w:spacing w:val="-2"/>
                <w:sz w:val="11"/>
                <w:szCs w:val="11"/>
              </w:rPr>
              <w:t>01</w:t>
            </w:r>
          </w:p>
        </w:tc>
        <w:tc>
          <w:tcPr>
            <w:tcW w:w="918" w:type="dxa"/>
            <w:vAlign w:val="top"/>
          </w:tcPr>
          <w:p w14:paraId="7BADF221">
            <w:pPr>
              <w:pStyle w:val="6"/>
              <w:spacing w:before="55" w:line="219" w:lineRule="auto"/>
              <w:ind w:left="68"/>
              <w:rPr>
                <w:sz w:val="11"/>
                <w:szCs w:val="11"/>
              </w:rPr>
            </w:pPr>
            <w:r>
              <w:rPr>
                <w:spacing w:val="-1"/>
                <w:sz w:val="11"/>
                <w:szCs w:val="11"/>
              </w:rPr>
              <w:t>基本工资</w:t>
            </w:r>
          </w:p>
        </w:tc>
        <w:tc>
          <w:tcPr>
            <w:tcW w:w="299" w:type="dxa"/>
            <w:vAlign w:val="top"/>
          </w:tcPr>
          <w:p w14:paraId="5B3EF741">
            <w:pPr>
              <w:pStyle w:val="6"/>
              <w:spacing w:before="18" w:line="231" w:lineRule="auto"/>
              <w:ind w:left="72"/>
              <w:rPr>
                <w:sz w:val="11"/>
                <w:szCs w:val="11"/>
              </w:rPr>
            </w:pPr>
            <w:r>
              <w:rPr>
                <w:spacing w:val="-2"/>
                <w:sz w:val="11"/>
                <w:szCs w:val="11"/>
              </w:rPr>
              <w:t>50</w:t>
            </w:r>
          </w:p>
          <w:p w14:paraId="0D590176">
            <w:pPr>
              <w:pStyle w:val="6"/>
              <w:spacing w:line="189" w:lineRule="auto"/>
              <w:ind w:left="72"/>
              <w:rPr>
                <w:sz w:val="4"/>
                <w:szCs w:val="4"/>
              </w:rPr>
            </w:pPr>
            <w:r>
              <w:rPr>
                <w:spacing w:val="13"/>
                <w:w w:val="175"/>
                <w:sz w:val="4"/>
                <w:szCs w:val="4"/>
              </w:rPr>
              <w:t>5</w:t>
            </w:r>
          </w:p>
        </w:tc>
        <w:tc>
          <w:tcPr>
            <w:tcW w:w="299" w:type="dxa"/>
            <w:vAlign w:val="top"/>
          </w:tcPr>
          <w:p w14:paraId="4C812BA1">
            <w:pPr>
              <w:pStyle w:val="6"/>
              <w:spacing w:before="55" w:line="237" w:lineRule="auto"/>
              <w:ind w:left="72"/>
              <w:rPr>
                <w:sz w:val="11"/>
                <w:szCs w:val="11"/>
              </w:rPr>
            </w:pPr>
            <w:r>
              <w:rPr>
                <w:spacing w:val="-2"/>
                <w:sz w:val="11"/>
                <w:szCs w:val="11"/>
              </w:rPr>
              <w:t>01</w:t>
            </w:r>
          </w:p>
        </w:tc>
        <w:tc>
          <w:tcPr>
            <w:tcW w:w="919" w:type="dxa"/>
            <w:vAlign w:val="top"/>
          </w:tcPr>
          <w:p w14:paraId="649DBF25">
            <w:pPr>
              <w:pStyle w:val="6"/>
              <w:spacing w:before="55" w:line="220" w:lineRule="auto"/>
              <w:ind w:left="74"/>
              <w:rPr>
                <w:sz w:val="11"/>
                <w:szCs w:val="11"/>
              </w:rPr>
            </w:pPr>
            <w:r>
              <w:rPr>
                <w:spacing w:val="-1"/>
                <w:sz w:val="11"/>
                <w:szCs w:val="11"/>
              </w:rPr>
              <w:t>工资福利支出</w:t>
            </w:r>
          </w:p>
        </w:tc>
        <w:tc>
          <w:tcPr>
            <w:tcW w:w="918" w:type="dxa"/>
            <w:vAlign w:val="top"/>
          </w:tcPr>
          <w:p w14:paraId="658007F1">
            <w:pPr>
              <w:pStyle w:val="6"/>
              <w:spacing w:before="55" w:line="237" w:lineRule="auto"/>
              <w:ind w:left="560"/>
              <w:rPr>
                <w:sz w:val="11"/>
                <w:szCs w:val="11"/>
              </w:rPr>
            </w:pPr>
            <w:r>
              <w:rPr>
                <w:spacing w:val="-1"/>
                <w:sz w:val="11"/>
                <w:szCs w:val="11"/>
              </w:rPr>
              <w:t>20.00</w:t>
            </w:r>
          </w:p>
        </w:tc>
        <w:tc>
          <w:tcPr>
            <w:tcW w:w="918" w:type="dxa"/>
            <w:vAlign w:val="top"/>
          </w:tcPr>
          <w:p w14:paraId="6A563C43">
            <w:pPr>
              <w:pStyle w:val="6"/>
              <w:spacing w:before="55" w:line="237" w:lineRule="auto"/>
              <w:ind w:left="562"/>
              <w:rPr>
                <w:sz w:val="11"/>
                <w:szCs w:val="11"/>
              </w:rPr>
            </w:pPr>
            <w:r>
              <w:rPr>
                <w:spacing w:val="-1"/>
                <w:sz w:val="11"/>
                <w:szCs w:val="11"/>
              </w:rPr>
              <w:t>20.00</w:t>
            </w:r>
          </w:p>
        </w:tc>
        <w:tc>
          <w:tcPr>
            <w:tcW w:w="919" w:type="dxa"/>
            <w:vAlign w:val="top"/>
          </w:tcPr>
          <w:p w14:paraId="3F748858">
            <w:pPr>
              <w:pStyle w:val="6"/>
              <w:spacing w:before="55" w:line="237" w:lineRule="auto"/>
              <w:ind w:left="564"/>
              <w:rPr>
                <w:sz w:val="11"/>
                <w:szCs w:val="11"/>
              </w:rPr>
            </w:pPr>
            <w:r>
              <w:rPr>
                <w:spacing w:val="-1"/>
                <w:sz w:val="11"/>
                <w:szCs w:val="11"/>
              </w:rPr>
              <w:t>20.00</w:t>
            </w:r>
          </w:p>
        </w:tc>
        <w:tc>
          <w:tcPr>
            <w:tcW w:w="919" w:type="dxa"/>
            <w:vAlign w:val="top"/>
          </w:tcPr>
          <w:p w14:paraId="1A051F64">
            <w:pPr>
              <w:spacing w:line="197" w:lineRule="exact"/>
              <w:rPr>
                <w:rFonts w:ascii="Arial"/>
                <w:sz w:val="17"/>
              </w:rPr>
            </w:pPr>
          </w:p>
        </w:tc>
        <w:tc>
          <w:tcPr>
            <w:tcW w:w="919" w:type="dxa"/>
            <w:vAlign w:val="top"/>
          </w:tcPr>
          <w:p w14:paraId="5D8330C7">
            <w:pPr>
              <w:spacing w:line="197" w:lineRule="exact"/>
              <w:rPr>
                <w:rFonts w:ascii="Arial"/>
                <w:sz w:val="17"/>
              </w:rPr>
            </w:pPr>
          </w:p>
        </w:tc>
        <w:tc>
          <w:tcPr>
            <w:tcW w:w="919" w:type="dxa"/>
            <w:vAlign w:val="top"/>
          </w:tcPr>
          <w:p w14:paraId="257FD6A7">
            <w:pPr>
              <w:spacing w:line="197" w:lineRule="exact"/>
              <w:rPr>
                <w:rFonts w:ascii="Arial"/>
                <w:sz w:val="17"/>
              </w:rPr>
            </w:pPr>
          </w:p>
        </w:tc>
        <w:tc>
          <w:tcPr>
            <w:tcW w:w="919" w:type="dxa"/>
            <w:vAlign w:val="top"/>
          </w:tcPr>
          <w:p w14:paraId="09FA1320">
            <w:pPr>
              <w:spacing w:line="197" w:lineRule="exact"/>
              <w:rPr>
                <w:rFonts w:ascii="Arial"/>
                <w:sz w:val="17"/>
              </w:rPr>
            </w:pPr>
          </w:p>
        </w:tc>
        <w:tc>
          <w:tcPr>
            <w:tcW w:w="919" w:type="dxa"/>
            <w:vAlign w:val="top"/>
          </w:tcPr>
          <w:p w14:paraId="2C3B3C4F">
            <w:pPr>
              <w:spacing w:line="197" w:lineRule="exact"/>
              <w:rPr>
                <w:rFonts w:ascii="Arial"/>
                <w:sz w:val="17"/>
              </w:rPr>
            </w:pPr>
          </w:p>
        </w:tc>
        <w:tc>
          <w:tcPr>
            <w:tcW w:w="919" w:type="dxa"/>
            <w:vAlign w:val="top"/>
          </w:tcPr>
          <w:p w14:paraId="0CA1F1FA">
            <w:pPr>
              <w:spacing w:line="197" w:lineRule="exact"/>
              <w:rPr>
                <w:rFonts w:ascii="Arial"/>
                <w:sz w:val="17"/>
              </w:rPr>
            </w:pPr>
          </w:p>
        </w:tc>
        <w:tc>
          <w:tcPr>
            <w:tcW w:w="919" w:type="dxa"/>
            <w:vAlign w:val="top"/>
          </w:tcPr>
          <w:p w14:paraId="48141AD0">
            <w:pPr>
              <w:spacing w:line="197" w:lineRule="exact"/>
              <w:rPr>
                <w:rFonts w:ascii="Arial"/>
                <w:sz w:val="17"/>
              </w:rPr>
            </w:pPr>
          </w:p>
        </w:tc>
        <w:tc>
          <w:tcPr>
            <w:tcW w:w="919" w:type="dxa"/>
            <w:vAlign w:val="top"/>
          </w:tcPr>
          <w:p w14:paraId="5BE705AC">
            <w:pPr>
              <w:spacing w:line="197" w:lineRule="exact"/>
              <w:rPr>
                <w:rFonts w:ascii="Arial"/>
                <w:sz w:val="17"/>
              </w:rPr>
            </w:pPr>
          </w:p>
        </w:tc>
        <w:tc>
          <w:tcPr>
            <w:tcW w:w="807" w:type="dxa"/>
            <w:vAlign w:val="top"/>
          </w:tcPr>
          <w:p w14:paraId="4FB74408">
            <w:pPr>
              <w:spacing w:line="197" w:lineRule="exact"/>
              <w:rPr>
                <w:rFonts w:ascii="Arial"/>
                <w:sz w:val="17"/>
              </w:rPr>
            </w:pPr>
          </w:p>
        </w:tc>
      </w:tr>
      <w:tr w14:paraId="262FA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BC4510">
            <w:pPr>
              <w:pStyle w:val="6"/>
              <w:spacing w:before="18" w:line="231" w:lineRule="auto"/>
              <w:ind w:left="73"/>
              <w:rPr>
                <w:sz w:val="11"/>
                <w:szCs w:val="11"/>
              </w:rPr>
            </w:pPr>
            <w:r>
              <w:rPr>
                <w:spacing w:val="-2"/>
                <w:sz w:val="11"/>
                <w:szCs w:val="11"/>
              </w:rPr>
              <w:t>30</w:t>
            </w:r>
          </w:p>
          <w:p w14:paraId="23C929AD">
            <w:pPr>
              <w:pStyle w:val="6"/>
              <w:spacing w:line="242" w:lineRule="auto"/>
              <w:ind w:left="73"/>
              <w:rPr>
                <w:sz w:val="3"/>
                <w:szCs w:val="3"/>
              </w:rPr>
            </w:pPr>
            <w:r>
              <w:rPr>
                <w:spacing w:val="23"/>
                <w:w w:val="175"/>
                <w:sz w:val="3"/>
                <w:szCs w:val="3"/>
              </w:rPr>
              <w:t>2</w:t>
            </w:r>
          </w:p>
        </w:tc>
        <w:tc>
          <w:tcPr>
            <w:tcW w:w="299" w:type="dxa"/>
            <w:vAlign w:val="top"/>
          </w:tcPr>
          <w:p w14:paraId="5A246D67">
            <w:pPr>
              <w:pStyle w:val="6"/>
              <w:spacing w:before="55" w:line="235" w:lineRule="auto"/>
              <w:ind w:left="69"/>
              <w:rPr>
                <w:sz w:val="11"/>
                <w:szCs w:val="11"/>
              </w:rPr>
            </w:pPr>
            <w:r>
              <w:rPr>
                <w:spacing w:val="-2"/>
                <w:sz w:val="11"/>
                <w:szCs w:val="11"/>
              </w:rPr>
              <w:t>31</w:t>
            </w:r>
          </w:p>
        </w:tc>
        <w:tc>
          <w:tcPr>
            <w:tcW w:w="918" w:type="dxa"/>
            <w:vAlign w:val="top"/>
          </w:tcPr>
          <w:p w14:paraId="2B8E2872">
            <w:pPr>
              <w:pStyle w:val="6"/>
              <w:spacing w:before="18" w:line="89"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7995FD39">
            <w:pPr>
              <w:pStyle w:val="6"/>
              <w:spacing w:before="18" w:line="231" w:lineRule="auto"/>
              <w:ind w:left="72"/>
              <w:rPr>
                <w:sz w:val="11"/>
                <w:szCs w:val="11"/>
              </w:rPr>
            </w:pPr>
            <w:r>
              <w:rPr>
                <w:spacing w:val="-2"/>
                <w:sz w:val="11"/>
                <w:szCs w:val="11"/>
              </w:rPr>
              <w:t>50</w:t>
            </w:r>
          </w:p>
          <w:p w14:paraId="7F324DA6">
            <w:pPr>
              <w:pStyle w:val="6"/>
              <w:spacing w:line="242" w:lineRule="auto"/>
              <w:ind w:left="72"/>
              <w:rPr>
                <w:sz w:val="3"/>
                <w:szCs w:val="3"/>
              </w:rPr>
            </w:pPr>
            <w:r>
              <w:rPr>
                <w:spacing w:val="23"/>
                <w:w w:val="175"/>
                <w:sz w:val="3"/>
                <w:szCs w:val="3"/>
              </w:rPr>
              <w:t>2</w:t>
            </w:r>
          </w:p>
        </w:tc>
        <w:tc>
          <w:tcPr>
            <w:tcW w:w="299" w:type="dxa"/>
            <w:vAlign w:val="top"/>
          </w:tcPr>
          <w:p w14:paraId="3257D1DA">
            <w:pPr>
              <w:pStyle w:val="6"/>
              <w:spacing w:before="55" w:line="235" w:lineRule="auto"/>
              <w:ind w:left="72"/>
              <w:rPr>
                <w:sz w:val="11"/>
                <w:szCs w:val="11"/>
              </w:rPr>
            </w:pPr>
            <w:r>
              <w:rPr>
                <w:spacing w:val="-2"/>
                <w:sz w:val="11"/>
                <w:szCs w:val="11"/>
              </w:rPr>
              <w:t>08</w:t>
            </w:r>
          </w:p>
        </w:tc>
        <w:tc>
          <w:tcPr>
            <w:tcW w:w="919" w:type="dxa"/>
            <w:vAlign w:val="top"/>
          </w:tcPr>
          <w:p w14:paraId="62CE9BF6">
            <w:pPr>
              <w:pStyle w:val="6"/>
              <w:spacing w:before="18" w:line="89" w:lineRule="exact"/>
              <w:ind w:left="74" w:right="170"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3778D468">
            <w:pPr>
              <w:pStyle w:val="6"/>
              <w:spacing w:before="55" w:line="235" w:lineRule="auto"/>
              <w:ind w:left="614"/>
              <w:rPr>
                <w:sz w:val="11"/>
                <w:szCs w:val="11"/>
              </w:rPr>
            </w:pPr>
            <w:r>
              <w:rPr>
                <w:spacing w:val="-1"/>
                <w:sz w:val="11"/>
                <w:szCs w:val="11"/>
              </w:rPr>
              <w:t>6.00</w:t>
            </w:r>
          </w:p>
        </w:tc>
        <w:tc>
          <w:tcPr>
            <w:tcW w:w="918" w:type="dxa"/>
            <w:vAlign w:val="top"/>
          </w:tcPr>
          <w:p w14:paraId="75BF1198">
            <w:pPr>
              <w:pStyle w:val="6"/>
              <w:spacing w:before="55" w:line="235" w:lineRule="auto"/>
              <w:ind w:left="616"/>
              <w:rPr>
                <w:sz w:val="11"/>
                <w:szCs w:val="11"/>
              </w:rPr>
            </w:pPr>
            <w:r>
              <w:rPr>
                <w:spacing w:val="-1"/>
                <w:sz w:val="11"/>
                <w:szCs w:val="11"/>
              </w:rPr>
              <w:t>6.00</w:t>
            </w:r>
          </w:p>
        </w:tc>
        <w:tc>
          <w:tcPr>
            <w:tcW w:w="919" w:type="dxa"/>
            <w:vAlign w:val="top"/>
          </w:tcPr>
          <w:p w14:paraId="4FAB38F2">
            <w:pPr>
              <w:pStyle w:val="6"/>
              <w:spacing w:before="55" w:line="235" w:lineRule="auto"/>
              <w:ind w:left="618"/>
              <w:rPr>
                <w:sz w:val="11"/>
                <w:szCs w:val="11"/>
              </w:rPr>
            </w:pPr>
            <w:r>
              <w:rPr>
                <w:spacing w:val="-1"/>
                <w:sz w:val="11"/>
                <w:szCs w:val="11"/>
              </w:rPr>
              <w:t>6.00</w:t>
            </w:r>
          </w:p>
        </w:tc>
        <w:tc>
          <w:tcPr>
            <w:tcW w:w="919" w:type="dxa"/>
            <w:vAlign w:val="top"/>
          </w:tcPr>
          <w:p w14:paraId="6B063BD4">
            <w:pPr>
              <w:spacing w:line="195" w:lineRule="exact"/>
              <w:rPr>
                <w:rFonts w:ascii="Arial"/>
                <w:sz w:val="17"/>
              </w:rPr>
            </w:pPr>
          </w:p>
        </w:tc>
        <w:tc>
          <w:tcPr>
            <w:tcW w:w="919" w:type="dxa"/>
            <w:vAlign w:val="top"/>
          </w:tcPr>
          <w:p w14:paraId="551CFCE7">
            <w:pPr>
              <w:spacing w:line="195" w:lineRule="exact"/>
              <w:rPr>
                <w:rFonts w:ascii="Arial"/>
                <w:sz w:val="17"/>
              </w:rPr>
            </w:pPr>
          </w:p>
        </w:tc>
        <w:tc>
          <w:tcPr>
            <w:tcW w:w="919" w:type="dxa"/>
            <w:vAlign w:val="top"/>
          </w:tcPr>
          <w:p w14:paraId="16BF683B">
            <w:pPr>
              <w:spacing w:line="195" w:lineRule="exact"/>
              <w:rPr>
                <w:rFonts w:ascii="Arial"/>
                <w:sz w:val="17"/>
              </w:rPr>
            </w:pPr>
          </w:p>
        </w:tc>
        <w:tc>
          <w:tcPr>
            <w:tcW w:w="919" w:type="dxa"/>
            <w:vAlign w:val="top"/>
          </w:tcPr>
          <w:p w14:paraId="48DB5054">
            <w:pPr>
              <w:spacing w:line="195" w:lineRule="exact"/>
              <w:rPr>
                <w:rFonts w:ascii="Arial"/>
                <w:sz w:val="17"/>
              </w:rPr>
            </w:pPr>
          </w:p>
        </w:tc>
        <w:tc>
          <w:tcPr>
            <w:tcW w:w="919" w:type="dxa"/>
            <w:vAlign w:val="top"/>
          </w:tcPr>
          <w:p w14:paraId="5018AEEB">
            <w:pPr>
              <w:spacing w:line="195" w:lineRule="exact"/>
              <w:rPr>
                <w:rFonts w:ascii="Arial"/>
                <w:sz w:val="17"/>
              </w:rPr>
            </w:pPr>
          </w:p>
        </w:tc>
        <w:tc>
          <w:tcPr>
            <w:tcW w:w="919" w:type="dxa"/>
            <w:vAlign w:val="top"/>
          </w:tcPr>
          <w:p w14:paraId="4595FDD6">
            <w:pPr>
              <w:spacing w:line="195" w:lineRule="exact"/>
              <w:rPr>
                <w:rFonts w:ascii="Arial"/>
                <w:sz w:val="17"/>
              </w:rPr>
            </w:pPr>
          </w:p>
        </w:tc>
        <w:tc>
          <w:tcPr>
            <w:tcW w:w="919" w:type="dxa"/>
            <w:vAlign w:val="top"/>
          </w:tcPr>
          <w:p w14:paraId="53FF1FB6">
            <w:pPr>
              <w:spacing w:line="195" w:lineRule="exact"/>
              <w:rPr>
                <w:rFonts w:ascii="Arial"/>
                <w:sz w:val="17"/>
              </w:rPr>
            </w:pPr>
          </w:p>
        </w:tc>
        <w:tc>
          <w:tcPr>
            <w:tcW w:w="919" w:type="dxa"/>
            <w:vAlign w:val="top"/>
          </w:tcPr>
          <w:p w14:paraId="2C2DB017">
            <w:pPr>
              <w:spacing w:line="195" w:lineRule="exact"/>
              <w:rPr>
                <w:rFonts w:ascii="Arial"/>
                <w:sz w:val="17"/>
              </w:rPr>
            </w:pPr>
          </w:p>
        </w:tc>
        <w:tc>
          <w:tcPr>
            <w:tcW w:w="807" w:type="dxa"/>
            <w:vAlign w:val="top"/>
          </w:tcPr>
          <w:p w14:paraId="5E4273BF">
            <w:pPr>
              <w:spacing w:line="195" w:lineRule="exact"/>
              <w:rPr>
                <w:rFonts w:ascii="Arial"/>
                <w:sz w:val="17"/>
              </w:rPr>
            </w:pPr>
          </w:p>
        </w:tc>
      </w:tr>
      <w:tr w14:paraId="4137F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82F5A1">
            <w:pPr>
              <w:pStyle w:val="6"/>
              <w:spacing w:before="20" w:line="231" w:lineRule="auto"/>
              <w:ind w:left="73"/>
              <w:rPr>
                <w:sz w:val="11"/>
                <w:szCs w:val="11"/>
              </w:rPr>
            </w:pPr>
            <w:r>
              <w:rPr>
                <w:spacing w:val="-2"/>
                <w:sz w:val="11"/>
                <w:szCs w:val="11"/>
              </w:rPr>
              <w:t>30</w:t>
            </w:r>
          </w:p>
          <w:p w14:paraId="32F7FFB4">
            <w:pPr>
              <w:pStyle w:val="6"/>
              <w:spacing w:line="239" w:lineRule="auto"/>
              <w:ind w:left="73"/>
              <w:rPr>
                <w:sz w:val="3"/>
                <w:szCs w:val="3"/>
              </w:rPr>
            </w:pPr>
            <w:r>
              <w:rPr>
                <w:spacing w:val="23"/>
                <w:w w:val="175"/>
                <w:sz w:val="3"/>
                <w:szCs w:val="3"/>
              </w:rPr>
              <w:t>2</w:t>
            </w:r>
          </w:p>
        </w:tc>
        <w:tc>
          <w:tcPr>
            <w:tcW w:w="299" w:type="dxa"/>
            <w:vAlign w:val="top"/>
          </w:tcPr>
          <w:p w14:paraId="28A20209">
            <w:pPr>
              <w:pStyle w:val="6"/>
              <w:spacing w:before="57" w:line="234" w:lineRule="auto"/>
              <w:ind w:left="75"/>
              <w:rPr>
                <w:sz w:val="11"/>
                <w:szCs w:val="11"/>
              </w:rPr>
            </w:pPr>
            <w:r>
              <w:rPr>
                <w:spacing w:val="-4"/>
                <w:sz w:val="11"/>
                <w:szCs w:val="11"/>
              </w:rPr>
              <w:t>17</w:t>
            </w:r>
          </w:p>
        </w:tc>
        <w:tc>
          <w:tcPr>
            <w:tcW w:w="918" w:type="dxa"/>
            <w:vAlign w:val="top"/>
          </w:tcPr>
          <w:p w14:paraId="61E337CA">
            <w:pPr>
              <w:pStyle w:val="6"/>
              <w:spacing w:before="57" w:line="220" w:lineRule="auto"/>
              <w:ind w:left="72"/>
              <w:rPr>
                <w:sz w:val="11"/>
                <w:szCs w:val="11"/>
              </w:rPr>
            </w:pPr>
            <w:r>
              <w:rPr>
                <w:spacing w:val="-2"/>
                <w:sz w:val="11"/>
                <w:szCs w:val="11"/>
              </w:rPr>
              <w:t>公务接待费</w:t>
            </w:r>
          </w:p>
        </w:tc>
        <w:tc>
          <w:tcPr>
            <w:tcW w:w="299" w:type="dxa"/>
            <w:vAlign w:val="top"/>
          </w:tcPr>
          <w:p w14:paraId="6000A41C">
            <w:pPr>
              <w:pStyle w:val="6"/>
              <w:spacing w:before="20" w:line="231" w:lineRule="auto"/>
              <w:ind w:left="72"/>
              <w:rPr>
                <w:sz w:val="11"/>
                <w:szCs w:val="11"/>
              </w:rPr>
            </w:pPr>
            <w:r>
              <w:rPr>
                <w:spacing w:val="-2"/>
                <w:sz w:val="11"/>
                <w:szCs w:val="11"/>
              </w:rPr>
              <w:t>50</w:t>
            </w:r>
          </w:p>
          <w:p w14:paraId="03C846AB">
            <w:pPr>
              <w:pStyle w:val="6"/>
              <w:spacing w:line="239" w:lineRule="auto"/>
              <w:ind w:left="72"/>
              <w:rPr>
                <w:sz w:val="3"/>
                <w:szCs w:val="3"/>
              </w:rPr>
            </w:pPr>
            <w:r>
              <w:rPr>
                <w:spacing w:val="23"/>
                <w:w w:val="175"/>
                <w:sz w:val="3"/>
                <w:szCs w:val="3"/>
              </w:rPr>
              <w:t>2</w:t>
            </w:r>
          </w:p>
        </w:tc>
        <w:tc>
          <w:tcPr>
            <w:tcW w:w="299" w:type="dxa"/>
            <w:vAlign w:val="top"/>
          </w:tcPr>
          <w:p w14:paraId="62558039">
            <w:pPr>
              <w:pStyle w:val="6"/>
              <w:spacing w:before="57" w:line="234" w:lineRule="auto"/>
              <w:ind w:left="72"/>
              <w:rPr>
                <w:sz w:val="11"/>
                <w:szCs w:val="11"/>
              </w:rPr>
            </w:pPr>
            <w:r>
              <w:rPr>
                <w:spacing w:val="-2"/>
                <w:sz w:val="11"/>
                <w:szCs w:val="11"/>
              </w:rPr>
              <w:t>06</w:t>
            </w:r>
          </w:p>
        </w:tc>
        <w:tc>
          <w:tcPr>
            <w:tcW w:w="919" w:type="dxa"/>
            <w:vAlign w:val="top"/>
          </w:tcPr>
          <w:p w14:paraId="399C50BC">
            <w:pPr>
              <w:pStyle w:val="6"/>
              <w:spacing w:before="57" w:line="220" w:lineRule="auto"/>
              <w:ind w:left="76"/>
              <w:rPr>
                <w:sz w:val="11"/>
                <w:szCs w:val="11"/>
              </w:rPr>
            </w:pPr>
            <w:r>
              <w:rPr>
                <w:spacing w:val="-2"/>
                <w:sz w:val="11"/>
                <w:szCs w:val="11"/>
              </w:rPr>
              <w:t>公务接待费</w:t>
            </w:r>
          </w:p>
        </w:tc>
        <w:tc>
          <w:tcPr>
            <w:tcW w:w="918" w:type="dxa"/>
            <w:vAlign w:val="top"/>
          </w:tcPr>
          <w:p w14:paraId="70B66FC9">
            <w:pPr>
              <w:pStyle w:val="6"/>
              <w:spacing w:before="57" w:line="234" w:lineRule="auto"/>
              <w:ind w:left="613"/>
              <w:rPr>
                <w:sz w:val="11"/>
                <w:szCs w:val="11"/>
              </w:rPr>
            </w:pPr>
            <w:r>
              <w:rPr>
                <w:spacing w:val="-1"/>
                <w:sz w:val="11"/>
                <w:szCs w:val="11"/>
              </w:rPr>
              <w:t>4.00</w:t>
            </w:r>
          </w:p>
        </w:tc>
        <w:tc>
          <w:tcPr>
            <w:tcW w:w="918" w:type="dxa"/>
            <w:vAlign w:val="top"/>
          </w:tcPr>
          <w:p w14:paraId="15345524">
            <w:pPr>
              <w:pStyle w:val="6"/>
              <w:spacing w:before="57" w:line="234" w:lineRule="auto"/>
              <w:ind w:left="615"/>
              <w:rPr>
                <w:sz w:val="11"/>
                <w:szCs w:val="11"/>
              </w:rPr>
            </w:pPr>
            <w:r>
              <w:rPr>
                <w:spacing w:val="-1"/>
                <w:sz w:val="11"/>
                <w:szCs w:val="11"/>
              </w:rPr>
              <w:t>4.00</w:t>
            </w:r>
          </w:p>
        </w:tc>
        <w:tc>
          <w:tcPr>
            <w:tcW w:w="919" w:type="dxa"/>
            <w:vAlign w:val="top"/>
          </w:tcPr>
          <w:p w14:paraId="49DBC2C7">
            <w:pPr>
              <w:pStyle w:val="6"/>
              <w:spacing w:before="57" w:line="234" w:lineRule="auto"/>
              <w:ind w:left="617"/>
              <w:rPr>
                <w:sz w:val="11"/>
                <w:szCs w:val="11"/>
              </w:rPr>
            </w:pPr>
            <w:r>
              <w:rPr>
                <w:spacing w:val="-1"/>
                <w:sz w:val="11"/>
                <w:szCs w:val="11"/>
              </w:rPr>
              <w:t>4.00</w:t>
            </w:r>
          </w:p>
        </w:tc>
        <w:tc>
          <w:tcPr>
            <w:tcW w:w="919" w:type="dxa"/>
            <w:vAlign w:val="top"/>
          </w:tcPr>
          <w:p w14:paraId="1DABA25E">
            <w:pPr>
              <w:spacing w:line="197" w:lineRule="exact"/>
              <w:rPr>
                <w:rFonts w:ascii="Arial"/>
                <w:sz w:val="17"/>
              </w:rPr>
            </w:pPr>
          </w:p>
        </w:tc>
        <w:tc>
          <w:tcPr>
            <w:tcW w:w="919" w:type="dxa"/>
            <w:vAlign w:val="top"/>
          </w:tcPr>
          <w:p w14:paraId="7CC72E58">
            <w:pPr>
              <w:spacing w:line="197" w:lineRule="exact"/>
              <w:rPr>
                <w:rFonts w:ascii="Arial"/>
                <w:sz w:val="17"/>
              </w:rPr>
            </w:pPr>
          </w:p>
        </w:tc>
        <w:tc>
          <w:tcPr>
            <w:tcW w:w="919" w:type="dxa"/>
            <w:vAlign w:val="top"/>
          </w:tcPr>
          <w:p w14:paraId="46D357C7">
            <w:pPr>
              <w:spacing w:line="197" w:lineRule="exact"/>
              <w:rPr>
                <w:rFonts w:ascii="Arial"/>
                <w:sz w:val="17"/>
              </w:rPr>
            </w:pPr>
          </w:p>
        </w:tc>
        <w:tc>
          <w:tcPr>
            <w:tcW w:w="919" w:type="dxa"/>
            <w:vAlign w:val="top"/>
          </w:tcPr>
          <w:p w14:paraId="2D46BA0E">
            <w:pPr>
              <w:spacing w:line="197" w:lineRule="exact"/>
              <w:rPr>
                <w:rFonts w:ascii="Arial"/>
                <w:sz w:val="17"/>
              </w:rPr>
            </w:pPr>
          </w:p>
        </w:tc>
        <w:tc>
          <w:tcPr>
            <w:tcW w:w="919" w:type="dxa"/>
            <w:vAlign w:val="top"/>
          </w:tcPr>
          <w:p w14:paraId="413703BB">
            <w:pPr>
              <w:spacing w:line="197" w:lineRule="exact"/>
              <w:rPr>
                <w:rFonts w:ascii="Arial"/>
                <w:sz w:val="17"/>
              </w:rPr>
            </w:pPr>
          </w:p>
        </w:tc>
        <w:tc>
          <w:tcPr>
            <w:tcW w:w="919" w:type="dxa"/>
            <w:vAlign w:val="top"/>
          </w:tcPr>
          <w:p w14:paraId="6D362B32">
            <w:pPr>
              <w:spacing w:line="197" w:lineRule="exact"/>
              <w:rPr>
                <w:rFonts w:ascii="Arial"/>
                <w:sz w:val="17"/>
              </w:rPr>
            </w:pPr>
          </w:p>
        </w:tc>
        <w:tc>
          <w:tcPr>
            <w:tcW w:w="919" w:type="dxa"/>
            <w:vAlign w:val="top"/>
          </w:tcPr>
          <w:p w14:paraId="00648225">
            <w:pPr>
              <w:spacing w:line="197" w:lineRule="exact"/>
              <w:rPr>
                <w:rFonts w:ascii="Arial"/>
                <w:sz w:val="17"/>
              </w:rPr>
            </w:pPr>
          </w:p>
        </w:tc>
        <w:tc>
          <w:tcPr>
            <w:tcW w:w="919" w:type="dxa"/>
            <w:vAlign w:val="top"/>
          </w:tcPr>
          <w:p w14:paraId="4816328A">
            <w:pPr>
              <w:spacing w:line="197" w:lineRule="exact"/>
              <w:rPr>
                <w:rFonts w:ascii="Arial"/>
                <w:sz w:val="17"/>
              </w:rPr>
            </w:pPr>
          </w:p>
        </w:tc>
        <w:tc>
          <w:tcPr>
            <w:tcW w:w="807" w:type="dxa"/>
            <w:vAlign w:val="top"/>
          </w:tcPr>
          <w:p w14:paraId="2A3AE6B3">
            <w:pPr>
              <w:spacing w:line="197" w:lineRule="exact"/>
              <w:rPr>
                <w:rFonts w:ascii="Arial"/>
                <w:sz w:val="17"/>
              </w:rPr>
            </w:pPr>
          </w:p>
        </w:tc>
      </w:tr>
      <w:tr w14:paraId="7B04B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CD9E08C">
            <w:pPr>
              <w:pStyle w:val="6"/>
              <w:spacing w:before="21" w:line="231" w:lineRule="auto"/>
              <w:ind w:left="73"/>
              <w:rPr>
                <w:sz w:val="11"/>
                <w:szCs w:val="11"/>
              </w:rPr>
            </w:pPr>
            <w:r>
              <w:rPr>
                <w:spacing w:val="-2"/>
                <w:sz w:val="11"/>
                <w:szCs w:val="11"/>
              </w:rPr>
              <w:t>30</w:t>
            </w:r>
          </w:p>
          <w:p w14:paraId="5787F3B2">
            <w:pPr>
              <w:pStyle w:val="6"/>
              <w:spacing w:line="235" w:lineRule="auto"/>
              <w:ind w:left="73"/>
              <w:rPr>
                <w:sz w:val="3"/>
                <w:szCs w:val="3"/>
              </w:rPr>
            </w:pPr>
            <w:r>
              <w:rPr>
                <w:spacing w:val="22"/>
                <w:w w:val="175"/>
                <w:sz w:val="3"/>
                <w:szCs w:val="3"/>
              </w:rPr>
              <w:t>3</w:t>
            </w:r>
          </w:p>
        </w:tc>
        <w:tc>
          <w:tcPr>
            <w:tcW w:w="299" w:type="dxa"/>
            <w:vAlign w:val="top"/>
          </w:tcPr>
          <w:p w14:paraId="669310EC">
            <w:pPr>
              <w:pStyle w:val="6"/>
              <w:spacing w:before="58" w:line="233" w:lineRule="auto"/>
              <w:ind w:left="68"/>
              <w:rPr>
                <w:sz w:val="11"/>
                <w:szCs w:val="11"/>
              </w:rPr>
            </w:pPr>
            <w:r>
              <w:rPr>
                <w:spacing w:val="-2"/>
                <w:sz w:val="11"/>
                <w:szCs w:val="11"/>
              </w:rPr>
              <w:t>02</w:t>
            </w:r>
          </w:p>
        </w:tc>
        <w:tc>
          <w:tcPr>
            <w:tcW w:w="918" w:type="dxa"/>
            <w:vAlign w:val="top"/>
          </w:tcPr>
          <w:p w14:paraId="06693E45">
            <w:pPr>
              <w:pStyle w:val="6"/>
              <w:spacing w:before="58" w:line="220" w:lineRule="auto"/>
              <w:ind w:left="69"/>
              <w:rPr>
                <w:sz w:val="11"/>
                <w:szCs w:val="11"/>
              </w:rPr>
            </w:pPr>
            <w:r>
              <w:rPr>
                <w:spacing w:val="-2"/>
                <w:sz w:val="11"/>
                <w:szCs w:val="11"/>
              </w:rPr>
              <w:t>退休费</w:t>
            </w:r>
          </w:p>
        </w:tc>
        <w:tc>
          <w:tcPr>
            <w:tcW w:w="299" w:type="dxa"/>
            <w:vAlign w:val="top"/>
          </w:tcPr>
          <w:p w14:paraId="0A0674C2">
            <w:pPr>
              <w:pStyle w:val="6"/>
              <w:spacing w:before="21" w:line="231" w:lineRule="auto"/>
              <w:ind w:left="72"/>
              <w:rPr>
                <w:sz w:val="11"/>
                <w:szCs w:val="11"/>
              </w:rPr>
            </w:pPr>
            <w:r>
              <w:rPr>
                <w:spacing w:val="-2"/>
                <w:sz w:val="11"/>
                <w:szCs w:val="11"/>
              </w:rPr>
              <w:t>50</w:t>
            </w:r>
          </w:p>
          <w:p w14:paraId="4740CD73">
            <w:pPr>
              <w:pStyle w:val="6"/>
              <w:spacing w:line="235" w:lineRule="auto"/>
              <w:ind w:left="71"/>
              <w:rPr>
                <w:sz w:val="3"/>
                <w:szCs w:val="3"/>
              </w:rPr>
            </w:pPr>
            <w:r>
              <w:rPr>
                <w:spacing w:val="24"/>
                <w:w w:val="175"/>
                <w:sz w:val="3"/>
                <w:szCs w:val="3"/>
              </w:rPr>
              <w:t>9</w:t>
            </w:r>
          </w:p>
        </w:tc>
        <w:tc>
          <w:tcPr>
            <w:tcW w:w="299" w:type="dxa"/>
            <w:vAlign w:val="top"/>
          </w:tcPr>
          <w:p w14:paraId="684942DD">
            <w:pPr>
              <w:pStyle w:val="6"/>
              <w:spacing w:before="58" w:line="233" w:lineRule="auto"/>
              <w:ind w:left="72"/>
              <w:rPr>
                <w:sz w:val="11"/>
                <w:szCs w:val="11"/>
              </w:rPr>
            </w:pPr>
            <w:r>
              <w:rPr>
                <w:spacing w:val="-2"/>
                <w:sz w:val="11"/>
                <w:szCs w:val="11"/>
              </w:rPr>
              <w:t>05</w:t>
            </w:r>
          </w:p>
        </w:tc>
        <w:tc>
          <w:tcPr>
            <w:tcW w:w="919" w:type="dxa"/>
            <w:vAlign w:val="top"/>
          </w:tcPr>
          <w:p w14:paraId="085C132D">
            <w:pPr>
              <w:pStyle w:val="6"/>
              <w:spacing w:before="58" w:line="220" w:lineRule="auto"/>
              <w:ind w:left="74"/>
              <w:rPr>
                <w:sz w:val="11"/>
                <w:szCs w:val="11"/>
              </w:rPr>
            </w:pPr>
            <w:r>
              <w:rPr>
                <w:spacing w:val="-2"/>
                <w:sz w:val="11"/>
                <w:szCs w:val="11"/>
              </w:rPr>
              <w:t>离退休费</w:t>
            </w:r>
          </w:p>
        </w:tc>
        <w:tc>
          <w:tcPr>
            <w:tcW w:w="918" w:type="dxa"/>
            <w:vAlign w:val="top"/>
          </w:tcPr>
          <w:p w14:paraId="54AD9F32">
            <w:pPr>
              <w:pStyle w:val="6"/>
              <w:spacing w:before="58" w:line="233" w:lineRule="auto"/>
              <w:ind w:left="614"/>
              <w:rPr>
                <w:sz w:val="11"/>
                <w:szCs w:val="11"/>
              </w:rPr>
            </w:pPr>
            <w:r>
              <w:rPr>
                <w:spacing w:val="-1"/>
                <w:sz w:val="11"/>
                <w:szCs w:val="11"/>
              </w:rPr>
              <w:t>0.70</w:t>
            </w:r>
          </w:p>
        </w:tc>
        <w:tc>
          <w:tcPr>
            <w:tcW w:w="918" w:type="dxa"/>
            <w:vAlign w:val="top"/>
          </w:tcPr>
          <w:p w14:paraId="6F8352F1">
            <w:pPr>
              <w:pStyle w:val="6"/>
              <w:spacing w:before="58" w:line="233" w:lineRule="auto"/>
              <w:ind w:left="616"/>
              <w:rPr>
                <w:sz w:val="11"/>
                <w:szCs w:val="11"/>
              </w:rPr>
            </w:pPr>
            <w:r>
              <w:rPr>
                <w:spacing w:val="-1"/>
                <w:sz w:val="11"/>
                <w:szCs w:val="11"/>
              </w:rPr>
              <w:t>0.70</w:t>
            </w:r>
          </w:p>
        </w:tc>
        <w:tc>
          <w:tcPr>
            <w:tcW w:w="919" w:type="dxa"/>
            <w:vAlign w:val="top"/>
          </w:tcPr>
          <w:p w14:paraId="0A0E88E6">
            <w:pPr>
              <w:pStyle w:val="6"/>
              <w:spacing w:before="58" w:line="233" w:lineRule="auto"/>
              <w:ind w:left="618"/>
              <w:rPr>
                <w:sz w:val="11"/>
                <w:szCs w:val="11"/>
              </w:rPr>
            </w:pPr>
            <w:r>
              <w:rPr>
                <w:spacing w:val="-1"/>
                <w:sz w:val="11"/>
                <w:szCs w:val="11"/>
              </w:rPr>
              <w:t>0.70</w:t>
            </w:r>
          </w:p>
        </w:tc>
        <w:tc>
          <w:tcPr>
            <w:tcW w:w="919" w:type="dxa"/>
            <w:vAlign w:val="top"/>
          </w:tcPr>
          <w:p w14:paraId="3C1470AC">
            <w:pPr>
              <w:spacing w:line="197" w:lineRule="exact"/>
              <w:rPr>
                <w:rFonts w:ascii="Arial"/>
                <w:sz w:val="17"/>
              </w:rPr>
            </w:pPr>
          </w:p>
        </w:tc>
        <w:tc>
          <w:tcPr>
            <w:tcW w:w="919" w:type="dxa"/>
            <w:vAlign w:val="top"/>
          </w:tcPr>
          <w:p w14:paraId="08824EAB">
            <w:pPr>
              <w:spacing w:line="197" w:lineRule="exact"/>
              <w:rPr>
                <w:rFonts w:ascii="Arial"/>
                <w:sz w:val="17"/>
              </w:rPr>
            </w:pPr>
          </w:p>
        </w:tc>
        <w:tc>
          <w:tcPr>
            <w:tcW w:w="919" w:type="dxa"/>
            <w:vAlign w:val="top"/>
          </w:tcPr>
          <w:p w14:paraId="00190393">
            <w:pPr>
              <w:spacing w:line="197" w:lineRule="exact"/>
              <w:rPr>
                <w:rFonts w:ascii="Arial"/>
                <w:sz w:val="17"/>
              </w:rPr>
            </w:pPr>
          </w:p>
        </w:tc>
        <w:tc>
          <w:tcPr>
            <w:tcW w:w="919" w:type="dxa"/>
            <w:vAlign w:val="top"/>
          </w:tcPr>
          <w:p w14:paraId="4F7902C8">
            <w:pPr>
              <w:spacing w:line="197" w:lineRule="exact"/>
              <w:rPr>
                <w:rFonts w:ascii="Arial"/>
                <w:sz w:val="17"/>
              </w:rPr>
            </w:pPr>
          </w:p>
        </w:tc>
        <w:tc>
          <w:tcPr>
            <w:tcW w:w="919" w:type="dxa"/>
            <w:vAlign w:val="top"/>
          </w:tcPr>
          <w:p w14:paraId="6C170470">
            <w:pPr>
              <w:spacing w:line="197" w:lineRule="exact"/>
              <w:rPr>
                <w:rFonts w:ascii="Arial"/>
                <w:sz w:val="17"/>
              </w:rPr>
            </w:pPr>
          </w:p>
        </w:tc>
        <w:tc>
          <w:tcPr>
            <w:tcW w:w="919" w:type="dxa"/>
            <w:vAlign w:val="top"/>
          </w:tcPr>
          <w:p w14:paraId="24EB1371">
            <w:pPr>
              <w:spacing w:line="197" w:lineRule="exact"/>
              <w:rPr>
                <w:rFonts w:ascii="Arial"/>
                <w:sz w:val="17"/>
              </w:rPr>
            </w:pPr>
          </w:p>
        </w:tc>
        <w:tc>
          <w:tcPr>
            <w:tcW w:w="919" w:type="dxa"/>
            <w:vAlign w:val="top"/>
          </w:tcPr>
          <w:p w14:paraId="55EE02AD">
            <w:pPr>
              <w:spacing w:line="197" w:lineRule="exact"/>
              <w:rPr>
                <w:rFonts w:ascii="Arial"/>
                <w:sz w:val="17"/>
              </w:rPr>
            </w:pPr>
          </w:p>
        </w:tc>
        <w:tc>
          <w:tcPr>
            <w:tcW w:w="919" w:type="dxa"/>
            <w:vAlign w:val="top"/>
          </w:tcPr>
          <w:p w14:paraId="177930F4">
            <w:pPr>
              <w:spacing w:line="197" w:lineRule="exact"/>
              <w:rPr>
                <w:rFonts w:ascii="Arial"/>
                <w:sz w:val="17"/>
              </w:rPr>
            </w:pPr>
          </w:p>
        </w:tc>
        <w:tc>
          <w:tcPr>
            <w:tcW w:w="807" w:type="dxa"/>
            <w:vAlign w:val="top"/>
          </w:tcPr>
          <w:p w14:paraId="219A1E45">
            <w:pPr>
              <w:spacing w:line="197" w:lineRule="exact"/>
              <w:rPr>
                <w:rFonts w:ascii="Arial"/>
                <w:sz w:val="17"/>
              </w:rPr>
            </w:pPr>
          </w:p>
        </w:tc>
      </w:tr>
      <w:tr w14:paraId="1EA2D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78DD1AF">
            <w:pPr>
              <w:pStyle w:val="6"/>
              <w:spacing w:before="21" w:line="231" w:lineRule="auto"/>
              <w:ind w:left="73"/>
              <w:rPr>
                <w:sz w:val="11"/>
                <w:szCs w:val="11"/>
              </w:rPr>
            </w:pPr>
            <w:r>
              <w:rPr>
                <w:spacing w:val="-2"/>
                <w:sz w:val="11"/>
                <w:szCs w:val="11"/>
              </w:rPr>
              <w:t>30</w:t>
            </w:r>
          </w:p>
          <w:p w14:paraId="049BBB59">
            <w:pPr>
              <w:pStyle w:val="6"/>
              <w:spacing w:line="232" w:lineRule="auto"/>
              <w:ind w:left="79"/>
              <w:rPr>
                <w:sz w:val="3"/>
                <w:szCs w:val="3"/>
              </w:rPr>
            </w:pPr>
            <w:r>
              <w:rPr>
                <w:spacing w:val="18"/>
                <w:w w:val="163"/>
                <w:sz w:val="3"/>
                <w:szCs w:val="3"/>
              </w:rPr>
              <w:t>1</w:t>
            </w:r>
          </w:p>
        </w:tc>
        <w:tc>
          <w:tcPr>
            <w:tcW w:w="299" w:type="dxa"/>
            <w:vAlign w:val="top"/>
          </w:tcPr>
          <w:p w14:paraId="7433BF62">
            <w:pPr>
              <w:pStyle w:val="6"/>
              <w:spacing w:before="58" w:line="232" w:lineRule="auto"/>
              <w:ind w:left="68"/>
              <w:rPr>
                <w:sz w:val="11"/>
                <w:szCs w:val="11"/>
              </w:rPr>
            </w:pPr>
            <w:r>
              <w:rPr>
                <w:spacing w:val="-2"/>
                <w:sz w:val="11"/>
                <w:szCs w:val="11"/>
              </w:rPr>
              <w:t>08</w:t>
            </w:r>
          </w:p>
        </w:tc>
        <w:tc>
          <w:tcPr>
            <w:tcW w:w="918" w:type="dxa"/>
            <w:vAlign w:val="top"/>
          </w:tcPr>
          <w:p w14:paraId="4D724B49">
            <w:pPr>
              <w:pStyle w:val="6"/>
              <w:spacing w:before="21" w:line="219" w:lineRule="auto"/>
              <w:ind w:left="68"/>
              <w:rPr>
                <w:sz w:val="11"/>
                <w:szCs w:val="11"/>
              </w:rPr>
            </w:pPr>
            <w:r>
              <w:rPr>
                <w:spacing w:val="-1"/>
                <w:sz w:val="11"/>
                <w:szCs w:val="11"/>
              </w:rPr>
              <w:t>机关事业单位</w:t>
            </w:r>
          </w:p>
          <w:p w14:paraId="03A932C8">
            <w:pPr>
              <w:pStyle w:val="6"/>
              <w:spacing w:before="7" w:line="232" w:lineRule="auto"/>
              <w:ind w:left="68"/>
              <w:rPr>
                <w:sz w:val="3"/>
                <w:szCs w:val="3"/>
              </w:rPr>
            </w:pPr>
            <w:r>
              <w:rPr>
                <w:spacing w:val="56"/>
                <w:w w:val="175"/>
                <w:sz w:val="3"/>
                <w:szCs w:val="3"/>
              </w:rPr>
              <w:t>基本养老保险</w:t>
            </w:r>
          </w:p>
        </w:tc>
        <w:tc>
          <w:tcPr>
            <w:tcW w:w="299" w:type="dxa"/>
            <w:vAlign w:val="top"/>
          </w:tcPr>
          <w:p w14:paraId="1397B4D6">
            <w:pPr>
              <w:pStyle w:val="6"/>
              <w:spacing w:before="21" w:line="231" w:lineRule="auto"/>
              <w:ind w:left="72"/>
              <w:rPr>
                <w:sz w:val="11"/>
                <w:szCs w:val="11"/>
              </w:rPr>
            </w:pPr>
            <w:r>
              <w:rPr>
                <w:spacing w:val="-2"/>
                <w:sz w:val="11"/>
                <w:szCs w:val="11"/>
              </w:rPr>
              <w:t>50</w:t>
            </w:r>
          </w:p>
          <w:p w14:paraId="24B46F3D">
            <w:pPr>
              <w:pStyle w:val="6"/>
              <w:spacing w:line="232" w:lineRule="auto"/>
              <w:ind w:left="78"/>
              <w:rPr>
                <w:sz w:val="3"/>
                <w:szCs w:val="3"/>
              </w:rPr>
            </w:pPr>
            <w:r>
              <w:rPr>
                <w:spacing w:val="18"/>
                <w:w w:val="163"/>
                <w:sz w:val="3"/>
                <w:szCs w:val="3"/>
              </w:rPr>
              <w:t>1</w:t>
            </w:r>
          </w:p>
        </w:tc>
        <w:tc>
          <w:tcPr>
            <w:tcW w:w="299" w:type="dxa"/>
            <w:vAlign w:val="top"/>
          </w:tcPr>
          <w:p w14:paraId="5C0CB84E">
            <w:pPr>
              <w:pStyle w:val="6"/>
              <w:spacing w:before="58" w:line="232" w:lineRule="auto"/>
              <w:ind w:left="72"/>
              <w:rPr>
                <w:sz w:val="11"/>
                <w:szCs w:val="11"/>
              </w:rPr>
            </w:pPr>
            <w:r>
              <w:rPr>
                <w:spacing w:val="-2"/>
                <w:sz w:val="11"/>
                <w:szCs w:val="11"/>
              </w:rPr>
              <w:t>02</w:t>
            </w:r>
          </w:p>
        </w:tc>
        <w:tc>
          <w:tcPr>
            <w:tcW w:w="919" w:type="dxa"/>
            <w:vAlign w:val="top"/>
          </w:tcPr>
          <w:p w14:paraId="2D71AFD8">
            <w:pPr>
              <w:pStyle w:val="6"/>
              <w:spacing w:before="58" w:line="219" w:lineRule="auto"/>
              <w:ind w:left="73"/>
              <w:rPr>
                <w:sz w:val="11"/>
                <w:szCs w:val="11"/>
              </w:rPr>
            </w:pPr>
            <w:r>
              <w:rPr>
                <w:spacing w:val="-1"/>
                <w:sz w:val="11"/>
                <w:szCs w:val="11"/>
              </w:rPr>
              <w:t>社会保障缴费</w:t>
            </w:r>
          </w:p>
        </w:tc>
        <w:tc>
          <w:tcPr>
            <w:tcW w:w="918" w:type="dxa"/>
            <w:vAlign w:val="top"/>
          </w:tcPr>
          <w:p w14:paraId="4EF742F1">
            <w:pPr>
              <w:pStyle w:val="6"/>
              <w:spacing w:before="58" w:line="232" w:lineRule="auto"/>
              <w:ind w:left="566"/>
              <w:rPr>
                <w:sz w:val="11"/>
                <w:szCs w:val="11"/>
              </w:rPr>
            </w:pPr>
            <w:r>
              <w:rPr>
                <w:spacing w:val="-2"/>
                <w:sz w:val="11"/>
                <w:szCs w:val="11"/>
              </w:rPr>
              <w:t>18.00</w:t>
            </w:r>
          </w:p>
        </w:tc>
        <w:tc>
          <w:tcPr>
            <w:tcW w:w="918" w:type="dxa"/>
            <w:vAlign w:val="top"/>
          </w:tcPr>
          <w:p w14:paraId="06FD96C2">
            <w:pPr>
              <w:pStyle w:val="6"/>
              <w:spacing w:before="58" w:line="232" w:lineRule="auto"/>
              <w:ind w:left="568"/>
              <w:rPr>
                <w:sz w:val="11"/>
                <w:szCs w:val="11"/>
              </w:rPr>
            </w:pPr>
            <w:r>
              <w:rPr>
                <w:spacing w:val="-2"/>
                <w:sz w:val="11"/>
                <w:szCs w:val="11"/>
              </w:rPr>
              <w:t>18.00</w:t>
            </w:r>
          </w:p>
        </w:tc>
        <w:tc>
          <w:tcPr>
            <w:tcW w:w="919" w:type="dxa"/>
            <w:vAlign w:val="top"/>
          </w:tcPr>
          <w:p w14:paraId="48B33FB6">
            <w:pPr>
              <w:pStyle w:val="6"/>
              <w:spacing w:before="58" w:line="232" w:lineRule="auto"/>
              <w:ind w:left="570"/>
              <w:rPr>
                <w:sz w:val="11"/>
                <w:szCs w:val="11"/>
              </w:rPr>
            </w:pPr>
            <w:r>
              <w:rPr>
                <w:spacing w:val="-2"/>
                <w:sz w:val="11"/>
                <w:szCs w:val="11"/>
              </w:rPr>
              <w:t>18.00</w:t>
            </w:r>
          </w:p>
        </w:tc>
        <w:tc>
          <w:tcPr>
            <w:tcW w:w="919" w:type="dxa"/>
            <w:vAlign w:val="top"/>
          </w:tcPr>
          <w:p w14:paraId="7FE098B6">
            <w:pPr>
              <w:spacing w:line="197" w:lineRule="exact"/>
              <w:rPr>
                <w:rFonts w:ascii="Arial"/>
                <w:sz w:val="17"/>
              </w:rPr>
            </w:pPr>
          </w:p>
        </w:tc>
        <w:tc>
          <w:tcPr>
            <w:tcW w:w="919" w:type="dxa"/>
            <w:vAlign w:val="top"/>
          </w:tcPr>
          <w:p w14:paraId="6A8FFE33">
            <w:pPr>
              <w:spacing w:line="197" w:lineRule="exact"/>
              <w:rPr>
                <w:rFonts w:ascii="Arial"/>
                <w:sz w:val="17"/>
              </w:rPr>
            </w:pPr>
          </w:p>
        </w:tc>
        <w:tc>
          <w:tcPr>
            <w:tcW w:w="919" w:type="dxa"/>
            <w:vAlign w:val="top"/>
          </w:tcPr>
          <w:p w14:paraId="708C0FBB">
            <w:pPr>
              <w:spacing w:line="197" w:lineRule="exact"/>
              <w:rPr>
                <w:rFonts w:ascii="Arial"/>
                <w:sz w:val="17"/>
              </w:rPr>
            </w:pPr>
          </w:p>
        </w:tc>
        <w:tc>
          <w:tcPr>
            <w:tcW w:w="919" w:type="dxa"/>
            <w:vAlign w:val="top"/>
          </w:tcPr>
          <w:p w14:paraId="624FF4A8">
            <w:pPr>
              <w:spacing w:line="197" w:lineRule="exact"/>
              <w:rPr>
                <w:rFonts w:ascii="Arial"/>
                <w:sz w:val="17"/>
              </w:rPr>
            </w:pPr>
          </w:p>
        </w:tc>
        <w:tc>
          <w:tcPr>
            <w:tcW w:w="919" w:type="dxa"/>
            <w:vAlign w:val="top"/>
          </w:tcPr>
          <w:p w14:paraId="12F9A4F3">
            <w:pPr>
              <w:spacing w:line="197" w:lineRule="exact"/>
              <w:rPr>
                <w:rFonts w:ascii="Arial"/>
                <w:sz w:val="17"/>
              </w:rPr>
            </w:pPr>
          </w:p>
        </w:tc>
        <w:tc>
          <w:tcPr>
            <w:tcW w:w="919" w:type="dxa"/>
            <w:vAlign w:val="top"/>
          </w:tcPr>
          <w:p w14:paraId="19A6B3DC">
            <w:pPr>
              <w:spacing w:line="197" w:lineRule="exact"/>
              <w:rPr>
                <w:rFonts w:ascii="Arial"/>
                <w:sz w:val="17"/>
              </w:rPr>
            </w:pPr>
          </w:p>
        </w:tc>
        <w:tc>
          <w:tcPr>
            <w:tcW w:w="919" w:type="dxa"/>
            <w:vAlign w:val="top"/>
          </w:tcPr>
          <w:p w14:paraId="73A23EEF">
            <w:pPr>
              <w:spacing w:line="197" w:lineRule="exact"/>
              <w:rPr>
                <w:rFonts w:ascii="Arial"/>
                <w:sz w:val="17"/>
              </w:rPr>
            </w:pPr>
          </w:p>
        </w:tc>
        <w:tc>
          <w:tcPr>
            <w:tcW w:w="919" w:type="dxa"/>
            <w:vAlign w:val="top"/>
          </w:tcPr>
          <w:p w14:paraId="1B7A742A">
            <w:pPr>
              <w:spacing w:line="197" w:lineRule="exact"/>
              <w:rPr>
                <w:rFonts w:ascii="Arial"/>
                <w:sz w:val="17"/>
              </w:rPr>
            </w:pPr>
          </w:p>
        </w:tc>
        <w:tc>
          <w:tcPr>
            <w:tcW w:w="807" w:type="dxa"/>
            <w:vAlign w:val="top"/>
          </w:tcPr>
          <w:p w14:paraId="35151CBD">
            <w:pPr>
              <w:spacing w:line="197" w:lineRule="exact"/>
              <w:rPr>
                <w:rFonts w:ascii="Arial"/>
                <w:sz w:val="17"/>
              </w:rPr>
            </w:pPr>
          </w:p>
        </w:tc>
      </w:tr>
      <w:tr w14:paraId="474EF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440FA3B8">
            <w:pPr>
              <w:pStyle w:val="6"/>
              <w:spacing w:before="22" w:line="231" w:lineRule="auto"/>
              <w:ind w:left="73"/>
              <w:rPr>
                <w:sz w:val="11"/>
                <w:szCs w:val="11"/>
              </w:rPr>
            </w:pPr>
            <w:r>
              <w:rPr>
                <w:spacing w:val="-2"/>
                <w:sz w:val="11"/>
                <w:szCs w:val="11"/>
              </w:rPr>
              <w:t>30</w:t>
            </w:r>
          </w:p>
          <w:p w14:paraId="161885F4">
            <w:pPr>
              <w:pStyle w:val="6"/>
              <w:spacing w:line="228" w:lineRule="auto"/>
              <w:ind w:left="79"/>
              <w:rPr>
                <w:sz w:val="3"/>
                <w:szCs w:val="3"/>
              </w:rPr>
            </w:pPr>
            <w:r>
              <w:rPr>
                <w:spacing w:val="18"/>
                <w:w w:val="163"/>
                <w:sz w:val="3"/>
                <w:szCs w:val="3"/>
              </w:rPr>
              <w:t>1</w:t>
            </w:r>
          </w:p>
        </w:tc>
        <w:tc>
          <w:tcPr>
            <w:tcW w:w="299" w:type="dxa"/>
            <w:vAlign w:val="top"/>
          </w:tcPr>
          <w:p w14:paraId="0D34406B">
            <w:pPr>
              <w:pStyle w:val="6"/>
              <w:spacing w:before="59" w:line="231" w:lineRule="auto"/>
              <w:ind w:left="75"/>
              <w:rPr>
                <w:sz w:val="11"/>
                <w:szCs w:val="11"/>
              </w:rPr>
            </w:pPr>
            <w:r>
              <w:rPr>
                <w:spacing w:val="-4"/>
                <w:sz w:val="11"/>
                <w:szCs w:val="11"/>
              </w:rPr>
              <w:t>10</w:t>
            </w:r>
          </w:p>
        </w:tc>
        <w:tc>
          <w:tcPr>
            <w:tcW w:w="918" w:type="dxa"/>
            <w:vAlign w:val="top"/>
          </w:tcPr>
          <w:p w14:paraId="1AE3AC9E">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41BA8642">
            <w:pPr>
              <w:pStyle w:val="6"/>
              <w:spacing w:before="22" w:line="231" w:lineRule="auto"/>
              <w:ind w:left="72"/>
              <w:rPr>
                <w:sz w:val="11"/>
                <w:szCs w:val="11"/>
              </w:rPr>
            </w:pPr>
            <w:r>
              <w:rPr>
                <w:spacing w:val="-2"/>
                <w:sz w:val="11"/>
                <w:szCs w:val="11"/>
              </w:rPr>
              <w:t>50</w:t>
            </w:r>
          </w:p>
          <w:p w14:paraId="0D96BD7A">
            <w:pPr>
              <w:pStyle w:val="6"/>
              <w:spacing w:line="228" w:lineRule="auto"/>
              <w:ind w:left="78"/>
              <w:rPr>
                <w:sz w:val="3"/>
                <w:szCs w:val="3"/>
              </w:rPr>
            </w:pPr>
            <w:r>
              <w:rPr>
                <w:spacing w:val="18"/>
                <w:w w:val="163"/>
                <w:sz w:val="3"/>
                <w:szCs w:val="3"/>
              </w:rPr>
              <w:t>1</w:t>
            </w:r>
          </w:p>
        </w:tc>
        <w:tc>
          <w:tcPr>
            <w:tcW w:w="299" w:type="dxa"/>
            <w:vAlign w:val="top"/>
          </w:tcPr>
          <w:p w14:paraId="227B433E">
            <w:pPr>
              <w:pStyle w:val="6"/>
              <w:spacing w:before="59" w:line="231" w:lineRule="auto"/>
              <w:ind w:left="72"/>
              <w:rPr>
                <w:sz w:val="11"/>
                <w:szCs w:val="11"/>
              </w:rPr>
            </w:pPr>
            <w:r>
              <w:rPr>
                <w:spacing w:val="-2"/>
                <w:sz w:val="11"/>
                <w:szCs w:val="11"/>
              </w:rPr>
              <w:t>02</w:t>
            </w:r>
          </w:p>
        </w:tc>
        <w:tc>
          <w:tcPr>
            <w:tcW w:w="919" w:type="dxa"/>
            <w:vAlign w:val="top"/>
          </w:tcPr>
          <w:p w14:paraId="2CDFCB43">
            <w:pPr>
              <w:pStyle w:val="6"/>
              <w:spacing w:before="59" w:line="219" w:lineRule="auto"/>
              <w:ind w:left="73"/>
              <w:rPr>
                <w:sz w:val="11"/>
                <w:szCs w:val="11"/>
              </w:rPr>
            </w:pPr>
            <w:r>
              <w:rPr>
                <w:spacing w:val="-1"/>
                <w:sz w:val="11"/>
                <w:szCs w:val="11"/>
              </w:rPr>
              <w:t>社会保障缴费</w:t>
            </w:r>
          </w:p>
        </w:tc>
        <w:tc>
          <w:tcPr>
            <w:tcW w:w="918" w:type="dxa"/>
            <w:vAlign w:val="top"/>
          </w:tcPr>
          <w:p w14:paraId="3AF5EF0E">
            <w:pPr>
              <w:pStyle w:val="6"/>
              <w:spacing w:before="59" w:line="231" w:lineRule="auto"/>
              <w:ind w:left="614"/>
              <w:rPr>
                <w:sz w:val="11"/>
                <w:szCs w:val="11"/>
              </w:rPr>
            </w:pPr>
            <w:r>
              <w:rPr>
                <w:spacing w:val="-1"/>
                <w:sz w:val="11"/>
                <w:szCs w:val="11"/>
              </w:rPr>
              <w:t>8.40</w:t>
            </w:r>
          </w:p>
        </w:tc>
        <w:tc>
          <w:tcPr>
            <w:tcW w:w="918" w:type="dxa"/>
            <w:vAlign w:val="top"/>
          </w:tcPr>
          <w:p w14:paraId="08A2A5FB">
            <w:pPr>
              <w:pStyle w:val="6"/>
              <w:spacing w:before="59" w:line="231" w:lineRule="auto"/>
              <w:ind w:left="616"/>
              <w:rPr>
                <w:sz w:val="11"/>
                <w:szCs w:val="11"/>
              </w:rPr>
            </w:pPr>
            <w:r>
              <w:rPr>
                <w:spacing w:val="-1"/>
                <w:sz w:val="11"/>
                <w:szCs w:val="11"/>
              </w:rPr>
              <w:t>8.40</w:t>
            </w:r>
          </w:p>
        </w:tc>
        <w:tc>
          <w:tcPr>
            <w:tcW w:w="919" w:type="dxa"/>
            <w:vAlign w:val="top"/>
          </w:tcPr>
          <w:p w14:paraId="2DFEEA89">
            <w:pPr>
              <w:pStyle w:val="6"/>
              <w:spacing w:before="59" w:line="231" w:lineRule="auto"/>
              <w:ind w:left="618"/>
              <w:rPr>
                <w:sz w:val="11"/>
                <w:szCs w:val="11"/>
              </w:rPr>
            </w:pPr>
            <w:r>
              <w:rPr>
                <w:spacing w:val="-1"/>
                <w:sz w:val="11"/>
                <w:szCs w:val="11"/>
              </w:rPr>
              <w:t>8.40</w:t>
            </w:r>
          </w:p>
        </w:tc>
        <w:tc>
          <w:tcPr>
            <w:tcW w:w="919" w:type="dxa"/>
            <w:vAlign w:val="top"/>
          </w:tcPr>
          <w:p w14:paraId="505C22EC">
            <w:pPr>
              <w:spacing w:line="197" w:lineRule="exact"/>
              <w:rPr>
                <w:rFonts w:ascii="Arial"/>
                <w:sz w:val="17"/>
              </w:rPr>
            </w:pPr>
          </w:p>
        </w:tc>
        <w:tc>
          <w:tcPr>
            <w:tcW w:w="919" w:type="dxa"/>
            <w:vAlign w:val="top"/>
          </w:tcPr>
          <w:p w14:paraId="3D89480F">
            <w:pPr>
              <w:spacing w:line="197" w:lineRule="exact"/>
              <w:rPr>
                <w:rFonts w:ascii="Arial"/>
                <w:sz w:val="17"/>
              </w:rPr>
            </w:pPr>
          </w:p>
        </w:tc>
        <w:tc>
          <w:tcPr>
            <w:tcW w:w="919" w:type="dxa"/>
            <w:vAlign w:val="top"/>
          </w:tcPr>
          <w:p w14:paraId="433141E1">
            <w:pPr>
              <w:spacing w:line="197" w:lineRule="exact"/>
              <w:rPr>
                <w:rFonts w:ascii="Arial"/>
                <w:sz w:val="17"/>
              </w:rPr>
            </w:pPr>
          </w:p>
        </w:tc>
        <w:tc>
          <w:tcPr>
            <w:tcW w:w="919" w:type="dxa"/>
            <w:vAlign w:val="top"/>
          </w:tcPr>
          <w:p w14:paraId="66C23057">
            <w:pPr>
              <w:spacing w:line="197" w:lineRule="exact"/>
              <w:rPr>
                <w:rFonts w:ascii="Arial"/>
                <w:sz w:val="17"/>
              </w:rPr>
            </w:pPr>
          </w:p>
        </w:tc>
        <w:tc>
          <w:tcPr>
            <w:tcW w:w="919" w:type="dxa"/>
            <w:vAlign w:val="top"/>
          </w:tcPr>
          <w:p w14:paraId="1B54450E">
            <w:pPr>
              <w:spacing w:line="197" w:lineRule="exact"/>
              <w:rPr>
                <w:rFonts w:ascii="Arial"/>
                <w:sz w:val="17"/>
              </w:rPr>
            </w:pPr>
          </w:p>
        </w:tc>
        <w:tc>
          <w:tcPr>
            <w:tcW w:w="919" w:type="dxa"/>
            <w:vAlign w:val="top"/>
          </w:tcPr>
          <w:p w14:paraId="685E5CB5">
            <w:pPr>
              <w:spacing w:line="197" w:lineRule="exact"/>
              <w:rPr>
                <w:rFonts w:ascii="Arial"/>
                <w:sz w:val="17"/>
              </w:rPr>
            </w:pPr>
          </w:p>
        </w:tc>
        <w:tc>
          <w:tcPr>
            <w:tcW w:w="919" w:type="dxa"/>
            <w:vAlign w:val="top"/>
          </w:tcPr>
          <w:p w14:paraId="15723F64">
            <w:pPr>
              <w:spacing w:line="197" w:lineRule="exact"/>
              <w:rPr>
                <w:rFonts w:ascii="Arial"/>
                <w:sz w:val="17"/>
              </w:rPr>
            </w:pPr>
          </w:p>
        </w:tc>
        <w:tc>
          <w:tcPr>
            <w:tcW w:w="919" w:type="dxa"/>
            <w:vAlign w:val="top"/>
          </w:tcPr>
          <w:p w14:paraId="1AE1038F">
            <w:pPr>
              <w:spacing w:line="197" w:lineRule="exact"/>
              <w:rPr>
                <w:rFonts w:ascii="Arial"/>
                <w:sz w:val="17"/>
              </w:rPr>
            </w:pPr>
          </w:p>
        </w:tc>
        <w:tc>
          <w:tcPr>
            <w:tcW w:w="807" w:type="dxa"/>
            <w:vAlign w:val="top"/>
          </w:tcPr>
          <w:p w14:paraId="5AB1605A">
            <w:pPr>
              <w:spacing w:line="197" w:lineRule="exact"/>
              <w:rPr>
                <w:rFonts w:ascii="Arial"/>
                <w:sz w:val="17"/>
              </w:rPr>
            </w:pPr>
          </w:p>
        </w:tc>
      </w:tr>
      <w:tr w14:paraId="1A97E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98EBB9D">
            <w:pPr>
              <w:pStyle w:val="6"/>
              <w:spacing w:before="22" w:line="231" w:lineRule="auto"/>
              <w:ind w:left="73"/>
              <w:rPr>
                <w:sz w:val="11"/>
                <w:szCs w:val="11"/>
              </w:rPr>
            </w:pPr>
            <w:r>
              <w:rPr>
                <w:spacing w:val="-2"/>
                <w:sz w:val="11"/>
                <w:szCs w:val="11"/>
              </w:rPr>
              <w:t>30</w:t>
            </w:r>
          </w:p>
          <w:p w14:paraId="14EA1217">
            <w:pPr>
              <w:pStyle w:val="6"/>
              <w:spacing w:line="79" w:lineRule="exact"/>
              <w:ind w:left="79"/>
              <w:rPr>
                <w:sz w:val="11"/>
                <w:szCs w:val="11"/>
              </w:rPr>
            </w:pPr>
            <w:r>
              <w:rPr>
                <w:position w:val="-2"/>
                <w:sz w:val="11"/>
                <w:szCs w:val="11"/>
              </w:rPr>
              <w:t>1</w:t>
            </w:r>
          </w:p>
        </w:tc>
        <w:tc>
          <w:tcPr>
            <w:tcW w:w="299" w:type="dxa"/>
            <w:vAlign w:val="top"/>
          </w:tcPr>
          <w:p w14:paraId="64735503">
            <w:pPr>
              <w:pStyle w:val="6"/>
              <w:spacing w:before="59"/>
              <w:ind w:left="75"/>
              <w:rPr>
                <w:sz w:val="11"/>
                <w:szCs w:val="11"/>
              </w:rPr>
            </w:pPr>
            <w:r>
              <w:rPr>
                <w:spacing w:val="-4"/>
                <w:sz w:val="11"/>
                <w:szCs w:val="11"/>
              </w:rPr>
              <w:t>13</w:t>
            </w:r>
          </w:p>
        </w:tc>
        <w:tc>
          <w:tcPr>
            <w:tcW w:w="918" w:type="dxa"/>
            <w:vAlign w:val="top"/>
          </w:tcPr>
          <w:p w14:paraId="2AE540BF">
            <w:pPr>
              <w:pStyle w:val="6"/>
              <w:spacing w:before="60" w:line="220" w:lineRule="auto"/>
              <w:ind w:left="68"/>
              <w:rPr>
                <w:sz w:val="11"/>
                <w:szCs w:val="11"/>
              </w:rPr>
            </w:pPr>
            <w:r>
              <w:rPr>
                <w:spacing w:val="-1"/>
                <w:sz w:val="11"/>
                <w:szCs w:val="11"/>
              </w:rPr>
              <w:t>住房公积金</w:t>
            </w:r>
          </w:p>
        </w:tc>
        <w:tc>
          <w:tcPr>
            <w:tcW w:w="299" w:type="dxa"/>
            <w:vAlign w:val="top"/>
          </w:tcPr>
          <w:p w14:paraId="2FEEDB77">
            <w:pPr>
              <w:pStyle w:val="6"/>
              <w:spacing w:before="22" w:line="231" w:lineRule="auto"/>
              <w:ind w:left="72"/>
              <w:rPr>
                <w:sz w:val="11"/>
                <w:szCs w:val="11"/>
              </w:rPr>
            </w:pPr>
            <w:r>
              <w:rPr>
                <w:spacing w:val="-2"/>
                <w:sz w:val="11"/>
                <w:szCs w:val="11"/>
              </w:rPr>
              <w:t>50</w:t>
            </w:r>
          </w:p>
          <w:p w14:paraId="756A8F87">
            <w:pPr>
              <w:pStyle w:val="6"/>
              <w:spacing w:line="79" w:lineRule="exact"/>
              <w:ind w:left="78"/>
              <w:rPr>
                <w:sz w:val="11"/>
                <w:szCs w:val="11"/>
              </w:rPr>
            </w:pPr>
            <w:r>
              <w:rPr>
                <w:position w:val="-2"/>
                <w:sz w:val="11"/>
                <w:szCs w:val="11"/>
              </w:rPr>
              <w:t>1</w:t>
            </w:r>
          </w:p>
        </w:tc>
        <w:tc>
          <w:tcPr>
            <w:tcW w:w="299" w:type="dxa"/>
            <w:vAlign w:val="top"/>
          </w:tcPr>
          <w:p w14:paraId="09F40CF0">
            <w:pPr>
              <w:pStyle w:val="6"/>
              <w:spacing w:before="59"/>
              <w:ind w:left="72"/>
              <w:rPr>
                <w:sz w:val="11"/>
                <w:szCs w:val="11"/>
              </w:rPr>
            </w:pPr>
            <w:r>
              <w:rPr>
                <w:spacing w:val="-2"/>
                <w:sz w:val="11"/>
                <w:szCs w:val="11"/>
              </w:rPr>
              <w:t>03</w:t>
            </w:r>
          </w:p>
        </w:tc>
        <w:tc>
          <w:tcPr>
            <w:tcW w:w="919" w:type="dxa"/>
            <w:vAlign w:val="top"/>
          </w:tcPr>
          <w:p w14:paraId="004FD3C5">
            <w:pPr>
              <w:pStyle w:val="6"/>
              <w:spacing w:before="60" w:line="220" w:lineRule="auto"/>
              <w:ind w:left="72"/>
              <w:rPr>
                <w:sz w:val="11"/>
                <w:szCs w:val="11"/>
              </w:rPr>
            </w:pPr>
            <w:r>
              <w:rPr>
                <w:spacing w:val="-1"/>
                <w:sz w:val="11"/>
                <w:szCs w:val="11"/>
              </w:rPr>
              <w:t>住房公积金</w:t>
            </w:r>
          </w:p>
        </w:tc>
        <w:tc>
          <w:tcPr>
            <w:tcW w:w="918" w:type="dxa"/>
            <w:vAlign w:val="top"/>
          </w:tcPr>
          <w:p w14:paraId="76D37961">
            <w:pPr>
              <w:pStyle w:val="6"/>
              <w:spacing w:before="60" w:line="239" w:lineRule="auto"/>
              <w:ind w:left="566"/>
              <w:rPr>
                <w:sz w:val="11"/>
                <w:szCs w:val="11"/>
              </w:rPr>
            </w:pPr>
            <w:r>
              <w:rPr>
                <w:spacing w:val="-2"/>
                <w:sz w:val="11"/>
                <w:szCs w:val="11"/>
              </w:rPr>
              <w:t>13.50</w:t>
            </w:r>
          </w:p>
        </w:tc>
        <w:tc>
          <w:tcPr>
            <w:tcW w:w="918" w:type="dxa"/>
            <w:vAlign w:val="top"/>
          </w:tcPr>
          <w:p w14:paraId="3194508D">
            <w:pPr>
              <w:pStyle w:val="6"/>
              <w:spacing w:before="60" w:line="239" w:lineRule="auto"/>
              <w:ind w:left="568"/>
              <w:rPr>
                <w:sz w:val="11"/>
                <w:szCs w:val="11"/>
              </w:rPr>
            </w:pPr>
            <w:r>
              <w:rPr>
                <w:spacing w:val="-2"/>
                <w:sz w:val="11"/>
                <w:szCs w:val="11"/>
              </w:rPr>
              <w:t>13.50</w:t>
            </w:r>
          </w:p>
        </w:tc>
        <w:tc>
          <w:tcPr>
            <w:tcW w:w="919" w:type="dxa"/>
            <w:vAlign w:val="top"/>
          </w:tcPr>
          <w:p w14:paraId="183C2952">
            <w:pPr>
              <w:pStyle w:val="6"/>
              <w:spacing w:before="60" w:line="239" w:lineRule="auto"/>
              <w:ind w:left="570"/>
              <w:rPr>
                <w:sz w:val="11"/>
                <w:szCs w:val="11"/>
              </w:rPr>
            </w:pPr>
            <w:r>
              <w:rPr>
                <w:spacing w:val="-2"/>
                <w:sz w:val="11"/>
                <w:szCs w:val="11"/>
              </w:rPr>
              <w:t>13.50</w:t>
            </w:r>
          </w:p>
        </w:tc>
        <w:tc>
          <w:tcPr>
            <w:tcW w:w="919" w:type="dxa"/>
            <w:vAlign w:val="top"/>
          </w:tcPr>
          <w:p w14:paraId="224ED24F">
            <w:pPr>
              <w:spacing w:line="240" w:lineRule="exact"/>
              <w:rPr>
                <w:rFonts w:ascii="Arial"/>
                <w:sz w:val="20"/>
              </w:rPr>
            </w:pPr>
          </w:p>
        </w:tc>
        <w:tc>
          <w:tcPr>
            <w:tcW w:w="919" w:type="dxa"/>
            <w:vAlign w:val="top"/>
          </w:tcPr>
          <w:p w14:paraId="3E84FF36">
            <w:pPr>
              <w:spacing w:line="240" w:lineRule="exact"/>
              <w:rPr>
                <w:rFonts w:ascii="Arial"/>
                <w:sz w:val="20"/>
              </w:rPr>
            </w:pPr>
          </w:p>
        </w:tc>
        <w:tc>
          <w:tcPr>
            <w:tcW w:w="919" w:type="dxa"/>
            <w:vAlign w:val="top"/>
          </w:tcPr>
          <w:p w14:paraId="746C9658">
            <w:pPr>
              <w:spacing w:line="240" w:lineRule="exact"/>
              <w:rPr>
                <w:rFonts w:ascii="Arial"/>
                <w:sz w:val="20"/>
              </w:rPr>
            </w:pPr>
          </w:p>
        </w:tc>
        <w:tc>
          <w:tcPr>
            <w:tcW w:w="919" w:type="dxa"/>
            <w:vAlign w:val="top"/>
          </w:tcPr>
          <w:p w14:paraId="476F5899">
            <w:pPr>
              <w:spacing w:line="240" w:lineRule="exact"/>
              <w:rPr>
                <w:rFonts w:ascii="Arial"/>
                <w:sz w:val="20"/>
              </w:rPr>
            </w:pPr>
          </w:p>
        </w:tc>
        <w:tc>
          <w:tcPr>
            <w:tcW w:w="919" w:type="dxa"/>
            <w:vAlign w:val="top"/>
          </w:tcPr>
          <w:p w14:paraId="28B5FAD7">
            <w:pPr>
              <w:spacing w:line="240" w:lineRule="exact"/>
              <w:rPr>
                <w:rFonts w:ascii="Arial"/>
                <w:sz w:val="20"/>
              </w:rPr>
            </w:pPr>
          </w:p>
        </w:tc>
        <w:tc>
          <w:tcPr>
            <w:tcW w:w="919" w:type="dxa"/>
            <w:vAlign w:val="top"/>
          </w:tcPr>
          <w:p w14:paraId="619CED1C">
            <w:pPr>
              <w:spacing w:line="240" w:lineRule="exact"/>
              <w:rPr>
                <w:rFonts w:ascii="Arial"/>
                <w:sz w:val="20"/>
              </w:rPr>
            </w:pPr>
          </w:p>
        </w:tc>
        <w:tc>
          <w:tcPr>
            <w:tcW w:w="919" w:type="dxa"/>
            <w:vAlign w:val="top"/>
          </w:tcPr>
          <w:p w14:paraId="0A9583F0">
            <w:pPr>
              <w:spacing w:line="240" w:lineRule="exact"/>
              <w:rPr>
                <w:rFonts w:ascii="Arial"/>
                <w:sz w:val="20"/>
              </w:rPr>
            </w:pPr>
          </w:p>
        </w:tc>
        <w:tc>
          <w:tcPr>
            <w:tcW w:w="919" w:type="dxa"/>
            <w:vAlign w:val="top"/>
          </w:tcPr>
          <w:p w14:paraId="3FE05702">
            <w:pPr>
              <w:spacing w:line="240" w:lineRule="exact"/>
              <w:rPr>
                <w:rFonts w:ascii="Arial"/>
                <w:sz w:val="20"/>
              </w:rPr>
            </w:pPr>
          </w:p>
        </w:tc>
        <w:tc>
          <w:tcPr>
            <w:tcW w:w="807" w:type="dxa"/>
            <w:vAlign w:val="top"/>
          </w:tcPr>
          <w:p w14:paraId="7AF04669">
            <w:pPr>
              <w:spacing w:line="240" w:lineRule="exact"/>
              <w:rPr>
                <w:rFonts w:ascii="Arial"/>
                <w:sz w:val="20"/>
              </w:rPr>
            </w:pPr>
          </w:p>
        </w:tc>
      </w:tr>
    </w:tbl>
    <w:p w14:paraId="0A94B337">
      <w:pPr>
        <w:rPr>
          <w:rFonts w:ascii="Arial"/>
          <w:sz w:val="21"/>
        </w:rPr>
      </w:pPr>
    </w:p>
    <w:p w14:paraId="259F0461">
      <w:pPr>
        <w:rPr>
          <w:rFonts w:ascii="Arial" w:hAnsi="Arial" w:eastAsia="Arial" w:cs="Arial"/>
          <w:sz w:val="21"/>
          <w:szCs w:val="21"/>
        </w:rPr>
        <w:sectPr>
          <w:pgSz w:w="16839" w:h="11906"/>
          <w:pgMar w:top="400" w:right="1432" w:bottom="400" w:left="1432" w:header="0" w:footer="0" w:gutter="0"/>
          <w:cols w:space="720" w:num="1"/>
        </w:sectPr>
      </w:pPr>
    </w:p>
    <w:p w14:paraId="25889A62">
      <w:pPr>
        <w:spacing w:line="267" w:lineRule="auto"/>
        <w:rPr>
          <w:rFonts w:ascii="Arial"/>
          <w:sz w:val="21"/>
        </w:rPr>
      </w:pPr>
    </w:p>
    <w:p w14:paraId="4E15E39D">
      <w:pPr>
        <w:spacing w:line="267" w:lineRule="auto"/>
        <w:rPr>
          <w:rFonts w:ascii="Arial"/>
          <w:sz w:val="21"/>
        </w:rPr>
      </w:pPr>
    </w:p>
    <w:p w14:paraId="55F2F2E5">
      <w:pPr>
        <w:spacing w:line="267" w:lineRule="auto"/>
        <w:rPr>
          <w:rFonts w:ascii="Arial"/>
          <w:sz w:val="21"/>
        </w:rPr>
      </w:pPr>
    </w:p>
    <w:p w14:paraId="1C152A40">
      <w:pPr>
        <w:spacing w:line="268" w:lineRule="auto"/>
        <w:rPr>
          <w:rFonts w:ascii="Arial"/>
          <w:sz w:val="21"/>
        </w:rPr>
      </w:pPr>
    </w:p>
    <w:p w14:paraId="305B1D46">
      <w:pPr>
        <w:spacing w:line="268" w:lineRule="auto"/>
        <w:rPr>
          <w:rFonts w:ascii="Arial"/>
          <w:sz w:val="21"/>
        </w:rPr>
      </w:pPr>
    </w:p>
    <w:p w14:paraId="60FC10F9">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064B0AA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6415FB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6625C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3462C232">
            <w:pPr>
              <w:spacing w:line="346" w:lineRule="auto"/>
              <w:rPr>
                <w:rFonts w:ascii="Arial"/>
                <w:sz w:val="21"/>
              </w:rPr>
            </w:pPr>
          </w:p>
          <w:p w14:paraId="31C218BB">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1729FE7A">
            <w:pPr>
              <w:spacing w:line="346" w:lineRule="auto"/>
              <w:rPr>
                <w:rFonts w:ascii="Arial"/>
                <w:sz w:val="21"/>
              </w:rPr>
            </w:pPr>
          </w:p>
          <w:p w14:paraId="57BF5E47">
            <w:pPr>
              <w:pStyle w:val="6"/>
              <w:spacing w:before="88" w:line="220" w:lineRule="auto"/>
              <w:ind w:left="98"/>
            </w:pPr>
            <w:r>
              <w:rPr>
                <w:color w:val="494949"/>
                <w:spacing w:val="-4"/>
              </w:rPr>
              <w:t>因公出国（境）费</w:t>
            </w:r>
          </w:p>
        </w:tc>
        <w:tc>
          <w:tcPr>
            <w:tcW w:w="6951" w:type="dxa"/>
            <w:gridSpan w:val="3"/>
            <w:vAlign w:val="top"/>
          </w:tcPr>
          <w:p w14:paraId="4C426A6F">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11E886F">
            <w:pPr>
              <w:spacing w:line="345" w:lineRule="auto"/>
              <w:rPr>
                <w:rFonts w:ascii="Arial"/>
                <w:sz w:val="21"/>
              </w:rPr>
            </w:pPr>
          </w:p>
          <w:p w14:paraId="53EEAAC9">
            <w:pPr>
              <w:pStyle w:val="6"/>
              <w:spacing w:before="88" w:line="220" w:lineRule="auto"/>
              <w:ind w:left="521"/>
            </w:pPr>
            <w:r>
              <w:rPr>
                <w:color w:val="494949"/>
                <w:spacing w:val="-4"/>
              </w:rPr>
              <w:t>公务接待费</w:t>
            </w:r>
          </w:p>
        </w:tc>
      </w:tr>
      <w:tr w14:paraId="73566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8CE45A8">
            <w:pPr>
              <w:rPr>
                <w:rFonts w:ascii="Arial"/>
                <w:sz w:val="21"/>
              </w:rPr>
            </w:pPr>
          </w:p>
        </w:tc>
        <w:tc>
          <w:tcPr>
            <w:tcW w:w="2317" w:type="dxa"/>
            <w:vMerge w:val="continue"/>
            <w:tcBorders>
              <w:top w:val="nil"/>
            </w:tcBorders>
            <w:vAlign w:val="top"/>
          </w:tcPr>
          <w:p w14:paraId="1C36FB35">
            <w:pPr>
              <w:rPr>
                <w:rFonts w:ascii="Arial"/>
                <w:sz w:val="21"/>
              </w:rPr>
            </w:pPr>
          </w:p>
        </w:tc>
        <w:tc>
          <w:tcPr>
            <w:tcW w:w="2317" w:type="dxa"/>
            <w:vAlign w:val="top"/>
          </w:tcPr>
          <w:p w14:paraId="01E3A6EC">
            <w:pPr>
              <w:pStyle w:val="6"/>
              <w:spacing w:before="143" w:line="221" w:lineRule="auto"/>
              <w:ind w:left="897"/>
            </w:pPr>
            <w:r>
              <w:rPr>
                <w:color w:val="494949"/>
                <w:spacing w:val="-5"/>
              </w:rPr>
              <w:t>小计</w:t>
            </w:r>
          </w:p>
        </w:tc>
        <w:tc>
          <w:tcPr>
            <w:tcW w:w="2317" w:type="dxa"/>
            <w:vAlign w:val="top"/>
          </w:tcPr>
          <w:p w14:paraId="4C0EF296">
            <w:pPr>
              <w:pStyle w:val="6"/>
              <w:spacing w:before="142" w:line="220" w:lineRule="auto"/>
              <w:ind w:left="226"/>
            </w:pPr>
            <w:r>
              <w:rPr>
                <w:color w:val="494949"/>
                <w:spacing w:val="-3"/>
              </w:rPr>
              <w:t>公务用车购置费</w:t>
            </w:r>
          </w:p>
        </w:tc>
        <w:tc>
          <w:tcPr>
            <w:tcW w:w="2317" w:type="dxa"/>
            <w:vAlign w:val="top"/>
          </w:tcPr>
          <w:p w14:paraId="064D7188">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A53EB2A">
            <w:pPr>
              <w:rPr>
                <w:rFonts w:ascii="Arial"/>
                <w:sz w:val="21"/>
              </w:rPr>
            </w:pPr>
          </w:p>
        </w:tc>
      </w:tr>
      <w:tr w14:paraId="039E1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6005AA0">
            <w:pPr>
              <w:pStyle w:val="6"/>
              <w:spacing w:before="145" w:line="239" w:lineRule="auto"/>
              <w:ind w:left="1704"/>
            </w:pPr>
            <w:r>
              <w:rPr>
                <w:spacing w:val="-4"/>
              </w:rPr>
              <w:t>7.70</w:t>
            </w:r>
          </w:p>
        </w:tc>
        <w:tc>
          <w:tcPr>
            <w:tcW w:w="2317" w:type="dxa"/>
            <w:vAlign w:val="top"/>
          </w:tcPr>
          <w:p w14:paraId="7990941D">
            <w:pPr>
              <w:rPr>
                <w:rFonts w:ascii="Arial"/>
                <w:sz w:val="21"/>
              </w:rPr>
            </w:pPr>
          </w:p>
        </w:tc>
        <w:tc>
          <w:tcPr>
            <w:tcW w:w="2317" w:type="dxa"/>
            <w:vAlign w:val="top"/>
          </w:tcPr>
          <w:p w14:paraId="14A487B1">
            <w:pPr>
              <w:pStyle w:val="6"/>
              <w:spacing w:before="145" w:line="239" w:lineRule="auto"/>
              <w:ind w:left="1705"/>
            </w:pPr>
            <w:r>
              <w:rPr>
                <w:spacing w:val="-3"/>
              </w:rPr>
              <w:t>5.20</w:t>
            </w:r>
          </w:p>
        </w:tc>
        <w:tc>
          <w:tcPr>
            <w:tcW w:w="2317" w:type="dxa"/>
            <w:vAlign w:val="top"/>
          </w:tcPr>
          <w:p w14:paraId="277F19B8">
            <w:pPr>
              <w:rPr>
                <w:rFonts w:ascii="Arial"/>
                <w:sz w:val="21"/>
              </w:rPr>
            </w:pPr>
          </w:p>
        </w:tc>
        <w:tc>
          <w:tcPr>
            <w:tcW w:w="2317" w:type="dxa"/>
            <w:vAlign w:val="top"/>
          </w:tcPr>
          <w:p w14:paraId="74D19C72">
            <w:pPr>
              <w:pStyle w:val="6"/>
              <w:spacing w:before="145" w:line="239" w:lineRule="auto"/>
              <w:ind w:left="1711"/>
            </w:pPr>
            <w:r>
              <w:rPr>
                <w:spacing w:val="-3"/>
              </w:rPr>
              <w:t>5.20</w:t>
            </w:r>
          </w:p>
        </w:tc>
        <w:tc>
          <w:tcPr>
            <w:tcW w:w="2364" w:type="dxa"/>
            <w:vAlign w:val="top"/>
          </w:tcPr>
          <w:p w14:paraId="3BEF16AD">
            <w:pPr>
              <w:pStyle w:val="6"/>
              <w:spacing w:before="145" w:line="239" w:lineRule="auto"/>
              <w:ind w:left="1750"/>
            </w:pPr>
            <w:r>
              <w:rPr>
                <w:spacing w:val="-3"/>
              </w:rPr>
              <w:t>2.50</w:t>
            </w:r>
          </w:p>
        </w:tc>
      </w:tr>
      <w:tr w14:paraId="06221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055D604A">
            <w:pPr>
              <w:spacing w:line="257" w:lineRule="auto"/>
              <w:rPr>
                <w:rFonts w:ascii="Arial"/>
                <w:sz w:val="21"/>
              </w:rPr>
            </w:pPr>
          </w:p>
          <w:p w14:paraId="43887739">
            <w:pPr>
              <w:spacing w:line="258" w:lineRule="auto"/>
              <w:rPr>
                <w:rFonts w:ascii="Arial"/>
                <w:sz w:val="21"/>
              </w:rPr>
            </w:pPr>
          </w:p>
          <w:p w14:paraId="79B8EA32">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0F04C38">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4495F179">
      <w:pPr>
        <w:rPr>
          <w:rFonts w:ascii="Arial"/>
          <w:sz w:val="21"/>
        </w:rPr>
      </w:pPr>
    </w:p>
    <w:p w14:paraId="613EA052">
      <w:pPr>
        <w:rPr>
          <w:rFonts w:ascii="Arial" w:hAnsi="Arial" w:eastAsia="Arial" w:cs="Arial"/>
          <w:sz w:val="21"/>
          <w:szCs w:val="21"/>
        </w:rPr>
        <w:sectPr>
          <w:pgSz w:w="16839" w:h="11906"/>
          <w:pgMar w:top="400" w:right="1432" w:bottom="400" w:left="1432" w:header="0" w:footer="0" w:gutter="0"/>
          <w:cols w:space="720" w:num="1"/>
        </w:sectPr>
      </w:pPr>
    </w:p>
    <w:p w14:paraId="108DF920">
      <w:pPr>
        <w:spacing w:line="267" w:lineRule="auto"/>
        <w:rPr>
          <w:rFonts w:ascii="Arial"/>
          <w:sz w:val="21"/>
        </w:rPr>
      </w:pPr>
    </w:p>
    <w:p w14:paraId="01C8CCF6">
      <w:pPr>
        <w:spacing w:line="267" w:lineRule="auto"/>
        <w:rPr>
          <w:rFonts w:ascii="Arial"/>
          <w:sz w:val="21"/>
        </w:rPr>
      </w:pPr>
    </w:p>
    <w:p w14:paraId="64309E4D">
      <w:pPr>
        <w:spacing w:line="267" w:lineRule="auto"/>
        <w:rPr>
          <w:rFonts w:ascii="Arial"/>
          <w:sz w:val="21"/>
        </w:rPr>
      </w:pPr>
    </w:p>
    <w:p w14:paraId="5B492D91">
      <w:pPr>
        <w:spacing w:line="268" w:lineRule="auto"/>
        <w:rPr>
          <w:rFonts w:ascii="Arial"/>
          <w:sz w:val="21"/>
        </w:rPr>
      </w:pPr>
    </w:p>
    <w:p w14:paraId="6693FFE0">
      <w:pPr>
        <w:spacing w:line="268" w:lineRule="auto"/>
        <w:rPr>
          <w:rFonts w:ascii="Arial"/>
          <w:sz w:val="21"/>
        </w:rPr>
      </w:pPr>
    </w:p>
    <w:p w14:paraId="135A9C88">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E1FDF36">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B0C563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4F39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1CECE8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A3C20B4">
            <w:pPr>
              <w:spacing w:line="449" w:lineRule="auto"/>
              <w:rPr>
                <w:rFonts w:ascii="Arial"/>
                <w:sz w:val="21"/>
              </w:rPr>
            </w:pPr>
          </w:p>
          <w:p w14:paraId="05B9CBA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419CE34">
            <w:pPr>
              <w:spacing w:line="362" w:lineRule="auto"/>
              <w:rPr>
                <w:rFonts w:ascii="Arial"/>
                <w:sz w:val="21"/>
              </w:rPr>
            </w:pPr>
          </w:p>
          <w:p w14:paraId="4F83277C">
            <w:pPr>
              <w:pStyle w:val="6"/>
              <w:spacing w:before="46" w:line="219" w:lineRule="auto"/>
              <w:ind w:left="81"/>
              <w:rPr>
                <w:sz w:val="14"/>
                <w:szCs w:val="14"/>
              </w:rPr>
            </w:pPr>
            <w:r>
              <w:rPr>
                <w:color w:val="494949"/>
                <w:spacing w:val="-1"/>
                <w:sz w:val="14"/>
                <w:szCs w:val="14"/>
              </w:rPr>
              <w:t>单位（科目名称</w:t>
            </w:r>
          </w:p>
          <w:p w14:paraId="5093974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3A0B400">
            <w:pPr>
              <w:spacing w:line="450" w:lineRule="auto"/>
              <w:rPr>
                <w:rFonts w:ascii="Arial"/>
                <w:sz w:val="21"/>
              </w:rPr>
            </w:pPr>
          </w:p>
          <w:p w14:paraId="21A7EECC">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5F3CC9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41AFB64">
            <w:pPr>
              <w:pStyle w:val="6"/>
              <w:spacing w:before="62" w:line="220" w:lineRule="auto"/>
              <w:ind w:left="1494"/>
              <w:rPr>
                <w:sz w:val="14"/>
                <w:szCs w:val="14"/>
              </w:rPr>
            </w:pPr>
            <w:r>
              <w:rPr>
                <w:color w:val="494949"/>
                <w:spacing w:val="-2"/>
                <w:sz w:val="14"/>
                <w:szCs w:val="14"/>
              </w:rPr>
              <w:t>项目支出</w:t>
            </w:r>
          </w:p>
        </w:tc>
      </w:tr>
      <w:tr w14:paraId="70854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B3E24EC">
            <w:pPr>
              <w:rPr>
                <w:rFonts w:ascii="Arial"/>
                <w:sz w:val="21"/>
              </w:rPr>
            </w:pPr>
          </w:p>
        </w:tc>
        <w:tc>
          <w:tcPr>
            <w:tcW w:w="1158" w:type="dxa"/>
            <w:vMerge w:val="continue"/>
            <w:tcBorders>
              <w:top w:val="nil"/>
              <w:bottom w:val="nil"/>
            </w:tcBorders>
            <w:vAlign w:val="top"/>
          </w:tcPr>
          <w:p w14:paraId="0256D1FD">
            <w:pPr>
              <w:rPr>
                <w:rFonts w:ascii="Arial"/>
                <w:sz w:val="21"/>
              </w:rPr>
            </w:pPr>
          </w:p>
        </w:tc>
        <w:tc>
          <w:tcPr>
            <w:tcW w:w="1159" w:type="dxa"/>
            <w:vMerge w:val="continue"/>
            <w:tcBorders>
              <w:top w:val="nil"/>
              <w:bottom w:val="nil"/>
            </w:tcBorders>
            <w:vAlign w:val="top"/>
          </w:tcPr>
          <w:p w14:paraId="77BD68D7">
            <w:pPr>
              <w:rPr>
                <w:rFonts w:ascii="Arial"/>
                <w:sz w:val="21"/>
              </w:rPr>
            </w:pPr>
          </w:p>
        </w:tc>
        <w:tc>
          <w:tcPr>
            <w:tcW w:w="1158" w:type="dxa"/>
            <w:vMerge w:val="continue"/>
            <w:tcBorders>
              <w:top w:val="nil"/>
              <w:bottom w:val="nil"/>
            </w:tcBorders>
            <w:vAlign w:val="top"/>
          </w:tcPr>
          <w:p w14:paraId="18DB6E16">
            <w:pPr>
              <w:rPr>
                <w:rFonts w:ascii="Arial"/>
                <w:sz w:val="21"/>
              </w:rPr>
            </w:pPr>
          </w:p>
        </w:tc>
        <w:tc>
          <w:tcPr>
            <w:tcW w:w="1158" w:type="dxa"/>
            <w:vMerge w:val="restart"/>
            <w:tcBorders>
              <w:bottom w:val="nil"/>
            </w:tcBorders>
            <w:vAlign w:val="top"/>
          </w:tcPr>
          <w:p w14:paraId="210F7E78">
            <w:pPr>
              <w:spacing w:line="304" w:lineRule="auto"/>
              <w:rPr>
                <w:rFonts w:ascii="Arial"/>
                <w:sz w:val="21"/>
              </w:rPr>
            </w:pPr>
          </w:p>
          <w:p w14:paraId="1114025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268FBB3">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21F3E0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10BF8B7">
            <w:pPr>
              <w:spacing w:line="304" w:lineRule="auto"/>
              <w:rPr>
                <w:rFonts w:ascii="Arial"/>
                <w:sz w:val="21"/>
              </w:rPr>
            </w:pPr>
          </w:p>
          <w:p w14:paraId="46C95632">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A70465C">
            <w:pPr>
              <w:spacing w:line="304" w:lineRule="auto"/>
              <w:rPr>
                <w:rFonts w:ascii="Arial"/>
                <w:sz w:val="21"/>
              </w:rPr>
            </w:pPr>
          </w:p>
          <w:p w14:paraId="468782F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E1A5B30">
            <w:pPr>
              <w:spacing w:line="304" w:lineRule="auto"/>
              <w:rPr>
                <w:rFonts w:ascii="Arial"/>
                <w:sz w:val="21"/>
              </w:rPr>
            </w:pPr>
          </w:p>
          <w:p w14:paraId="1C4AED78">
            <w:pPr>
              <w:pStyle w:val="6"/>
              <w:spacing w:before="45" w:line="220" w:lineRule="auto"/>
              <w:ind w:left="265"/>
              <w:rPr>
                <w:sz w:val="14"/>
                <w:szCs w:val="14"/>
              </w:rPr>
            </w:pPr>
            <w:r>
              <w:rPr>
                <w:color w:val="494949"/>
                <w:spacing w:val="-1"/>
                <w:sz w:val="14"/>
                <w:szCs w:val="14"/>
              </w:rPr>
              <w:t>特定目标类</w:t>
            </w:r>
          </w:p>
        </w:tc>
      </w:tr>
      <w:tr w14:paraId="0D9A3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6405688">
            <w:pPr>
              <w:pStyle w:val="6"/>
              <w:spacing w:before="209" w:line="220" w:lineRule="auto"/>
              <w:ind w:left="112"/>
              <w:rPr>
                <w:sz w:val="14"/>
                <w:szCs w:val="14"/>
              </w:rPr>
            </w:pPr>
            <w:r>
              <w:rPr>
                <w:color w:val="494949"/>
                <w:sz w:val="14"/>
                <w:szCs w:val="14"/>
              </w:rPr>
              <w:t>类</w:t>
            </w:r>
          </w:p>
        </w:tc>
        <w:tc>
          <w:tcPr>
            <w:tcW w:w="380" w:type="dxa"/>
            <w:vAlign w:val="top"/>
          </w:tcPr>
          <w:p w14:paraId="44A82CCE">
            <w:pPr>
              <w:pStyle w:val="6"/>
              <w:spacing w:before="210" w:line="221" w:lineRule="auto"/>
              <w:ind w:left="108"/>
              <w:rPr>
                <w:sz w:val="14"/>
                <w:szCs w:val="14"/>
              </w:rPr>
            </w:pPr>
            <w:r>
              <w:rPr>
                <w:color w:val="494949"/>
                <w:sz w:val="14"/>
                <w:szCs w:val="14"/>
              </w:rPr>
              <w:t>款</w:t>
            </w:r>
          </w:p>
        </w:tc>
        <w:tc>
          <w:tcPr>
            <w:tcW w:w="380" w:type="dxa"/>
            <w:vAlign w:val="top"/>
          </w:tcPr>
          <w:p w14:paraId="2C8B0FD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80DCBD1">
            <w:pPr>
              <w:rPr>
                <w:rFonts w:ascii="Arial"/>
                <w:sz w:val="21"/>
              </w:rPr>
            </w:pPr>
          </w:p>
        </w:tc>
        <w:tc>
          <w:tcPr>
            <w:tcW w:w="1159" w:type="dxa"/>
            <w:vMerge w:val="continue"/>
            <w:tcBorders>
              <w:top w:val="nil"/>
            </w:tcBorders>
            <w:vAlign w:val="top"/>
          </w:tcPr>
          <w:p w14:paraId="32B86341">
            <w:pPr>
              <w:rPr>
                <w:rFonts w:ascii="Arial"/>
                <w:sz w:val="21"/>
              </w:rPr>
            </w:pPr>
          </w:p>
        </w:tc>
        <w:tc>
          <w:tcPr>
            <w:tcW w:w="1158" w:type="dxa"/>
            <w:vMerge w:val="continue"/>
            <w:tcBorders>
              <w:top w:val="nil"/>
            </w:tcBorders>
            <w:vAlign w:val="top"/>
          </w:tcPr>
          <w:p w14:paraId="62C90E86">
            <w:pPr>
              <w:rPr>
                <w:rFonts w:ascii="Arial"/>
                <w:sz w:val="21"/>
              </w:rPr>
            </w:pPr>
          </w:p>
        </w:tc>
        <w:tc>
          <w:tcPr>
            <w:tcW w:w="1158" w:type="dxa"/>
            <w:vMerge w:val="continue"/>
            <w:tcBorders>
              <w:top w:val="nil"/>
            </w:tcBorders>
            <w:vAlign w:val="top"/>
          </w:tcPr>
          <w:p w14:paraId="46E22F76">
            <w:pPr>
              <w:rPr>
                <w:rFonts w:ascii="Arial"/>
                <w:sz w:val="21"/>
              </w:rPr>
            </w:pPr>
          </w:p>
        </w:tc>
        <w:tc>
          <w:tcPr>
            <w:tcW w:w="1158" w:type="dxa"/>
            <w:vAlign w:val="top"/>
          </w:tcPr>
          <w:p w14:paraId="744408F8">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E7A7F0E">
            <w:pPr>
              <w:pStyle w:val="6"/>
              <w:spacing w:before="121" w:line="220" w:lineRule="auto"/>
              <w:ind w:left="86"/>
              <w:rPr>
                <w:sz w:val="14"/>
                <w:szCs w:val="14"/>
              </w:rPr>
            </w:pPr>
            <w:r>
              <w:rPr>
                <w:color w:val="494949"/>
                <w:spacing w:val="-1"/>
                <w:sz w:val="14"/>
                <w:szCs w:val="14"/>
              </w:rPr>
              <w:t>对个人和家庭的</w:t>
            </w:r>
          </w:p>
          <w:p w14:paraId="2110D105">
            <w:pPr>
              <w:pStyle w:val="6"/>
              <w:spacing w:before="9" w:line="220" w:lineRule="auto"/>
              <w:ind w:left="436"/>
              <w:rPr>
                <w:sz w:val="14"/>
                <w:szCs w:val="14"/>
              </w:rPr>
            </w:pPr>
            <w:r>
              <w:rPr>
                <w:color w:val="494949"/>
                <w:spacing w:val="-2"/>
                <w:sz w:val="14"/>
                <w:szCs w:val="14"/>
              </w:rPr>
              <w:t>补助</w:t>
            </w:r>
          </w:p>
        </w:tc>
        <w:tc>
          <w:tcPr>
            <w:tcW w:w="1158" w:type="dxa"/>
            <w:vAlign w:val="top"/>
          </w:tcPr>
          <w:p w14:paraId="028449DF">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FA93093">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8554264">
            <w:pPr>
              <w:rPr>
                <w:rFonts w:ascii="Arial"/>
                <w:sz w:val="21"/>
              </w:rPr>
            </w:pPr>
          </w:p>
        </w:tc>
        <w:tc>
          <w:tcPr>
            <w:tcW w:w="1158" w:type="dxa"/>
            <w:vMerge w:val="continue"/>
            <w:tcBorders>
              <w:top w:val="nil"/>
            </w:tcBorders>
            <w:vAlign w:val="top"/>
          </w:tcPr>
          <w:p w14:paraId="425D3723">
            <w:pPr>
              <w:rPr>
                <w:rFonts w:ascii="Arial"/>
                <w:sz w:val="21"/>
              </w:rPr>
            </w:pPr>
          </w:p>
        </w:tc>
        <w:tc>
          <w:tcPr>
            <w:tcW w:w="1226" w:type="dxa"/>
            <w:vMerge w:val="continue"/>
            <w:tcBorders>
              <w:top w:val="nil"/>
            </w:tcBorders>
            <w:vAlign w:val="top"/>
          </w:tcPr>
          <w:p w14:paraId="0B49D510">
            <w:pPr>
              <w:rPr>
                <w:rFonts w:ascii="Arial"/>
                <w:sz w:val="21"/>
              </w:rPr>
            </w:pPr>
          </w:p>
        </w:tc>
      </w:tr>
      <w:tr w14:paraId="2AA42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78BA8D8">
            <w:pPr>
              <w:rPr>
                <w:rFonts w:ascii="Arial"/>
                <w:sz w:val="21"/>
              </w:rPr>
            </w:pPr>
          </w:p>
        </w:tc>
        <w:tc>
          <w:tcPr>
            <w:tcW w:w="380" w:type="dxa"/>
            <w:vAlign w:val="top"/>
          </w:tcPr>
          <w:p w14:paraId="256D75AD">
            <w:pPr>
              <w:rPr>
                <w:rFonts w:ascii="Arial"/>
                <w:sz w:val="21"/>
              </w:rPr>
            </w:pPr>
          </w:p>
        </w:tc>
        <w:tc>
          <w:tcPr>
            <w:tcW w:w="380" w:type="dxa"/>
            <w:vAlign w:val="top"/>
          </w:tcPr>
          <w:p w14:paraId="7863885E">
            <w:pPr>
              <w:rPr>
                <w:rFonts w:ascii="Arial"/>
                <w:sz w:val="21"/>
              </w:rPr>
            </w:pPr>
          </w:p>
        </w:tc>
        <w:tc>
          <w:tcPr>
            <w:tcW w:w="1158" w:type="dxa"/>
            <w:vAlign w:val="top"/>
          </w:tcPr>
          <w:p w14:paraId="60C63622">
            <w:pPr>
              <w:rPr>
                <w:rFonts w:ascii="Arial"/>
                <w:sz w:val="21"/>
              </w:rPr>
            </w:pPr>
          </w:p>
        </w:tc>
        <w:tc>
          <w:tcPr>
            <w:tcW w:w="1159" w:type="dxa"/>
            <w:vAlign w:val="top"/>
          </w:tcPr>
          <w:p w14:paraId="1CB3E283">
            <w:pPr>
              <w:rPr>
                <w:rFonts w:ascii="Arial"/>
                <w:sz w:val="21"/>
              </w:rPr>
            </w:pPr>
          </w:p>
        </w:tc>
        <w:tc>
          <w:tcPr>
            <w:tcW w:w="1158" w:type="dxa"/>
            <w:vAlign w:val="top"/>
          </w:tcPr>
          <w:p w14:paraId="3C583075">
            <w:pPr>
              <w:rPr>
                <w:rFonts w:ascii="Arial"/>
                <w:sz w:val="21"/>
              </w:rPr>
            </w:pPr>
          </w:p>
        </w:tc>
        <w:tc>
          <w:tcPr>
            <w:tcW w:w="1158" w:type="dxa"/>
            <w:vAlign w:val="top"/>
          </w:tcPr>
          <w:p w14:paraId="48370E5E">
            <w:pPr>
              <w:rPr>
                <w:rFonts w:ascii="Arial"/>
                <w:sz w:val="21"/>
              </w:rPr>
            </w:pPr>
          </w:p>
        </w:tc>
        <w:tc>
          <w:tcPr>
            <w:tcW w:w="1158" w:type="dxa"/>
            <w:vAlign w:val="top"/>
          </w:tcPr>
          <w:p w14:paraId="5E02DDA5">
            <w:pPr>
              <w:rPr>
                <w:rFonts w:ascii="Arial"/>
                <w:sz w:val="21"/>
              </w:rPr>
            </w:pPr>
          </w:p>
        </w:tc>
        <w:tc>
          <w:tcPr>
            <w:tcW w:w="1158" w:type="dxa"/>
            <w:vAlign w:val="top"/>
          </w:tcPr>
          <w:p w14:paraId="79F20EFE">
            <w:pPr>
              <w:rPr>
                <w:rFonts w:ascii="Arial"/>
                <w:sz w:val="21"/>
              </w:rPr>
            </w:pPr>
          </w:p>
        </w:tc>
        <w:tc>
          <w:tcPr>
            <w:tcW w:w="1158" w:type="dxa"/>
            <w:vAlign w:val="top"/>
          </w:tcPr>
          <w:p w14:paraId="7ACCEA55">
            <w:pPr>
              <w:rPr>
                <w:rFonts w:ascii="Arial"/>
                <w:sz w:val="21"/>
              </w:rPr>
            </w:pPr>
          </w:p>
        </w:tc>
        <w:tc>
          <w:tcPr>
            <w:tcW w:w="1158" w:type="dxa"/>
            <w:vAlign w:val="top"/>
          </w:tcPr>
          <w:p w14:paraId="57AE79D9">
            <w:pPr>
              <w:rPr>
                <w:rFonts w:ascii="Arial"/>
                <w:sz w:val="21"/>
              </w:rPr>
            </w:pPr>
          </w:p>
        </w:tc>
        <w:tc>
          <w:tcPr>
            <w:tcW w:w="1158" w:type="dxa"/>
            <w:vAlign w:val="top"/>
          </w:tcPr>
          <w:p w14:paraId="6A43550C">
            <w:pPr>
              <w:rPr>
                <w:rFonts w:ascii="Arial"/>
                <w:sz w:val="21"/>
              </w:rPr>
            </w:pPr>
          </w:p>
        </w:tc>
        <w:tc>
          <w:tcPr>
            <w:tcW w:w="1158" w:type="dxa"/>
            <w:vAlign w:val="top"/>
          </w:tcPr>
          <w:p w14:paraId="488559BC">
            <w:pPr>
              <w:rPr>
                <w:rFonts w:ascii="Arial"/>
                <w:sz w:val="21"/>
              </w:rPr>
            </w:pPr>
          </w:p>
        </w:tc>
        <w:tc>
          <w:tcPr>
            <w:tcW w:w="1226" w:type="dxa"/>
            <w:vAlign w:val="top"/>
          </w:tcPr>
          <w:p w14:paraId="6FDCA47C">
            <w:pPr>
              <w:rPr>
                <w:rFonts w:ascii="Arial"/>
                <w:sz w:val="21"/>
              </w:rPr>
            </w:pPr>
          </w:p>
        </w:tc>
      </w:tr>
      <w:tr w14:paraId="2163B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24BA7AD">
            <w:pPr>
              <w:rPr>
                <w:rFonts w:ascii="Arial"/>
                <w:sz w:val="21"/>
              </w:rPr>
            </w:pPr>
          </w:p>
        </w:tc>
        <w:tc>
          <w:tcPr>
            <w:tcW w:w="380" w:type="dxa"/>
            <w:vAlign w:val="top"/>
          </w:tcPr>
          <w:p w14:paraId="12A244CF">
            <w:pPr>
              <w:rPr>
                <w:rFonts w:ascii="Arial"/>
                <w:sz w:val="21"/>
              </w:rPr>
            </w:pPr>
          </w:p>
        </w:tc>
        <w:tc>
          <w:tcPr>
            <w:tcW w:w="380" w:type="dxa"/>
            <w:vAlign w:val="top"/>
          </w:tcPr>
          <w:p w14:paraId="0F55453A">
            <w:pPr>
              <w:rPr>
                <w:rFonts w:ascii="Arial"/>
                <w:sz w:val="21"/>
              </w:rPr>
            </w:pPr>
          </w:p>
        </w:tc>
        <w:tc>
          <w:tcPr>
            <w:tcW w:w="1158" w:type="dxa"/>
            <w:vAlign w:val="top"/>
          </w:tcPr>
          <w:p w14:paraId="47D7C658">
            <w:pPr>
              <w:rPr>
                <w:rFonts w:ascii="Arial"/>
                <w:sz w:val="21"/>
              </w:rPr>
            </w:pPr>
          </w:p>
        </w:tc>
        <w:tc>
          <w:tcPr>
            <w:tcW w:w="1159" w:type="dxa"/>
            <w:vAlign w:val="top"/>
          </w:tcPr>
          <w:p w14:paraId="7AC8A3E0">
            <w:pPr>
              <w:rPr>
                <w:rFonts w:ascii="Arial"/>
                <w:sz w:val="21"/>
              </w:rPr>
            </w:pPr>
          </w:p>
        </w:tc>
        <w:tc>
          <w:tcPr>
            <w:tcW w:w="1158" w:type="dxa"/>
            <w:vAlign w:val="top"/>
          </w:tcPr>
          <w:p w14:paraId="25E9B0A2">
            <w:pPr>
              <w:rPr>
                <w:rFonts w:ascii="Arial"/>
                <w:sz w:val="21"/>
              </w:rPr>
            </w:pPr>
          </w:p>
        </w:tc>
        <w:tc>
          <w:tcPr>
            <w:tcW w:w="1158" w:type="dxa"/>
            <w:vAlign w:val="top"/>
          </w:tcPr>
          <w:p w14:paraId="513C5A1A">
            <w:pPr>
              <w:rPr>
                <w:rFonts w:ascii="Arial"/>
                <w:sz w:val="21"/>
              </w:rPr>
            </w:pPr>
          </w:p>
        </w:tc>
        <w:tc>
          <w:tcPr>
            <w:tcW w:w="1158" w:type="dxa"/>
            <w:vAlign w:val="top"/>
          </w:tcPr>
          <w:p w14:paraId="0A48ED16">
            <w:pPr>
              <w:rPr>
                <w:rFonts w:ascii="Arial"/>
                <w:sz w:val="21"/>
              </w:rPr>
            </w:pPr>
          </w:p>
        </w:tc>
        <w:tc>
          <w:tcPr>
            <w:tcW w:w="1158" w:type="dxa"/>
            <w:vAlign w:val="top"/>
          </w:tcPr>
          <w:p w14:paraId="5D7BAF4C">
            <w:pPr>
              <w:rPr>
                <w:rFonts w:ascii="Arial"/>
                <w:sz w:val="21"/>
              </w:rPr>
            </w:pPr>
          </w:p>
        </w:tc>
        <w:tc>
          <w:tcPr>
            <w:tcW w:w="1158" w:type="dxa"/>
            <w:vAlign w:val="top"/>
          </w:tcPr>
          <w:p w14:paraId="09B01390">
            <w:pPr>
              <w:rPr>
                <w:rFonts w:ascii="Arial"/>
                <w:sz w:val="21"/>
              </w:rPr>
            </w:pPr>
          </w:p>
        </w:tc>
        <w:tc>
          <w:tcPr>
            <w:tcW w:w="1158" w:type="dxa"/>
            <w:vAlign w:val="top"/>
          </w:tcPr>
          <w:p w14:paraId="739F442B">
            <w:pPr>
              <w:rPr>
                <w:rFonts w:ascii="Arial"/>
                <w:sz w:val="21"/>
              </w:rPr>
            </w:pPr>
          </w:p>
        </w:tc>
        <w:tc>
          <w:tcPr>
            <w:tcW w:w="1158" w:type="dxa"/>
            <w:vAlign w:val="top"/>
          </w:tcPr>
          <w:p w14:paraId="5AE289E5">
            <w:pPr>
              <w:rPr>
                <w:rFonts w:ascii="Arial"/>
                <w:sz w:val="21"/>
              </w:rPr>
            </w:pPr>
          </w:p>
        </w:tc>
        <w:tc>
          <w:tcPr>
            <w:tcW w:w="1158" w:type="dxa"/>
            <w:vAlign w:val="top"/>
          </w:tcPr>
          <w:p w14:paraId="3E1607AB">
            <w:pPr>
              <w:rPr>
                <w:rFonts w:ascii="Arial"/>
                <w:sz w:val="21"/>
              </w:rPr>
            </w:pPr>
          </w:p>
        </w:tc>
        <w:tc>
          <w:tcPr>
            <w:tcW w:w="1226" w:type="dxa"/>
            <w:vAlign w:val="top"/>
          </w:tcPr>
          <w:p w14:paraId="4F549E91">
            <w:pPr>
              <w:rPr>
                <w:rFonts w:ascii="Arial"/>
                <w:sz w:val="21"/>
              </w:rPr>
            </w:pPr>
          </w:p>
        </w:tc>
      </w:tr>
    </w:tbl>
    <w:p w14:paraId="20BEFF67">
      <w:pPr>
        <w:spacing w:line="280" w:lineRule="auto"/>
        <w:rPr>
          <w:rFonts w:ascii="Arial"/>
          <w:sz w:val="21"/>
        </w:rPr>
      </w:pPr>
    </w:p>
    <w:p w14:paraId="0C273710">
      <w:pPr>
        <w:spacing w:line="281" w:lineRule="auto"/>
        <w:rPr>
          <w:rFonts w:ascii="Arial"/>
          <w:sz w:val="21"/>
        </w:rPr>
      </w:pPr>
    </w:p>
    <w:p w14:paraId="0762F166">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08D18D2C">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732EB1A4">
      <w:pPr>
        <w:spacing w:line="267" w:lineRule="auto"/>
        <w:rPr>
          <w:rFonts w:ascii="Arial"/>
          <w:sz w:val="21"/>
        </w:rPr>
      </w:pPr>
    </w:p>
    <w:p w14:paraId="6F5AB759">
      <w:pPr>
        <w:spacing w:line="267" w:lineRule="auto"/>
        <w:rPr>
          <w:rFonts w:ascii="Arial"/>
          <w:sz w:val="21"/>
        </w:rPr>
      </w:pPr>
    </w:p>
    <w:p w14:paraId="2DA79509">
      <w:pPr>
        <w:spacing w:line="267" w:lineRule="auto"/>
        <w:rPr>
          <w:rFonts w:ascii="Arial"/>
          <w:sz w:val="21"/>
        </w:rPr>
      </w:pPr>
    </w:p>
    <w:p w14:paraId="1CD06618">
      <w:pPr>
        <w:spacing w:line="268" w:lineRule="auto"/>
        <w:rPr>
          <w:rFonts w:ascii="Arial"/>
          <w:sz w:val="21"/>
        </w:rPr>
      </w:pPr>
    </w:p>
    <w:p w14:paraId="7EF9AE0B">
      <w:pPr>
        <w:spacing w:line="268" w:lineRule="auto"/>
        <w:rPr>
          <w:rFonts w:ascii="Arial"/>
          <w:sz w:val="21"/>
        </w:rPr>
      </w:pPr>
    </w:p>
    <w:p w14:paraId="59107384">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34CCAC9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234891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9459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54282FB3">
            <w:pPr>
              <w:spacing w:line="305" w:lineRule="auto"/>
              <w:rPr>
                <w:rFonts w:ascii="Arial"/>
                <w:sz w:val="21"/>
              </w:rPr>
            </w:pPr>
          </w:p>
          <w:p w14:paraId="6A8E49A8">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345E81C7">
            <w:pPr>
              <w:spacing w:line="305" w:lineRule="auto"/>
              <w:rPr>
                <w:rFonts w:ascii="Arial"/>
                <w:sz w:val="21"/>
              </w:rPr>
            </w:pPr>
          </w:p>
          <w:p w14:paraId="58E2D8FC">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6B4AF67E">
            <w:pPr>
              <w:spacing w:line="305" w:lineRule="auto"/>
              <w:rPr>
                <w:rFonts w:ascii="Arial"/>
                <w:sz w:val="21"/>
              </w:rPr>
            </w:pPr>
          </w:p>
          <w:p w14:paraId="0BF54336">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9574E2B">
            <w:pPr>
              <w:spacing w:line="305" w:lineRule="auto"/>
              <w:rPr>
                <w:rFonts w:ascii="Arial"/>
                <w:sz w:val="21"/>
              </w:rPr>
            </w:pPr>
          </w:p>
          <w:p w14:paraId="34FAA0DF">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1D9FB5CD">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342E547">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61226604">
            <w:pPr>
              <w:pStyle w:val="6"/>
              <w:spacing w:before="264" w:line="220" w:lineRule="auto"/>
              <w:ind w:left="95"/>
              <w:rPr>
                <w:sz w:val="14"/>
                <w:szCs w:val="14"/>
              </w:rPr>
            </w:pPr>
            <w:r>
              <w:rPr>
                <w:color w:val="494949"/>
                <w:spacing w:val="-1"/>
                <w:sz w:val="14"/>
                <w:szCs w:val="14"/>
              </w:rPr>
              <w:t>财政专户管理资</w:t>
            </w:r>
          </w:p>
          <w:p w14:paraId="46719E53">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C2322C8">
            <w:pPr>
              <w:spacing w:line="305" w:lineRule="auto"/>
              <w:rPr>
                <w:rFonts w:ascii="Arial"/>
                <w:sz w:val="21"/>
              </w:rPr>
            </w:pPr>
          </w:p>
          <w:p w14:paraId="59FD5494">
            <w:pPr>
              <w:pStyle w:val="6"/>
              <w:spacing w:before="46" w:line="220" w:lineRule="auto"/>
              <w:ind w:left="326"/>
              <w:rPr>
                <w:sz w:val="14"/>
                <w:szCs w:val="14"/>
              </w:rPr>
            </w:pPr>
            <w:r>
              <w:rPr>
                <w:color w:val="494949"/>
                <w:spacing w:val="-2"/>
                <w:sz w:val="14"/>
                <w:szCs w:val="14"/>
              </w:rPr>
              <w:t>单位资金</w:t>
            </w:r>
          </w:p>
        </w:tc>
      </w:tr>
      <w:tr w14:paraId="04EF2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163" w:type="dxa"/>
            <w:vMerge w:val="continue"/>
            <w:tcBorders>
              <w:top w:val="nil"/>
            </w:tcBorders>
            <w:vAlign w:val="top"/>
          </w:tcPr>
          <w:p w14:paraId="231B4317">
            <w:pPr>
              <w:rPr>
                <w:rFonts w:ascii="Arial"/>
                <w:sz w:val="21"/>
              </w:rPr>
            </w:pPr>
          </w:p>
        </w:tc>
        <w:tc>
          <w:tcPr>
            <w:tcW w:w="1158" w:type="dxa"/>
            <w:vMerge w:val="continue"/>
            <w:tcBorders>
              <w:top w:val="nil"/>
            </w:tcBorders>
            <w:vAlign w:val="top"/>
          </w:tcPr>
          <w:p w14:paraId="4C108CAE">
            <w:pPr>
              <w:rPr>
                <w:rFonts w:ascii="Arial"/>
                <w:sz w:val="21"/>
              </w:rPr>
            </w:pPr>
          </w:p>
        </w:tc>
        <w:tc>
          <w:tcPr>
            <w:tcW w:w="1159" w:type="dxa"/>
            <w:vMerge w:val="continue"/>
            <w:tcBorders>
              <w:top w:val="nil"/>
            </w:tcBorders>
            <w:vAlign w:val="top"/>
          </w:tcPr>
          <w:p w14:paraId="52A83654">
            <w:pPr>
              <w:rPr>
                <w:rFonts w:ascii="Arial"/>
                <w:sz w:val="21"/>
              </w:rPr>
            </w:pPr>
          </w:p>
        </w:tc>
        <w:tc>
          <w:tcPr>
            <w:tcW w:w="1158" w:type="dxa"/>
            <w:vMerge w:val="continue"/>
            <w:tcBorders>
              <w:top w:val="nil"/>
            </w:tcBorders>
            <w:vAlign w:val="top"/>
          </w:tcPr>
          <w:p w14:paraId="7ABD3411">
            <w:pPr>
              <w:rPr>
                <w:rFonts w:ascii="Arial"/>
                <w:sz w:val="21"/>
              </w:rPr>
            </w:pPr>
          </w:p>
        </w:tc>
        <w:tc>
          <w:tcPr>
            <w:tcW w:w="1158" w:type="dxa"/>
            <w:vAlign w:val="top"/>
          </w:tcPr>
          <w:p w14:paraId="39F8F8C7">
            <w:pPr>
              <w:pStyle w:val="6"/>
              <w:spacing w:before="206" w:line="220" w:lineRule="auto"/>
              <w:ind w:left="157"/>
              <w:rPr>
                <w:sz w:val="14"/>
                <w:szCs w:val="14"/>
              </w:rPr>
            </w:pPr>
            <w:r>
              <w:rPr>
                <w:color w:val="494949"/>
                <w:spacing w:val="-2"/>
                <w:sz w:val="14"/>
                <w:szCs w:val="14"/>
              </w:rPr>
              <w:t>一般公共预算</w:t>
            </w:r>
          </w:p>
        </w:tc>
        <w:tc>
          <w:tcPr>
            <w:tcW w:w="1158" w:type="dxa"/>
            <w:vAlign w:val="top"/>
          </w:tcPr>
          <w:p w14:paraId="63836293">
            <w:pPr>
              <w:pStyle w:val="6"/>
              <w:spacing w:before="206" w:line="219" w:lineRule="auto"/>
              <w:ind w:left="86"/>
              <w:rPr>
                <w:sz w:val="14"/>
                <w:szCs w:val="14"/>
              </w:rPr>
            </w:pPr>
            <w:r>
              <w:rPr>
                <w:color w:val="494949"/>
                <w:spacing w:val="-1"/>
                <w:sz w:val="14"/>
                <w:szCs w:val="14"/>
              </w:rPr>
              <w:t>政府性基金预算</w:t>
            </w:r>
          </w:p>
        </w:tc>
        <w:tc>
          <w:tcPr>
            <w:tcW w:w="1158" w:type="dxa"/>
            <w:vAlign w:val="top"/>
          </w:tcPr>
          <w:p w14:paraId="31D8D674">
            <w:pPr>
              <w:pStyle w:val="6"/>
              <w:spacing w:before="118" w:line="219" w:lineRule="auto"/>
              <w:ind w:left="102"/>
              <w:rPr>
                <w:sz w:val="14"/>
                <w:szCs w:val="14"/>
              </w:rPr>
            </w:pPr>
            <w:r>
              <w:rPr>
                <w:color w:val="494949"/>
                <w:spacing w:val="-3"/>
                <w:sz w:val="14"/>
                <w:szCs w:val="14"/>
              </w:rPr>
              <w:t>国有资本经营预</w:t>
            </w:r>
          </w:p>
          <w:p w14:paraId="238CCE17">
            <w:pPr>
              <w:pStyle w:val="6"/>
              <w:spacing w:before="9" w:line="220" w:lineRule="auto"/>
              <w:ind w:left="510"/>
              <w:rPr>
                <w:sz w:val="14"/>
                <w:szCs w:val="14"/>
              </w:rPr>
            </w:pPr>
            <w:r>
              <w:rPr>
                <w:color w:val="494949"/>
                <w:sz w:val="14"/>
                <w:szCs w:val="14"/>
              </w:rPr>
              <w:t>算</w:t>
            </w:r>
          </w:p>
        </w:tc>
        <w:tc>
          <w:tcPr>
            <w:tcW w:w="1158" w:type="dxa"/>
            <w:vAlign w:val="top"/>
          </w:tcPr>
          <w:p w14:paraId="317B533F">
            <w:pPr>
              <w:pStyle w:val="6"/>
              <w:spacing w:before="206" w:line="220" w:lineRule="auto"/>
              <w:ind w:left="163"/>
              <w:rPr>
                <w:sz w:val="14"/>
                <w:szCs w:val="14"/>
              </w:rPr>
            </w:pPr>
            <w:r>
              <w:rPr>
                <w:color w:val="494949"/>
                <w:spacing w:val="-2"/>
                <w:sz w:val="14"/>
                <w:szCs w:val="14"/>
              </w:rPr>
              <w:t>一般公共预算</w:t>
            </w:r>
          </w:p>
        </w:tc>
        <w:tc>
          <w:tcPr>
            <w:tcW w:w="1159" w:type="dxa"/>
            <w:vAlign w:val="top"/>
          </w:tcPr>
          <w:p w14:paraId="5B3DD25F">
            <w:pPr>
              <w:pStyle w:val="6"/>
              <w:spacing w:before="206" w:line="219" w:lineRule="auto"/>
              <w:ind w:left="92"/>
              <w:rPr>
                <w:sz w:val="14"/>
                <w:szCs w:val="14"/>
              </w:rPr>
            </w:pPr>
            <w:r>
              <w:rPr>
                <w:color w:val="494949"/>
                <w:spacing w:val="-1"/>
                <w:sz w:val="14"/>
                <w:szCs w:val="14"/>
              </w:rPr>
              <w:t>政府性基金预算</w:t>
            </w:r>
          </w:p>
        </w:tc>
        <w:tc>
          <w:tcPr>
            <w:tcW w:w="1159" w:type="dxa"/>
            <w:vAlign w:val="top"/>
          </w:tcPr>
          <w:p w14:paraId="42497DB1">
            <w:pPr>
              <w:pStyle w:val="6"/>
              <w:spacing w:before="118" w:line="219" w:lineRule="auto"/>
              <w:ind w:left="107"/>
              <w:rPr>
                <w:sz w:val="14"/>
                <w:szCs w:val="14"/>
              </w:rPr>
            </w:pPr>
            <w:r>
              <w:rPr>
                <w:color w:val="494949"/>
                <w:spacing w:val="-3"/>
                <w:sz w:val="14"/>
                <w:szCs w:val="14"/>
              </w:rPr>
              <w:t>国有资本经营预</w:t>
            </w:r>
          </w:p>
          <w:p w14:paraId="6A4313B3">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D79B781">
            <w:pPr>
              <w:rPr>
                <w:rFonts w:ascii="Arial"/>
                <w:sz w:val="21"/>
              </w:rPr>
            </w:pPr>
          </w:p>
        </w:tc>
        <w:tc>
          <w:tcPr>
            <w:tcW w:w="1206" w:type="dxa"/>
            <w:vMerge w:val="continue"/>
            <w:tcBorders>
              <w:top w:val="nil"/>
            </w:tcBorders>
            <w:vAlign w:val="top"/>
          </w:tcPr>
          <w:p w14:paraId="26412219">
            <w:pPr>
              <w:rPr>
                <w:rFonts w:ascii="Arial"/>
                <w:sz w:val="21"/>
              </w:rPr>
            </w:pPr>
          </w:p>
        </w:tc>
      </w:tr>
      <w:tr w14:paraId="5B0CF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590324FB">
            <w:pPr>
              <w:rPr>
                <w:rFonts w:ascii="Arial"/>
                <w:sz w:val="21"/>
              </w:rPr>
            </w:pPr>
          </w:p>
        </w:tc>
        <w:tc>
          <w:tcPr>
            <w:tcW w:w="1158" w:type="dxa"/>
            <w:vAlign w:val="top"/>
          </w:tcPr>
          <w:p w14:paraId="4502AC99">
            <w:pPr>
              <w:rPr>
                <w:rFonts w:ascii="Arial"/>
                <w:sz w:val="21"/>
              </w:rPr>
            </w:pPr>
          </w:p>
        </w:tc>
        <w:tc>
          <w:tcPr>
            <w:tcW w:w="1159" w:type="dxa"/>
            <w:vAlign w:val="top"/>
          </w:tcPr>
          <w:p w14:paraId="3F894D7A">
            <w:pPr>
              <w:rPr>
                <w:rFonts w:ascii="Arial"/>
                <w:sz w:val="21"/>
              </w:rPr>
            </w:pPr>
          </w:p>
        </w:tc>
        <w:tc>
          <w:tcPr>
            <w:tcW w:w="1158" w:type="dxa"/>
            <w:vAlign w:val="top"/>
          </w:tcPr>
          <w:p w14:paraId="79F5EABE">
            <w:pPr>
              <w:rPr>
                <w:rFonts w:ascii="Arial"/>
                <w:sz w:val="21"/>
              </w:rPr>
            </w:pPr>
          </w:p>
        </w:tc>
        <w:tc>
          <w:tcPr>
            <w:tcW w:w="1158" w:type="dxa"/>
            <w:vAlign w:val="top"/>
          </w:tcPr>
          <w:p w14:paraId="2C79FC02">
            <w:pPr>
              <w:rPr>
                <w:rFonts w:ascii="Arial"/>
                <w:sz w:val="21"/>
              </w:rPr>
            </w:pPr>
          </w:p>
        </w:tc>
        <w:tc>
          <w:tcPr>
            <w:tcW w:w="1158" w:type="dxa"/>
            <w:vAlign w:val="top"/>
          </w:tcPr>
          <w:p w14:paraId="666DB25A">
            <w:pPr>
              <w:rPr>
                <w:rFonts w:ascii="Arial"/>
                <w:sz w:val="21"/>
              </w:rPr>
            </w:pPr>
          </w:p>
        </w:tc>
        <w:tc>
          <w:tcPr>
            <w:tcW w:w="1158" w:type="dxa"/>
            <w:vAlign w:val="top"/>
          </w:tcPr>
          <w:p w14:paraId="4E6E4535">
            <w:pPr>
              <w:rPr>
                <w:rFonts w:ascii="Arial"/>
                <w:sz w:val="21"/>
              </w:rPr>
            </w:pPr>
          </w:p>
        </w:tc>
        <w:tc>
          <w:tcPr>
            <w:tcW w:w="1158" w:type="dxa"/>
            <w:vAlign w:val="top"/>
          </w:tcPr>
          <w:p w14:paraId="6C222330">
            <w:pPr>
              <w:rPr>
                <w:rFonts w:ascii="Arial"/>
                <w:sz w:val="21"/>
              </w:rPr>
            </w:pPr>
          </w:p>
        </w:tc>
        <w:tc>
          <w:tcPr>
            <w:tcW w:w="1159" w:type="dxa"/>
            <w:vAlign w:val="top"/>
          </w:tcPr>
          <w:p w14:paraId="74F846B5">
            <w:pPr>
              <w:rPr>
                <w:rFonts w:ascii="Arial"/>
                <w:sz w:val="21"/>
              </w:rPr>
            </w:pPr>
          </w:p>
        </w:tc>
        <w:tc>
          <w:tcPr>
            <w:tcW w:w="1159" w:type="dxa"/>
            <w:vAlign w:val="top"/>
          </w:tcPr>
          <w:p w14:paraId="2E406C46">
            <w:pPr>
              <w:rPr>
                <w:rFonts w:ascii="Arial"/>
                <w:sz w:val="21"/>
              </w:rPr>
            </w:pPr>
          </w:p>
        </w:tc>
        <w:tc>
          <w:tcPr>
            <w:tcW w:w="1159" w:type="dxa"/>
            <w:vAlign w:val="top"/>
          </w:tcPr>
          <w:p w14:paraId="04EFEBE9">
            <w:pPr>
              <w:rPr>
                <w:rFonts w:ascii="Arial"/>
                <w:sz w:val="21"/>
              </w:rPr>
            </w:pPr>
          </w:p>
        </w:tc>
        <w:tc>
          <w:tcPr>
            <w:tcW w:w="1206" w:type="dxa"/>
            <w:vAlign w:val="top"/>
          </w:tcPr>
          <w:p w14:paraId="2FD5D250">
            <w:pPr>
              <w:rPr>
                <w:rFonts w:ascii="Arial"/>
                <w:sz w:val="21"/>
              </w:rPr>
            </w:pPr>
          </w:p>
        </w:tc>
      </w:tr>
      <w:tr w14:paraId="531C9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71438E22">
            <w:pPr>
              <w:rPr>
                <w:rFonts w:ascii="Arial"/>
                <w:sz w:val="21"/>
              </w:rPr>
            </w:pPr>
          </w:p>
        </w:tc>
        <w:tc>
          <w:tcPr>
            <w:tcW w:w="1158" w:type="dxa"/>
            <w:vAlign w:val="top"/>
          </w:tcPr>
          <w:p w14:paraId="007D3252">
            <w:pPr>
              <w:pStyle w:val="6"/>
              <w:spacing w:before="71"/>
              <w:ind w:left="71"/>
              <w:rPr>
                <w:sz w:val="14"/>
                <w:szCs w:val="14"/>
              </w:rPr>
            </w:pPr>
            <w:r>
              <w:rPr>
                <w:spacing w:val="-1"/>
                <w:sz w:val="14"/>
                <w:szCs w:val="14"/>
              </w:rPr>
              <w:t>208001</w:t>
            </w:r>
          </w:p>
        </w:tc>
        <w:tc>
          <w:tcPr>
            <w:tcW w:w="1159" w:type="dxa"/>
            <w:vAlign w:val="top"/>
          </w:tcPr>
          <w:p w14:paraId="2C89058A">
            <w:pPr>
              <w:pStyle w:val="6"/>
              <w:spacing w:before="21" w:line="220" w:lineRule="auto"/>
              <w:ind w:left="72"/>
              <w:rPr>
                <w:sz w:val="14"/>
                <w:szCs w:val="14"/>
              </w:rPr>
            </w:pPr>
            <w:r>
              <w:rPr>
                <w:spacing w:val="-1"/>
                <w:sz w:val="14"/>
                <w:szCs w:val="14"/>
              </w:rPr>
              <w:t>渑池县政务服务</w:t>
            </w:r>
          </w:p>
        </w:tc>
        <w:tc>
          <w:tcPr>
            <w:tcW w:w="1158" w:type="dxa"/>
            <w:vAlign w:val="top"/>
          </w:tcPr>
          <w:p w14:paraId="57E995FF">
            <w:pPr>
              <w:pStyle w:val="6"/>
              <w:spacing w:before="71" w:line="239" w:lineRule="auto"/>
              <w:ind w:left="655"/>
              <w:rPr>
                <w:sz w:val="14"/>
                <w:szCs w:val="14"/>
              </w:rPr>
            </w:pPr>
            <w:r>
              <w:rPr>
                <w:spacing w:val="-2"/>
                <w:sz w:val="14"/>
                <w:szCs w:val="14"/>
              </w:rPr>
              <w:t>300.00</w:t>
            </w:r>
          </w:p>
        </w:tc>
        <w:tc>
          <w:tcPr>
            <w:tcW w:w="1158" w:type="dxa"/>
            <w:vAlign w:val="top"/>
          </w:tcPr>
          <w:p w14:paraId="6675B699">
            <w:pPr>
              <w:pStyle w:val="6"/>
              <w:spacing w:before="71" w:line="239" w:lineRule="auto"/>
              <w:ind w:left="657"/>
              <w:rPr>
                <w:sz w:val="14"/>
                <w:szCs w:val="14"/>
              </w:rPr>
            </w:pPr>
            <w:r>
              <w:rPr>
                <w:spacing w:val="-2"/>
                <w:sz w:val="14"/>
                <w:szCs w:val="14"/>
              </w:rPr>
              <w:t>300.00</w:t>
            </w:r>
          </w:p>
        </w:tc>
        <w:tc>
          <w:tcPr>
            <w:tcW w:w="1158" w:type="dxa"/>
            <w:vAlign w:val="top"/>
          </w:tcPr>
          <w:p w14:paraId="01D05574">
            <w:pPr>
              <w:rPr>
                <w:rFonts w:ascii="Arial"/>
                <w:sz w:val="21"/>
              </w:rPr>
            </w:pPr>
          </w:p>
        </w:tc>
        <w:tc>
          <w:tcPr>
            <w:tcW w:w="1158" w:type="dxa"/>
            <w:vAlign w:val="top"/>
          </w:tcPr>
          <w:p w14:paraId="01F87099">
            <w:pPr>
              <w:rPr>
                <w:rFonts w:ascii="Arial"/>
                <w:sz w:val="21"/>
              </w:rPr>
            </w:pPr>
          </w:p>
        </w:tc>
        <w:tc>
          <w:tcPr>
            <w:tcW w:w="1158" w:type="dxa"/>
            <w:vAlign w:val="top"/>
          </w:tcPr>
          <w:p w14:paraId="24A96DD0">
            <w:pPr>
              <w:rPr>
                <w:rFonts w:ascii="Arial"/>
                <w:sz w:val="21"/>
              </w:rPr>
            </w:pPr>
          </w:p>
        </w:tc>
        <w:tc>
          <w:tcPr>
            <w:tcW w:w="1159" w:type="dxa"/>
            <w:vAlign w:val="top"/>
          </w:tcPr>
          <w:p w14:paraId="758C5E9D">
            <w:pPr>
              <w:rPr>
                <w:rFonts w:ascii="Arial"/>
                <w:sz w:val="21"/>
              </w:rPr>
            </w:pPr>
          </w:p>
        </w:tc>
        <w:tc>
          <w:tcPr>
            <w:tcW w:w="1159" w:type="dxa"/>
            <w:vAlign w:val="top"/>
          </w:tcPr>
          <w:p w14:paraId="6E2D490C">
            <w:pPr>
              <w:rPr>
                <w:rFonts w:ascii="Arial"/>
                <w:sz w:val="21"/>
              </w:rPr>
            </w:pPr>
          </w:p>
        </w:tc>
        <w:tc>
          <w:tcPr>
            <w:tcW w:w="1159" w:type="dxa"/>
            <w:vAlign w:val="top"/>
          </w:tcPr>
          <w:p w14:paraId="1FD3DF52">
            <w:pPr>
              <w:rPr>
                <w:rFonts w:ascii="Arial"/>
                <w:sz w:val="21"/>
              </w:rPr>
            </w:pPr>
          </w:p>
        </w:tc>
        <w:tc>
          <w:tcPr>
            <w:tcW w:w="1206" w:type="dxa"/>
            <w:vAlign w:val="top"/>
          </w:tcPr>
          <w:p w14:paraId="22D42A7E">
            <w:pPr>
              <w:rPr>
                <w:rFonts w:ascii="Arial"/>
                <w:sz w:val="21"/>
              </w:rPr>
            </w:pPr>
          </w:p>
        </w:tc>
      </w:tr>
      <w:tr w14:paraId="77502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56FC2176">
            <w:pPr>
              <w:pStyle w:val="6"/>
              <w:spacing w:before="73" w:line="220" w:lineRule="auto"/>
              <w:ind w:left="73"/>
              <w:rPr>
                <w:sz w:val="14"/>
                <w:szCs w:val="14"/>
              </w:rPr>
            </w:pPr>
            <w:r>
              <w:rPr>
                <w:spacing w:val="-1"/>
                <w:sz w:val="14"/>
                <w:szCs w:val="14"/>
              </w:rPr>
              <w:t>其他运转类</w:t>
            </w:r>
          </w:p>
        </w:tc>
        <w:tc>
          <w:tcPr>
            <w:tcW w:w="1158" w:type="dxa"/>
            <w:vAlign w:val="top"/>
          </w:tcPr>
          <w:p w14:paraId="3F50409F">
            <w:pPr>
              <w:pStyle w:val="6"/>
              <w:spacing w:before="24" w:line="188" w:lineRule="auto"/>
              <w:ind w:left="70" w:right="93" w:hanging="1"/>
              <w:rPr>
                <w:sz w:val="14"/>
                <w:szCs w:val="14"/>
              </w:rPr>
            </w:pPr>
            <w:r>
              <w:rPr>
                <w:spacing w:val="-1"/>
                <w:sz w:val="14"/>
                <w:szCs w:val="14"/>
              </w:rPr>
              <w:t>政数局运行业务</w:t>
            </w:r>
            <w:r>
              <w:rPr>
                <w:spacing w:val="1"/>
                <w:sz w:val="14"/>
                <w:szCs w:val="14"/>
              </w:rPr>
              <w:t xml:space="preserve"> </w:t>
            </w:r>
            <w:r>
              <w:rPr>
                <w:spacing w:val="-2"/>
                <w:sz w:val="14"/>
                <w:szCs w:val="14"/>
              </w:rPr>
              <w:t>经费</w:t>
            </w:r>
          </w:p>
        </w:tc>
        <w:tc>
          <w:tcPr>
            <w:tcW w:w="1159" w:type="dxa"/>
            <w:vAlign w:val="top"/>
          </w:tcPr>
          <w:p w14:paraId="06157BF2">
            <w:pPr>
              <w:pStyle w:val="6"/>
              <w:spacing w:before="24" w:line="220" w:lineRule="auto"/>
              <w:ind w:left="72"/>
              <w:rPr>
                <w:sz w:val="14"/>
                <w:szCs w:val="14"/>
              </w:rPr>
            </w:pPr>
            <w:r>
              <w:pict>
                <v:shape id="_x0000_s1028" o:spid="_x0000_s1028" o:spt="202" type="#_x0000_t202" style="position:absolute;left:0pt;margin-left:2.6pt;margin-top:-5.5pt;height:10.35pt;width:50.7pt;z-index:251661312;mso-width-relative:page;mso-height-relative:page;" filled="f" stroked="f" coordsize="21600,21600">
                  <v:path/>
                  <v:fill on="f" focussize="0,0"/>
                  <v:stroke on="f"/>
                  <v:imagedata o:title=""/>
                  <o:lock v:ext="edit" aspectratio="f"/>
                  <v:textbox inset="0mm,0mm,0mm,0mm">
                    <w:txbxContent>
                      <w:p w14:paraId="4E7B168E">
                        <w:pPr>
                          <w:pStyle w:val="6"/>
                          <w:spacing w:before="19" w:line="220" w:lineRule="auto"/>
                          <w:ind w:left="20"/>
                          <w:rPr>
                            <w:sz w:val="14"/>
                            <w:szCs w:val="14"/>
                          </w:rPr>
                        </w:pPr>
                        <w:r>
                          <w:rPr>
                            <w:spacing w:val="-1"/>
                            <w:sz w:val="14"/>
                            <w:szCs w:val="14"/>
                          </w:rPr>
                          <w:t>和大数据管理局</w:t>
                        </w:r>
                      </w:p>
                    </w:txbxContent>
                  </v:textbox>
                </v:shape>
              </w:pict>
            </w:r>
            <w:r>
              <w:rPr>
                <w:spacing w:val="-1"/>
                <w:sz w:val="14"/>
                <w:szCs w:val="14"/>
              </w:rPr>
              <w:t>渑池县政务服务</w:t>
            </w:r>
          </w:p>
          <w:p w14:paraId="79C3B93F">
            <w:pPr>
              <w:pStyle w:val="6"/>
              <w:spacing w:before="9" w:line="110" w:lineRule="exact"/>
              <w:ind w:left="72"/>
              <w:rPr>
                <w:sz w:val="14"/>
                <w:szCs w:val="14"/>
              </w:rPr>
            </w:pPr>
            <w:r>
              <w:rPr>
                <w:spacing w:val="-1"/>
                <w:position w:val="-1"/>
                <w:sz w:val="14"/>
                <w:szCs w:val="14"/>
              </w:rPr>
              <w:t>和大数据管理局</w:t>
            </w:r>
          </w:p>
        </w:tc>
        <w:tc>
          <w:tcPr>
            <w:tcW w:w="1158" w:type="dxa"/>
            <w:vAlign w:val="top"/>
          </w:tcPr>
          <w:p w14:paraId="0B8F4975">
            <w:pPr>
              <w:pStyle w:val="6"/>
              <w:spacing w:before="74" w:line="239" w:lineRule="auto"/>
              <w:ind w:left="655"/>
              <w:rPr>
                <w:sz w:val="14"/>
                <w:szCs w:val="14"/>
              </w:rPr>
            </w:pPr>
            <w:r>
              <w:rPr>
                <w:spacing w:val="-2"/>
                <w:sz w:val="14"/>
                <w:szCs w:val="14"/>
              </w:rPr>
              <w:t>300.00</w:t>
            </w:r>
          </w:p>
        </w:tc>
        <w:tc>
          <w:tcPr>
            <w:tcW w:w="1158" w:type="dxa"/>
            <w:vAlign w:val="top"/>
          </w:tcPr>
          <w:p w14:paraId="462FEE3B">
            <w:pPr>
              <w:pStyle w:val="6"/>
              <w:spacing w:before="74" w:line="239" w:lineRule="auto"/>
              <w:ind w:left="657"/>
              <w:rPr>
                <w:sz w:val="14"/>
                <w:szCs w:val="14"/>
              </w:rPr>
            </w:pPr>
            <w:r>
              <w:rPr>
                <w:spacing w:val="-2"/>
                <w:sz w:val="14"/>
                <w:szCs w:val="14"/>
              </w:rPr>
              <w:t>300.00</w:t>
            </w:r>
          </w:p>
        </w:tc>
        <w:tc>
          <w:tcPr>
            <w:tcW w:w="1158" w:type="dxa"/>
            <w:vAlign w:val="top"/>
          </w:tcPr>
          <w:p w14:paraId="56B181A9">
            <w:pPr>
              <w:rPr>
                <w:rFonts w:ascii="Arial"/>
                <w:sz w:val="21"/>
              </w:rPr>
            </w:pPr>
          </w:p>
        </w:tc>
        <w:tc>
          <w:tcPr>
            <w:tcW w:w="1158" w:type="dxa"/>
            <w:vAlign w:val="top"/>
          </w:tcPr>
          <w:p w14:paraId="66EA62FC">
            <w:pPr>
              <w:rPr>
                <w:rFonts w:ascii="Arial"/>
                <w:sz w:val="21"/>
              </w:rPr>
            </w:pPr>
          </w:p>
        </w:tc>
        <w:tc>
          <w:tcPr>
            <w:tcW w:w="1158" w:type="dxa"/>
            <w:vAlign w:val="top"/>
          </w:tcPr>
          <w:p w14:paraId="623A0972">
            <w:pPr>
              <w:rPr>
                <w:rFonts w:ascii="Arial"/>
                <w:sz w:val="21"/>
              </w:rPr>
            </w:pPr>
          </w:p>
        </w:tc>
        <w:tc>
          <w:tcPr>
            <w:tcW w:w="1159" w:type="dxa"/>
            <w:vAlign w:val="top"/>
          </w:tcPr>
          <w:p w14:paraId="650E0DCA">
            <w:pPr>
              <w:rPr>
                <w:rFonts w:ascii="Arial"/>
                <w:sz w:val="21"/>
              </w:rPr>
            </w:pPr>
          </w:p>
        </w:tc>
        <w:tc>
          <w:tcPr>
            <w:tcW w:w="1159" w:type="dxa"/>
            <w:vAlign w:val="top"/>
          </w:tcPr>
          <w:p w14:paraId="4B40C6AE">
            <w:pPr>
              <w:rPr>
                <w:rFonts w:ascii="Arial"/>
                <w:sz w:val="21"/>
              </w:rPr>
            </w:pPr>
          </w:p>
        </w:tc>
        <w:tc>
          <w:tcPr>
            <w:tcW w:w="1159" w:type="dxa"/>
            <w:vAlign w:val="top"/>
          </w:tcPr>
          <w:p w14:paraId="0C2E663B">
            <w:pPr>
              <w:rPr>
                <w:rFonts w:ascii="Arial"/>
                <w:sz w:val="21"/>
              </w:rPr>
            </w:pPr>
          </w:p>
        </w:tc>
        <w:tc>
          <w:tcPr>
            <w:tcW w:w="1206" w:type="dxa"/>
            <w:vAlign w:val="top"/>
          </w:tcPr>
          <w:p w14:paraId="44291D23">
            <w:pPr>
              <w:rPr>
                <w:rFonts w:ascii="Arial"/>
                <w:sz w:val="21"/>
              </w:rPr>
            </w:pPr>
          </w:p>
        </w:tc>
      </w:tr>
    </w:tbl>
    <w:p w14:paraId="302F3F9D">
      <w:pPr>
        <w:rPr>
          <w:rFonts w:ascii="Arial"/>
          <w:sz w:val="21"/>
        </w:rPr>
      </w:pPr>
    </w:p>
    <w:p w14:paraId="5B19EE4F">
      <w:pPr>
        <w:rPr>
          <w:rFonts w:ascii="Arial" w:hAnsi="Arial" w:eastAsia="Arial" w:cs="Arial"/>
          <w:sz w:val="21"/>
          <w:szCs w:val="21"/>
        </w:rPr>
        <w:sectPr>
          <w:pgSz w:w="16839" w:h="11906"/>
          <w:pgMar w:top="400" w:right="1432" w:bottom="400" w:left="1432" w:header="0" w:footer="0" w:gutter="0"/>
          <w:cols w:space="720" w:num="1"/>
        </w:sectPr>
      </w:pPr>
    </w:p>
    <w:p w14:paraId="0DF9FA11">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573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4CE1B56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3F7B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6F4BC6E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2345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27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845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渑池县政务服务和大数据管理局</w:t>
            </w:r>
          </w:p>
        </w:tc>
      </w:tr>
      <w:tr w14:paraId="571A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A1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统筹推进全县“一网通办”前提下“最多跑一次”改革工作。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负责全县深化行政审批改革、审批服务便民化相关工作，负责全县政务服务事项目录清单、实施清单管理和标准化建设，推进落实“减环节、减材料、减时限、减费用、减中介、优流程”。</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统筹推进全县政务服务和大数据管理体系建设，构建全县实体服务大厅和网上办事大厅相结合的政务服务体制；负责县级实体政务服务大厅建设管理工作，负责县政务服务大厅进驻部门、进驻事项、选派人员的确定协调，加强服务窗口派驻人员的监督管理和效能监察，规范各部门政务服务行为；不断完善政务服务大厅的运行机制和管理办法,推动各部门持续转变工作作风,不断提高行政效能和服务质量;对各部门选派的窗口工作人员进行日常管理和平时、年度考核，受理对窗口工作人员违规违纪行为的投诉，并督促协调相关部门做出处理。</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组织协调全县政务服务环境优化和评价工作，负责县级政务服务质量的监督管理和效能监察。</w:t>
            </w:r>
          </w:p>
        </w:tc>
      </w:tr>
      <w:tr w14:paraId="336B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5C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2C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DA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71FF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2E0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49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互联网+业务应用工程</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8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协调全县电子政务项目建设和“互联网+”应用工程；负责全县云平台中心、大数据中心的建设，统筹管理全县政务云平台、政务服务平台、金融服务共享平台和电子政务网络等；负责搭建全县大数据平台，制定政务数据开放共享清单，推动政务数据开放共享与综合运用。统筹推进全县新型智慧城市建设管理。</w:t>
            </w:r>
          </w:p>
        </w:tc>
      </w:tr>
      <w:tr w14:paraId="4276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57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85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7B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469.3</w:t>
            </w:r>
          </w:p>
        </w:tc>
      </w:tr>
      <w:tr w14:paraId="1297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E36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3DA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6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469.3</w:t>
            </w:r>
          </w:p>
        </w:tc>
      </w:tr>
      <w:tr w14:paraId="5B65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8FE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0D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D175D">
            <w:pPr>
              <w:jc w:val="center"/>
              <w:rPr>
                <w:rFonts w:hint="eastAsia" w:ascii="宋体" w:hAnsi="宋体" w:eastAsia="宋体" w:cs="宋体"/>
                <w:i w:val="0"/>
                <w:iCs w:val="0"/>
                <w:color w:val="000000"/>
                <w:sz w:val="18"/>
                <w:szCs w:val="18"/>
                <w:u w:val="none"/>
              </w:rPr>
            </w:pPr>
          </w:p>
        </w:tc>
      </w:tr>
      <w:tr w14:paraId="2562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5E4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28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ACA96">
            <w:pPr>
              <w:jc w:val="center"/>
              <w:rPr>
                <w:rFonts w:hint="eastAsia" w:ascii="宋体" w:hAnsi="宋体" w:eastAsia="宋体" w:cs="宋体"/>
                <w:i w:val="0"/>
                <w:iCs w:val="0"/>
                <w:color w:val="000000"/>
                <w:sz w:val="18"/>
                <w:szCs w:val="18"/>
                <w:u w:val="none"/>
              </w:rPr>
            </w:pPr>
          </w:p>
        </w:tc>
      </w:tr>
      <w:tr w14:paraId="357F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E47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C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5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169.3</w:t>
            </w:r>
          </w:p>
        </w:tc>
      </w:tr>
      <w:tr w14:paraId="1148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C10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C3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95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r>
      <w:tr w14:paraId="161F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C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E3C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E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A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D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AB02F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4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13B5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AD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E7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9CE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0EF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80D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4F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300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5C1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08D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383B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6E6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DF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742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E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1AB8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2A3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EA7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BF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7D2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EBB5">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8C2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9D1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44D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416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22E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4B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4BB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1F2A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9FE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038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784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03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E1F5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C09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4FF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761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A4E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1B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AD7D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5B9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4E0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F56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7D1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F1E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9D9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16D5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A4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6F7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6B6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18A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5CA2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6720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7C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709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581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C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D09E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B07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0A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9C0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18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C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C55C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1024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576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A62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D96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FE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46F0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3E0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782E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84E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924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6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FF2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30BD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9A5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2E1D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66B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8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52B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02B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5F92">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BD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10E4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3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CC26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A7E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283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3F1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6E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A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4EB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2E78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A5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59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6B0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563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08BA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0FF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767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2B1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3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355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2AEC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850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5A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332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A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35D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22FE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6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3F1C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D053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7719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CE7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C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8C0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1D6B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D6F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C5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8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EBC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6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6259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56C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37C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0639B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8C512F2">
      <w:pPr>
        <w:rPr>
          <w:rFonts w:ascii="Arial"/>
          <w:sz w:val="21"/>
        </w:rPr>
      </w:pPr>
    </w:p>
    <w:p w14:paraId="106F2DD5">
      <w:pPr>
        <w:rPr>
          <w:rFonts w:ascii="Arial" w:hAnsi="Arial" w:eastAsia="Arial" w:cs="Arial"/>
          <w:sz w:val="21"/>
          <w:szCs w:val="21"/>
        </w:rPr>
        <w:sectPr>
          <w:pgSz w:w="16839" w:h="11906"/>
          <w:pgMar w:top="400" w:right="1432" w:bottom="400" w:left="1432" w:header="0" w:footer="0" w:gutter="0"/>
          <w:cols w:space="720" w:num="1"/>
        </w:sectPr>
      </w:pPr>
    </w:p>
    <w:p w14:paraId="6561BF83">
      <w:pPr>
        <w:spacing w:line="267" w:lineRule="auto"/>
        <w:rPr>
          <w:rFonts w:ascii="Arial"/>
          <w:sz w:val="21"/>
        </w:rPr>
      </w:pPr>
    </w:p>
    <w:p w14:paraId="61E3794E">
      <w:pPr>
        <w:spacing w:line="267" w:lineRule="auto"/>
        <w:rPr>
          <w:rFonts w:ascii="Arial"/>
          <w:sz w:val="21"/>
        </w:rPr>
      </w:pPr>
    </w:p>
    <w:p w14:paraId="7FDBB676">
      <w:pPr>
        <w:spacing w:line="267" w:lineRule="auto"/>
        <w:rPr>
          <w:rFonts w:ascii="Arial"/>
          <w:sz w:val="21"/>
        </w:rPr>
      </w:pPr>
    </w:p>
    <w:p w14:paraId="775DED3A">
      <w:pPr>
        <w:spacing w:line="268" w:lineRule="auto"/>
        <w:rPr>
          <w:rFonts w:ascii="Arial"/>
          <w:sz w:val="21"/>
        </w:rPr>
      </w:pPr>
    </w:p>
    <w:p w14:paraId="448FC6F6">
      <w:pPr>
        <w:spacing w:line="268" w:lineRule="auto"/>
        <w:rPr>
          <w:rFonts w:ascii="Arial"/>
          <w:sz w:val="21"/>
        </w:rPr>
      </w:pPr>
    </w:p>
    <w:p w14:paraId="66F9302B">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46BD1CE">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6BEB998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AF29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03" w:type="dxa"/>
            <w:vMerge w:val="restart"/>
            <w:tcBorders>
              <w:bottom w:val="nil"/>
            </w:tcBorders>
            <w:vAlign w:val="top"/>
          </w:tcPr>
          <w:p w14:paraId="5C68FBF7">
            <w:pPr>
              <w:spacing w:line="414" w:lineRule="auto"/>
              <w:rPr>
                <w:rFonts w:ascii="Arial"/>
                <w:sz w:val="21"/>
              </w:rPr>
            </w:pPr>
          </w:p>
          <w:p w14:paraId="08F1E1EB">
            <w:pPr>
              <w:pStyle w:val="6"/>
              <w:spacing w:before="39" w:line="220" w:lineRule="auto"/>
              <w:ind w:left="73"/>
              <w:rPr>
                <w:sz w:val="12"/>
                <w:szCs w:val="12"/>
              </w:rPr>
            </w:pPr>
            <w:r>
              <w:rPr>
                <w:color w:val="494949"/>
                <w:spacing w:val="-1"/>
                <w:sz w:val="12"/>
                <w:szCs w:val="12"/>
              </w:rPr>
              <w:t>单位编码（项目</w:t>
            </w:r>
          </w:p>
          <w:p w14:paraId="23E63808">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71773A54">
            <w:pPr>
              <w:spacing w:line="414" w:lineRule="auto"/>
              <w:rPr>
                <w:rFonts w:ascii="Arial"/>
                <w:sz w:val="21"/>
              </w:rPr>
            </w:pPr>
          </w:p>
          <w:p w14:paraId="055BBE2A">
            <w:pPr>
              <w:pStyle w:val="6"/>
              <w:spacing w:before="39" w:line="220" w:lineRule="auto"/>
              <w:ind w:left="101"/>
              <w:rPr>
                <w:sz w:val="12"/>
                <w:szCs w:val="12"/>
              </w:rPr>
            </w:pPr>
            <w:r>
              <w:rPr>
                <w:spacing w:val="-2"/>
                <w:sz w:val="12"/>
                <w:szCs w:val="12"/>
              </w:rPr>
              <w:t>项目单位 （项</w:t>
            </w:r>
          </w:p>
          <w:p w14:paraId="5492DE60">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2477B16C">
            <w:pPr>
              <w:spacing w:line="241" w:lineRule="auto"/>
              <w:rPr>
                <w:rFonts w:ascii="Arial"/>
                <w:sz w:val="21"/>
              </w:rPr>
            </w:pPr>
          </w:p>
          <w:p w14:paraId="4577303B">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6318F0D0">
            <w:pPr>
              <w:pStyle w:val="6"/>
              <w:spacing w:before="157" w:line="220" w:lineRule="auto"/>
              <w:ind w:left="3739"/>
              <w:rPr>
                <w:sz w:val="12"/>
                <w:szCs w:val="12"/>
              </w:rPr>
            </w:pPr>
            <w:r>
              <w:rPr>
                <w:color w:val="494949"/>
                <w:spacing w:val="-2"/>
                <w:sz w:val="12"/>
                <w:szCs w:val="12"/>
              </w:rPr>
              <w:t>绩效目标</w:t>
            </w:r>
          </w:p>
        </w:tc>
      </w:tr>
      <w:tr w14:paraId="76D7D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1A6DA813">
            <w:pPr>
              <w:rPr>
                <w:rFonts w:ascii="Arial"/>
                <w:sz w:val="21"/>
              </w:rPr>
            </w:pPr>
          </w:p>
        </w:tc>
        <w:tc>
          <w:tcPr>
            <w:tcW w:w="998" w:type="dxa"/>
            <w:vMerge w:val="continue"/>
            <w:tcBorders>
              <w:top w:val="nil"/>
              <w:bottom w:val="nil"/>
            </w:tcBorders>
            <w:vAlign w:val="top"/>
          </w:tcPr>
          <w:p w14:paraId="5AB4ECAE">
            <w:pPr>
              <w:rPr>
                <w:rFonts w:ascii="Arial"/>
                <w:sz w:val="21"/>
              </w:rPr>
            </w:pPr>
          </w:p>
        </w:tc>
        <w:tc>
          <w:tcPr>
            <w:tcW w:w="3993" w:type="dxa"/>
            <w:gridSpan w:val="4"/>
            <w:vMerge w:val="continue"/>
            <w:tcBorders>
              <w:top w:val="nil"/>
            </w:tcBorders>
            <w:vAlign w:val="top"/>
          </w:tcPr>
          <w:p w14:paraId="5A808800">
            <w:pPr>
              <w:rPr>
                <w:rFonts w:ascii="Arial"/>
                <w:sz w:val="21"/>
              </w:rPr>
            </w:pPr>
          </w:p>
        </w:tc>
        <w:tc>
          <w:tcPr>
            <w:tcW w:w="1997" w:type="dxa"/>
            <w:gridSpan w:val="2"/>
            <w:vAlign w:val="top"/>
          </w:tcPr>
          <w:p w14:paraId="6AD9CBA6">
            <w:pPr>
              <w:pStyle w:val="6"/>
              <w:spacing w:before="50" w:line="219" w:lineRule="auto"/>
              <w:ind w:left="759"/>
              <w:rPr>
                <w:sz w:val="12"/>
                <w:szCs w:val="12"/>
              </w:rPr>
            </w:pPr>
            <w:r>
              <w:rPr>
                <w:color w:val="494949"/>
                <w:spacing w:val="-2"/>
                <w:sz w:val="12"/>
                <w:szCs w:val="12"/>
              </w:rPr>
              <w:t>成本指标</w:t>
            </w:r>
          </w:p>
        </w:tc>
        <w:tc>
          <w:tcPr>
            <w:tcW w:w="1998" w:type="dxa"/>
            <w:gridSpan w:val="2"/>
            <w:vAlign w:val="top"/>
          </w:tcPr>
          <w:p w14:paraId="368AD072">
            <w:pPr>
              <w:pStyle w:val="6"/>
              <w:spacing w:before="50" w:line="220" w:lineRule="auto"/>
              <w:ind w:left="761"/>
              <w:rPr>
                <w:sz w:val="12"/>
                <w:szCs w:val="12"/>
              </w:rPr>
            </w:pPr>
            <w:r>
              <w:rPr>
                <w:color w:val="494949"/>
                <w:spacing w:val="-1"/>
                <w:sz w:val="12"/>
                <w:szCs w:val="12"/>
              </w:rPr>
              <w:t>产出指标</w:t>
            </w:r>
          </w:p>
        </w:tc>
        <w:tc>
          <w:tcPr>
            <w:tcW w:w="1998" w:type="dxa"/>
            <w:gridSpan w:val="2"/>
            <w:vAlign w:val="top"/>
          </w:tcPr>
          <w:p w14:paraId="2EB4A8D5">
            <w:pPr>
              <w:pStyle w:val="6"/>
              <w:spacing w:before="50" w:line="220" w:lineRule="auto"/>
              <w:ind w:left="766"/>
              <w:rPr>
                <w:sz w:val="12"/>
                <w:szCs w:val="12"/>
              </w:rPr>
            </w:pPr>
            <w:r>
              <w:rPr>
                <w:color w:val="494949"/>
                <w:spacing w:val="-2"/>
                <w:sz w:val="12"/>
                <w:szCs w:val="12"/>
              </w:rPr>
              <w:t>效益指标</w:t>
            </w:r>
          </w:p>
        </w:tc>
        <w:tc>
          <w:tcPr>
            <w:tcW w:w="1966" w:type="dxa"/>
            <w:gridSpan w:val="2"/>
            <w:vAlign w:val="top"/>
          </w:tcPr>
          <w:p w14:paraId="065FCCCE">
            <w:pPr>
              <w:pStyle w:val="6"/>
              <w:spacing w:before="50" w:line="220" w:lineRule="auto"/>
              <w:ind w:left="684"/>
              <w:rPr>
                <w:sz w:val="12"/>
                <w:szCs w:val="12"/>
              </w:rPr>
            </w:pPr>
            <w:r>
              <w:rPr>
                <w:color w:val="494949"/>
                <w:spacing w:val="-1"/>
                <w:sz w:val="12"/>
                <w:szCs w:val="12"/>
              </w:rPr>
              <w:t>满意度指标</w:t>
            </w:r>
          </w:p>
        </w:tc>
      </w:tr>
      <w:tr w14:paraId="46982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71AB29B0">
            <w:pPr>
              <w:rPr>
                <w:rFonts w:ascii="Arial"/>
                <w:sz w:val="21"/>
              </w:rPr>
            </w:pPr>
          </w:p>
        </w:tc>
        <w:tc>
          <w:tcPr>
            <w:tcW w:w="998" w:type="dxa"/>
            <w:vMerge w:val="continue"/>
            <w:tcBorders>
              <w:top w:val="nil"/>
            </w:tcBorders>
            <w:vAlign w:val="top"/>
          </w:tcPr>
          <w:p w14:paraId="35FB56BF">
            <w:pPr>
              <w:rPr>
                <w:rFonts w:ascii="Arial"/>
                <w:sz w:val="21"/>
              </w:rPr>
            </w:pPr>
          </w:p>
        </w:tc>
        <w:tc>
          <w:tcPr>
            <w:tcW w:w="999" w:type="dxa"/>
            <w:vAlign w:val="top"/>
          </w:tcPr>
          <w:p w14:paraId="460CF33C">
            <w:pPr>
              <w:pStyle w:val="6"/>
              <w:spacing w:before="177" w:line="220" w:lineRule="auto"/>
              <w:ind w:left="256"/>
              <w:rPr>
                <w:sz w:val="12"/>
                <w:szCs w:val="12"/>
              </w:rPr>
            </w:pPr>
            <w:r>
              <w:rPr>
                <w:color w:val="494949"/>
                <w:spacing w:val="-2"/>
                <w:sz w:val="12"/>
                <w:szCs w:val="12"/>
              </w:rPr>
              <w:t>资金总额</w:t>
            </w:r>
          </w:p>
        </w:tc>
        <w:tc>
          <w:tcPr>
            <w:tcW w:w="998" w:type="dxa"/>
            <w:vAlign w:val="top"/>
          </w:tcPr>
          <w:p w14:paraId="6D23F872">
            <w:pPr>
              <w:pStyle w:val="6"/>
              <w:spacing w:before="177" w:line="219" w:lineRule="auto"/>
              <w:ind w:left="131"/>
              <w:rPr>
                <w:sz w:val="12"/>
                <w:szCs w:val="12"/>
              </w:rPr>
            </w:pPr>
            <w:r>
              <w:rPr>
                <w:color w:val="494949"/>
                <w:spacing w:val="-1"/>
                <w:sz w:val="12"/>
                <w:szCs w:val="12"/>
              </w:rPr>
              <w:t>政府预算资金</w:t>
            </w:r>
          </w:p>
        </w:tc>
        <w:tc>
          <w:tcPr>
            <w:tcW w:w="998" w:type="dxa"/>
            <w:vAlign w:val="top"/>
          </w:tcPr>
          <w:p w14:paraId="23B59F2C">
            <w:pPr>
              <w:pStyle w:val="6"/>
              <w:spacing w:before="101" w:line="220" w:lineRule="auto"/>
              <w:ind w:left="74"/>
              <w:rPr>
                <w:sz w:val="12"/>
                <w:szCs w:val="12"/>
              </w:rPr>
            </w:pPr>
            <w:r>
              <w:rPr>
                <w:color w:val="494949"/>
                <w:spacing w:val="-1"/>
                <w:sz w:val="12"/>
                <w:szCs w:val="12"/>
              </w:rPr>
              <w:t>财政专户管理资</w:t>
            </w:r>
          </w:p>
          <w:p w14:paraId="3CCE5170">
            <w:pPr>
              <w:pStyle w:val="6"/>
              <w:spacing w:before="8" w:line="226" w:lineRule="auto"/>
              <w:ind w:left="435"/>
              <w:rPr>
                <w:sz w:val="12"/>
                <w:szCs w:val="12"/>
              </w:rPr>
            </w:pPr>
            <w:r>
              <w:rPr>
                <w:color w:val="494949"/>
                <w:sz w:val="12"/>
                <w:szCs w:val="12"/>
              </w:rPr>
              <w:t>金</w:t>
            </w:r>
          </w:p>
        </w:tc>
        <w:tc>
          <w:tcPr>
            <w:tcW w:w="998" w:type="dxa"/>
            <w:vAlign w:val="top"/>
          </w:tcPr>
          <w:p w14:paraId="412AAC12">
            <w:pPr>
              <w:pStyle w:val="6"/>
              <w:spacing w:before="177" w:line="220" w:lineRule="auto"/>
              <w:ind w:left="257"/>
              <w:rPr>
                <w:sz w:val="12"/>
                <w:szCs w:val="12"/>
              </w:rPr>
            </w:pPr>
            <w:r>
              <w:rPr>
                <w:color w:val="494949"/>
                <w:spacing w:val="-2"/>
                <w:sz w:val="12"/>
                <w:szCs w:val="12"/>
              </w:rPr>
              <w:t>单位资金</w:t>
            </w:r>
          </w:p>
        </w:tc>
        <w:tc>
          <w:tcPr>
            <w:tcW w:w="998" w:type="dxa"/>
            <w:vAlign w:val="top"/>
          </w:tcPr>
          <w:p w14:paraId="031886E9">
            <w:pPr>
              <w:pStyle w:val="6"/>
              <w:spacing w:before="177" w:line="220" w:lineRule="auto"/>
              <w:ind w:left="258"/>
              <w:rPr>
                <w:sz w:val="12"/>
                <w:szCs w:val="12"/>
              </w:rPr>
            </w:pPr>
            <w:r>
              <w:rPr>
                <w:color w:val="494949"/>
                <w:spacing w:val="-1"/>
                <w:sz w:val="12"/>
                <w:szCs w:val="12"/>
              </w:rPr>
              <w:t>三级指标</w:t>
            </w:r>
          </w:p>
        </w:tc>
        <w:tc>
          <w:tcPr>
            <w:tcW w:w="999" w:type="dxa"/>
            <w:vAlign w:val="top"/>
          </w:tcPr>
          <w:p w14:paraId="466F6142">
            <w:pPr>
              <w:pStyle w:val="6"/>
              <w:spacing w:before="177" w:line="220" w:lineRule="auto"/>
              <w:ind w:left="321"/>
              <w:rPr>
                <w:sz w:val="12"/>
                <w:szCs w:val="12"/>
              </w:rPr>
            </w:pPr>
            <w:r>
              <w:rPr>
                <w:color w:val="494949"/>
                <w:spacing w:val="-2"/>
                <w:sz w:val="12"/>
                <w:szCs w:val="12"/>
              </w:rPr>
              <w:t>指标值</w:t>
            </w:r>
          </w:p>
        </w:tc>
        <w:tc>
          <w:tcPr>
            <w:tcW w:w="999" w:type="dxa"/>
            <w:vAlign w:val="top"/>
          </w:tcPr>
          <w:p w14:paraId="1D985BBA">
            <w:pPr>
              <w:pStyle w:val="6"/>
              <w:spacing w:before="177" w:line="220" w:lineRule="auto"/>
              <w:ind w:left="261"/>
              <w:rPr>
                <w:sz w:val="12"/>
                <w:szCs w:val="12"/>
              </w:rPr>
            </w:pPr>
            <w:r>
              <w:rPr>
                <w:color w:val="494949"/>
                <w:spacing w:val="-1"/>
                <w:sz w:val="12"/>
                <w:szCs w:val="12"/>
              </w:rPr>
              <w:t>三级指标</w:t>
            </w:r>
          </w:p>
        </w:tc>
        <w:tc>
          <w:tcPr>
            <w:tcW w:w="999" w:type="dxa"/>
            <w:vAlign w:val="top"/>
          </w:tcPr>
          <w:p w14:paraId="711BCE0A">
            <w:pPr>
              <w:pStyle w:val="6"/>
              <w:spacing w:before="177" w:line="220" w:lineRule="auto"/>
              <w:ind w:left="323"/>
              <w:rPr>
                <w:sz w:val="12"/>
                <w:szCs w:val="12"/>
              </w:rPr>
            </w:pPr>
            <w:r>
              <w:rPr>
                <w:color w:val="494949"/>
                <w:spacing w:val="-2"/>
                <w:sz w:val="12"/>
                <w:szCs w:val="12"/>
              </w:rPr>
              <w:t>指标值</w:t>
            </w:r>
          </w:p>
        </w:tc>
        <w:tc>
          <w:tcPr>
            <w:tcW w:w="999" w:type="dxa"/>
            <w:vAlign w:val="top"/>
          </w:tcPr>
          <w:p w14:paraId="22C9B087">
            <w:pPr>
              <w:pStyle w:val="6"/>
              <w:spacing w:before="177" w:line="220" w:lineRule="auto"/>
              <w:ind w:left="263"/>
              <w:rPr>
                <w:sz w:val="12"/>
                <w:szCs w:val="12"/>
              </w:rPr>
            </w:pPr>
            <w:r>
              <w:rPr>
                <w:color w:val="494949"/>
                <w:spacing w:val="-1"/>
                <w:sz w:val="12"/>
                <w:szCs w:val="12"/>
              </w:rPr>
              <w:t>三级指标</w:t>
            </w:r>
          </w:p>
        </w:tc>
        <w:tc>
          <w:tcPr>
            <w:tcW w:w="999" w:type="dxa"/>
            <w:vAlign w:val="top"/>
          </w:tcPr>
          <w:p w14:paraId="159A889B">
            <w:pPr>
              <w:pStyle w:val="6"/>
              <w:spacing w:before="177" w:line="220" w:lineRule="auto"/>
              <w:ind w:left="325"/>
              <w:rPr>
                <w:sz w:val="12"/>
                <w:szCs w:val="12"/>
              </w:rPr>
            </w:pPr>
            <w:r>
              <w:rPr>
                <w:color w:val="494949"/>
                <w:spacing w:val="-2"/>
                <w:sz w:val="12"/>
                <w:szCs w:val="12"/>
              </w:rPr>
              <w:t>指标值</w:t>
            </w:r>
          </w:p>
        </w:tc>
        <w:tc>
          <w:tcPr>
            <w:tcW w:w="999" w:type="dxa"/>
            <w:vAlign w:val="top"/>
          </w:tcPr>
          <w:p w14:paraId="1E50D4BD">
            <w:pPr>
              <w:pStyle w:val="6"/>
              <w:spacing w:before="177" w:line="220" w:lineRule="auto"/>
              <w:ind w:left="265"/>
              <w:rPr>
                <w:sz w:val="12"/>
                <w:szCs w:val="12"/>
              </w:rPr>
            </w:pPr>
            <w:r>
              <w:rPr>
                <w:color w:val="494949"/>
                <w:spacing w:val="-1"/>
                <w:sz w:val="12"/>
                <w:szCs w:val="12"/>
              </w:rPr>
              <w:t>三级指标</w:t>
            </w:r>
          </w:p>
        </w:tc>
        <w:tc>
          <w:tcPr>
            <w:tcW w:w="967" w:type="dxa"/>
            <w:vAlign w:val="top"/>
          </w:tcPr>
          <w:p w14:paraId="0E3CCA01">
            <w:pPr>
              <w:pStyle w:val="6"/>
              <w:spacing w:before="177" w:line="220" w:lineRule="auto"/>
              <w:ind w:left="306"/>
              <w:rPr>
                <w:sz w:val="12"/>
                <w:szCs w:val="12"/>
              </w:rPr>
            </w:pPr>
            <w:r>
              <w:rPr>
                <w:color w:val="494949"/>
                <w:spacing w:val="-2"/>
                <w:sz w:val="12"/>
                <w:szCs w:val="12"/>
              </w:rPr>
              <w:t>指标值</w:t>
            </w:r>
          </w:p>
        </w:tc>
      </w:tr>
      <w:tr w14:paraId="252BF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5EF9566D">
            <w:pPr>
              <w:spacing w:line="217" w:lineRule="exact"/>
              <w:rPr>
                <w:rFonts w:ascii="Arial"/>
                <w:sz w:val="18"/>
              </w:rPr>
            </w:pPr>
          </w:p>
        </w:tc>
        <w:tc>
          <w:tcPr>
            <w:tcW w:w="998" w:type="dxa"/>
            <w:vAlign w:val="top"/>
          </w:tcPr>
          <w:p w14:paraId="45B43CEC">
            <w:pPr>
              <w:spacing w:line="217" w:lineRule="exact"/>
              <w:rPr>
                <w:rFonts w:ascii="Arial"/>
                <w:sz w:val="18"/>
              </w:rPr>
            </w:pPr>
          </w:p>
        </w:tc>
        <w:tc>
          <w:tcPr>
            <w:tcW w:w="999" w:type="dxa"/>
            <w:vAlign w:val="top"/>
          </w:tcPr>
          <w:p w14:paraId="301B3E46">
            <w:pPr>
              <w:spacing w:line="217" w:lineRule="exact"/>
              <w:rPr>
                <w:rFonts w:ascii="Arial"/>
                <w:sz w:val="18"/>
              </w:rPr>
            </w:pPr>
          </w:p>
        </w:tc>
        <w:tc>
          <w:tcPr>
            <w:tcW w:w="998" w:type="dxa"/>
            <w:vAlign w:val="top"/>
          </w:tcPr>
          <w:p w14:paraId="6792B76D">
            <w:pPr>
              <w:spacing w:line="217" w:lineRule="exact"/>
              <w:rPr>
                <w:rFonts w:ascii="Arial"/>
                <w:sz w:val="18"/>
              </w:rPr>
            </w:pPr>
          </w:p>
        </w:tc>
        <w:tc>
          <w:tcPr>
            <w:tcW w:w="998" w:type="dxa"/>
            <w:vAlign w:val="top"/>
          </w:tcPr>
          <w:p w14:paraId="626320BF">
            <w:pPr>
              <w:spacing w:line="217" w:lineRule="exact"/>
              <w:rPr>
                <w:rFonts w:ascii="Arial"/>
                <w:sz w:val="18"/>
              </w:rPr>
            </w:pPr>
          </w:p>
        </w:tc>
        <w:tc>
          <w:tcPr>
            <w:tcW w:w="998" w:type="dxa"/>
            <w:vAlign w:val="top"/>
          </w:tcPr>
          <w:p w14:paraId="6488CE04">
            <w:pPr>
              <w:spacing w:line="217" w:lineRule="exact"/>
              <w:rPr>
                <w:rFonts w:ascii="Arial"/>
                <w:sz w:val="18"/>
              </w:rPr>
            </w:pPr>
          </w:p>
        </w:tc>
        <w:tc>
          <w:tcPr>
            <w:tcW w:w="998" w:type="dxa"/>
            <w:vAlign w:val="top"/>
          </w:tcPr>
          <w:p w14:paraId="3EEFF770">
            <w:pPr>
              <w:spacing w:line="217" w:lineRule="exact"/>
              <w:rPr>
                <w:rFonts w:ascii="Arial"/>
                <w:sz w:val="18"/>
              </w:rPr>
            </w:pPr>
          </w:p>
        </w:tc>
        <w:tc>
          <w:tcPr>
            <w:tcW w:w="999" w:type="dxa"/>
            <w:vAlign w:val="top"/>
          </w:tcPr>
          <w:p w14:paraId="5812C9A5">
            <w:pPr>
              <w:spacing w:line="217" w:lineRule="exact"/>
              <w:rPr>
                <w:rFonts w:ascii="Arial"/>
                <w:sz w:val="18"/>
              </w:rPr>
            </w:pPr>
          </w:p>
        </w:tc>
        <w:tc>
          <w:tcPr>
            <w:tcW w:w="999" w:type="dxa"/>
            <w:vAlign w:val="top"/>
          </w:tcPr>
          <w:p w14:paraId="04F028B1">
            <w:pPr>
              <w:spacing w:line="217" w:lineRule="exact"/>
              <w:rPr>
                <w:rFonts w:ascii="Arial"/>
                <w:sz w:val="18"/>
              </w:rPr>
            </w:pPr>
          </w:p>
        </w:tc>
        <w:tc>
          <w:tcPr>
            <w:tcW w:w="999" w:type="dxa"/>
            <w:vAlign w:val="top"/>
          </w:tcPr>
          <w:p w14:paraId="0D38FA4D">
            <w:pPr>
              <w:spacing w:line="217" w:lineRule="exact"/>
              <w:rPr>
                <w:rFonts w:ascii="Arial"/>
                <w:sz w:val="18"/>
              </w:rPr>
            </w:pPr>
          </w:p>
        </w:tc>
        <w:tc>
          <w:tcPr>
            <w:tcW w:w="999" w:type="dxa"/>
            <w:vAlign w:val="top"/>
          </w:tcPr>
          <w:p w14:paraId="1BE5C3B8">
            <w:pPr>
              <w:spacing w:line="217" w:lineRule="exact"/>
              <w:rPr>
                <w:rFonts w:ascii="Arial"/>
                <w:sz w:val="18"/>
              </w:rPr>
            </w:pPr>
          </w:p>
        </w:tc>
        <w:tc>
          <w:tcPr>
            <w:tcW w:w="999" w:type="dxa"/>
            <w:vAlign w:val="top"/>
          </w:tcPr>
          <w:p w14:paraId="22087252">
            <w:pPr>
              <w:spacing w:line="217" w:lineRule="exact"/>
              <w:rPr>
                <w:rFonts w:ascii="Arial"/>
                <w:sz w:val="18"/>
              </w:rPr>
            </w:pPr>
          </w:p>
        </w:tc>
        <w:tc>
          <w:tcPr>
            <w:tcW w:w="999" w:type="dxa"/>
            <w:vAlign w:val="top"/>
          </w:tcPr>
          <w:p w14:paraId="42FE525A">
            <w:pPr>
              <w:spacing w:line="217" w:lineRule="exact"/>
              <w:rPr>
                <w:rFonts w:ascii="Arial"/>
                <w:sz w:val="18"/>
              </w:rPr>
            </w:pPr>
          </w:p>
        </w:tc>
        <w:tc>
          <w:tcPr>
            <w:tcW w:w="967" w:type="dxa"/>
            <w:vAlign w:val="top"/>
          </w:tcPr>
          <w:p w14:paraId="7B4AF3A3">
            <w:pPr>
              <w:spacing w:line="217" w:lineRule="exact"/>
              <w:rPr>
                <w:rFonts w:ascii="Arial"/>
                <w:sz w:val="18"/>
              </w:rPr>
            </w:pPr>
          </w:p>
        </w:tc>
      </w:tr>
      <w:tr w14:paraId="72BE6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7DF7F106">
            <w:pPr>
              <w:pStyle w:val="6"/>
              <w:spacing w:before="58"/>
              <w:ind w:left="73"/>
              <w:rPr>
                <w:sz w:val="12"/>
                <w:szCs w:val="12"/>
              </w:rPr>
            </w:pPr>
            <w:r>
              <w:rPr>
                <w:spacing w:val="-1"/>
                <w:sz w:val="12"/>
                <w:szCs w:val="12"/>
              </w:rPr>
              <w:t>208001</w:t>
            </w:r>
          </w:p>
        </w:tc>
        <w:tc>
          <w:tcPr>
            <w:tcW w:w="998" w:type="dxa"/>
            <w:vAlign w:val="top"/>
          </w:tcPr>
          <w:p w14:paraId="35F72AC4">
            <w:pPr>
              <w:pStyle w:val="6"/>
              <w:spacing w:before="16" w:line="220" w:lineRule="auto"/>
              <w:ind w:left="69"/>
              <w:rPr>
                <w:sz w:val="12"/>
                <w:szCs w:val="12"/>
              </w:rPr>
            </w:pPr>
            <w:r>
              <w:rPr>
                <w:spacing w:val="-1"/>
                <w:sz w:val="12"/>
                <w:szCs w:val="12"/>
              </w:rPr>
              <w:t>渑池县政务服务</w:t>
            </w:r>
          </w:p>
          <w:p w14:paraId="1CAC3CF3">
            <w:pPr>
              <w:pStyle w:val="6"/>
              <w:spacing w:before="8" w:line="226" w:lineRule="auto"/>
              <w:ind w:left="69"/>
              <w:rPr>
                <w:sz w:val="4"/>
                <w:szCs w:val="4"/>
              </w:rPr>
            </w:pPr>
            <w:r>
              <w:rPr>
                <w:spacing w:val="49"/>
                <w:w w:val="175"/>
                <w:sz w:val="4"/>
                <w:szCs w:val="4"/>
              </w:rPr>
              <w:t>和大数据管理局</w:t>
            </w:r>
          </w:p>
        </w:tc>
        <w:tc>
          <w:tcPr>
            <w:tcW w:w="999" w:type="dxa"/>
            <w:vAlign w:val="top"/>
          </w:tcPr>
          <w:p w14:paraId="7B50CF3D">
            <w:pPr>
              <w:pStyle w:val="6"/>
              <w:spacing w:before="58" w:line="239" w:lineRule="auto"/>
              <w:ind w:left="553"/>
              <w:rPr>
                <w:sz w:val="12"/>
                <w:szCs w:val="12"/>
              </w:rPr>
            </w:pPr>
            <w:r>
              <w:rPr>
                <w:spacing w:val="-1"/>
                <w:sz w:val="12"/>
                <w:szCs w:val="12"/>
              </w:rPr>
              <w:t>300.00</w:t>
            </w:r>
          </w:p>
        </w:tc>
        <w:tc>
          <w:tcPr>
            <w:tcW w:w="998" w:type="dxa"/>
            <w:vAlign w:val="top"/>
          </w:tcPr>
          <w:p w14:paraId="7883518F">
            <w:pPr>
              <w:pStyle w:val="6"/>
              <w:spacing w:before="58" w:line="239" w:lineRule="auto"/>
              <w:ind w:left="554"/>
              <w:rPr>
                <w:sz w:val="12"/>
                <w:szCs w:val="12"/>
              </w:rPr>
            </w:pPr>
            <w:r>
              <w:rPr>
                <w:spacing w:val="-1"/>
                <w:sz w:val="12"/>
                <w:szCs w:val="12"/>
              </w:rPr>
              <w:t>300.00</w:t>
            </w:r>
          </w:p>
        </w:tc>
        <w:tc>
          <w:tcPr>
            <w:tcW w:w="998" w:type="dxa"/>
            <w:vAlign w:val="top"/>
          </w:tcPr>
          <w:p w14:paraId="01B44BAC">
            <w:pPr>
              <w:spacing w:line="217" w:lineRule="exact"/>
              <w:rPr>
                <w:rFonts w:ascii="Arial"/>
                <w:sz w:val="18"/>
              </w:rPr>
            </w:pPr>
          </w:p>
        </w:tc>
        <w:tc>
          <w:tcPr>
            <w:tcW w:w="998" w:type="dxa"/>
            <w:vAlign w:val="top"/>
          </w:tcPr>
          <w:p w14:paraId="29D57277">
            <w:pPr>
              <w:spacing w:line="217" w:lineRule="exact"/>
              <w:rPr>
                <w:rFonts w:ascii="Arial"/>
                <w:sz w:val="18"/>
              </w:rPr>
            </w:pPr>
          </w:p>
        </w:tc>
        <w:tc>
          <w:tcPr>
            <w:tcW w:w="998" w:type="dxa"/>
            <w:vAlign w:val="top"/>
          </w:tcPr>
          <w:p w14:paraId="526AD640">
            <w:pPr>
              <w:spacing w:line="217" w:lineRule="exact"/>
              <w:rPr>
                <w:rFonts w:ascii="Arial"/>
                <w:sz w:val="18"/>
              </w:rPr>
            </w:pPr>
          </w:p>
        </w:tc>
        <w:tc>
          <w:tcPr>
            <w:tcW w:w="999" w:type="dxa"/>
            <w:vAlign w:val="top"/>
          </w:tcPr>
          <w:p w14:paraId="5374512C">
            <w:pPr>
              <w:spacing w:line="217" w:lineRule="exact"/>
              <w:rPr>
                <w:rFonts w:ascii="Arial"/>
                <w:sz w:val="18"/>
              </w:rPr>
            </w:pPr>
          </w:p>
        </w:tc>
        <w:tc>
          <w:tcPr>
            <w:tcW w:w="999" w:type="dxa"/>
            <w:vAlign w:val="top"/>
          </w:tcPr>
          <w:p w14:paraId="66C1BD31">
            <w:pPr>
              <w:spacing w:line="217" w:lineRule="exact"/>
              <w:rPr>
                <w:rFonts w:ascii="Arial"/>
                <w:sz w:val="18"/>
              </w:rPr>
            </w:pPr>
          </w:p>
        </w:tc>
        <w:tc>
          <w:tcPr>
            <w:tcW w:w="999" w:type="dxa"/>
            <w:vAlign w:val="top"/>
          </w:tcPr>
          <w:p w14:paraId="00571813">
            <w:pPr>
              <w:spacing w:line="217" w:lineRule="exact"/>
              <w:rPr>
                <w:rFonts w:ascii="Arial"/>
                <w:sz w:val="18"/>
              </w:rPr>
            </w:pPr>
          </w:p>
        </w:tc>
        <w:tc>
          <w:tcPr>
            <w:tcW w:w="999" w:type="dxa"/>
            <w:vAlign w:val="top"/>
          </w:tcPr>
          <w:p w14:paraId="5DEA8B7D">
            <w:pPr>
              <w:spacing w:line="217" w:lineRule="exact"/>
              <w:rPr>
                <w:rFonts w:ascii="Arial"/>
                <w:sz w:val="18"/>
              </w:rPr>
            </w:pPr>
          </w:p>
        </w:tc>
        <w:tc>
          <w:tcPr>
            <w:tcW w:w="999" w:type="dxa"/>
            <w:vAlign w:val="top"/>
          </w:tcPr>
          <w:p w14:paraId="3F4A4D58">
            <w:pPr>
              <w:spacing w:line="217" w:lineRule="exact"/>
              <w:rPr>
                <w:rFonts w:ascii="Arial"/>
                <w:sz w:val="18"/>
              </w:rPr>
            </w:pPr>
          </w:p>
        </w:tc>
        <w:tc>
          <w:tcPr>
            <w:tcW w:w="999" w:type="dxa"/>
            <w:vAlign w:val="top"/>
          </w:tcPr>
          <w:p w14:paraId="3DB59446">
            <w:pPr>
              <w:spacing w:line="217" w:lineRule="exact"/>
              <w:rPr>
                <w:rFonts w:ascii="Arial"/>
                <w:sz w:val="18"/>
              </w:rPr>
            </w:pPr>
          </w:p>
        </w:tc>
        <w:tc>
          <w:tcPr>
            <w:tcW w:w="967" w:type="dxa"/>
            <w:vAlign w:val="top"/>
          </w:tcPr>
          <w:p w14:paraId="20076AE7">
            <w:pPr>
              <w:spacing w:line="217" w:lineRule="exact"/>
              <w:rPr>
                <w:rFonts w:ascii="Arial"/>
                <w:sz w:val="18"/>
              </w:rPr>
            </w:pPr>
          </w:p>
        </w:tc>
      </w:tr>
      <w:tr w14:paraId="5E7CC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FF746CA">
            <w:pPr>
              <w:pStyle w:val="6"/>
              <w:spacing w:before="19" w:line="232" w:lineRule="auto"/>
              <w:ind w:left="71"/>
              <w:rPr>
                <w:sz w:val="12"/>
                <w:szCs w:val="12"/>
              </w:rPr>
            </w:pPr>
            <w:r>
              <w:rPr>
                <w:spacing w:val="-1"/>
                <w:sz w:val="12"/>
                <w:szCs w:val="12"/>
              </w:rPr>
              <w:t>41122124000000</w:t>
            </w:r>
          </w:p>
          <w:p w14:paraId="1F1A4807">
            <w:pPr>
              <w:pStyle w:val="6"/>
              <w:spacing w:line="216" w:lineRule="auto"/>
              <w:ind w:left="73"/>
              <w:rPr>
                <w:sz w:val="4"/>
                <w:szCs w:val="4"/>
              </w:rPr>
            </w:pPr>
            <w:r>
              <w:rPr>
                <w:spacing w:val="24"/>
                <w:w w:val="175"/>
                <w:sz w:val="4"/>
                <w:szCs w:val="4"/>
              </w:rPr>
              <w:t>0006485</w:t>
            </w:r>
          </w:p>
        </w:tc>
        <w:tc>
          <w:tcPr>
            <w:tcW w:w="998" w:type="dxa"/>
            <w:vAlign w:val="top"/>
          </w:tcPr>
          <w:p w14:paraId="78BC7CF9">
            <w:pPr>
              <w:pStyle w:val="6"/>
              <w:spacing w:before="19" w:line="99" w:lineRule="exact"/>
              <w:ind w:left="69" w:right="73" w:hanging="1"/>
              <w:rPr>
                <w:sz w:val="12"/>
                <w:szCs w:val="12"/>
              </w:rPr>
            </w:pPr>
            <w:r>
              <w:rPr>
                <w:spacing w:val="-1"/>
                <w:sz w:val="12"/>
                <w:szCs w:val="12"/>
              </w:rPr>
              <w:t>政数局运行业务</w:t>
            </w:r>
            <w:r>
              <w:rPr>
                <w:spacing w:val="1"/>
                <w:sz w:val="12"/>
                <w:szCs w:val="12"/>
              </w:rPr>
              <w:t xml:space="preserve"> </w:t>
            </w:r>
            <w:r>
              <w:rPr>
                <w:spacing w:val="-2"/>
                <w:position w:val="-1"/>
                <w:sz w:val="12"/>
                <w:szCs w:val="12"/>
              </w:rPr>
              <w:t>经费</w:t>
            </w:r>
          </w:p>
        </w:tc>
        <w:tc>
          <w:tcPr>
            <w:tcW w:w="999" w:type="dxa"/>
            <w:vAlign w:val="top"/>
          </w:tcPr>
          <w:p w14:paraId="1929AFA4">
            <w:pPr>
              <w:pStyle w:val="6"/>
              <w:spacing w:before="61" w:line="239" w:lineRule="auto"/>
              <w:ind w:left="552"/>
              <w:rPr>
                <w:sz w:val="12"/>
                <w:szCs w:val="12"/>
              </w:rPr>
            </w:pPr>
            <w:r>
              <w:rPr>
                <w:spacing w:val="-1"/>
                <w:sz w:val="12"/>
                <w:szCs w:val="12"/>
              </w:rPr>
              <w:t>290.00</w:t>
            </w:r>
          </w:p>
        </w:tc>
        <w:tc>
          <w:tcPr>
            <w:tcW w:w="998" w:type="dxa"/>
            <w:vAlign w:val="top"/>
          </w:tcPr>
          <w:p w14:paraId="188E84BE">
            <w:pPr>
              <w:pStyle w:val="6"/>
              <w:spacing w:before="61" w:line="239" w:lineRule="auto"/>
              <w:ind w:left="553"/>
              <w:rPr>
                <w:sz w:val="12"/>
                <w:szCs w:val="12"/>
              </w:rPr>
            </w:pPr>
            <w:r>
              <w:rPr>
                <w:spacing w:val="-1"/>
                <w:sz w:val="12"/>
                <w:szCs w:val="12"/>
              </w:rPr>
              <w:t>290.00</w:t>
            </w:r>
          </w:p>
        </w:tc>
        <w:tc>
          <w:tcPr>
            <w:tcW w:w="998" w:type="dxa"/>
            <w:vAlign w:val="top"/>
          </w:tcPr>
          <w:p w14:paraId="55303D91">
            <w:pPr>
              <w:spacing w:line="217" w:lineRule="exact"/>
              <w:rPr>
                <w:rFonts w:ascii="Arial"/>
                <w:sz w:val="18"/>
              </w:rPr>
            </w:pPr>
          </w:p>
        </w:tc>
        <w:tc>
          <w:tcPr>
            <w:tcW w:w="998" w:type="dxa"/>
            <w:vAlign w:val="top"/>
          </w:tcPr>
          <w:p w14:paraId="72889276">
            <w:pPr>
              <w:spacing w:line="217" w:lineRule="exact"/>
              <w:rPr>
                <w:rFonts w:ascii="Arial"/>
                <w:sz w:val="18"/>
              </w:rPr>
            </w:pPr>
          </w:p>
        </w:tc>
        <w:tc>
          <w:tcPr>
            <w:tcW w:w="998" w:type="dxa"/>
            <w:vAlign w:val="top"/>
          </w:tcPr>
          <w:p w14:paraId="5BFC6844">
            <w:pPr>
              <w:spacing w:line="217" w:lineRule="exact"/>
              <w:rPr>
                <w:rFonts w:ascii="Arial"/>
                <w:sz w:val="18"/>
              </w:rPr>
            </w:pPr>
          </w:p>
        </w:tc>
        <w:tc>
          <w:tcPr>
            <w:tcW w:w="999" w:type="dxa"/>
            <w:vAlign w:val="top"/>
          </w:tcPr>
          <w:p w14:paraId="64B58DCF">
            <w:pPr>
              <w:spacing w:line="217" w:lineRule="exact"/>
              <w:rPr>
                <w:rFonts w:ascii="Arial"/>
                <w:sz w:val="18"/>
              </w:rPr>
            </w:pPr>
          </w:p>
        </w:tc>
        <w:tc>
          <w:tcPr>
            <w:tcW w:w="999" w:type="dxa"/>
            <w:vAlign w:val="top"/>
          </w:tcPr>
          <w:p w14:paraId="0A0860AF">
            <w:pPr>
              <w:pStyle w:val="6"/>
              <w:spacing w:before="19" w:line="99" w:lineRule="exact"/>
              <w:ind w:left="82" w:right="62" w:hanging="1"/>
              <w:rPr>
                <w:sz w:val="12"/>
                <w:szCs w:val="12"/>
              </w:rPr>
            </w:pPr>
            <w:r>
              <w:rPr>
                <w:spacing w:val="-1"/>
                <w:sz w:val="12"/>
                <w:szCs w:val="12"/>
              </w:rPr>
              <w:t>保证工作正常运</w:t>
            </w:r>
            <w:r>
              <w:rPr>
                <w:sz w:val="12"/>
                <w:szCs w:val="12"/>
              </w:rPr>
              <w:t xml:space="preserve"> </w:t>
            </w:r>
            <w:r>
              <w:rPr>
                <w:position w:val="-1"/>
                <w:sz w:val="12"/>
                <w:szCs w:val="12"/>
              </w:rPr>
              <w:t>行</w:t>
            </w:r>
          </w:p>
        </w:tc>
        <w:tc>
          <w:tcPr>
            <w:tcW w:w="999" w:type="dxa"/>
            <w:vAlign w:val="top"/>
          </w:tcPr>
          <w:p w14:paraId="53EEBC3D">
            <w:pPr>
              <w:pStyle w:val="6"/>
              <w:spacing w:before="60" w:line="220" w:lineRule="auto"/>
              <w:ind w:left="91"/>
              <w:rPr>
                <w:sz w:val="12"/>
                <w:szCs w:val="12"/>
              </w:rPr>
            </w:pPr>
            <w:r>
              <w:rPr>
                <w:spacing w:val="-7"/>
                <w:sz w:val="12"/>
                <w:szCs w:val="12"/>
              </w:rPr>
              <w:t>1年</w:t>
            </w:r>
          </w:p>
        </w:tc>
        <w:tc>
          <w:tcPr>
            <w:tcW w:w="999" w:type="dxa"/>
            <w:vAlign w:val="top"/>
          </w:tcPr>
          <w:p w14:paraId="4D7196C1">
            <w:pPr>
              <w:pStyle w:val="6"/>
              <w:spacing w:before="19" w:line="220" w:lineRule="auto"/>
              <w:ind w:left="82"/>
              <w:rPr>
                <w:sz w:val="12"/>
                <w:szCs w:val="12"/>
              </w:rPr>
            </w:pPr>
            <w:r>
              <w:rPr>
                <w:spacing w:val="-1"/>
                <w:sz w:val="12"/>
                <w:szCs w:val="12"/>
              </w:rPr>
              <w:t>政务服务工作的</w:t>
            </w:r>
          </w:p>
          <w:p w14:paraId="56FA1A69">
            <w:pPr>
              <w:pStyle w:val="6"/>
              <w:spacing w:before="8" w:line="216" w:lineRule="auto"/>
              <w:ind w:left="83"/>
              <w:rPr>
                <w:sz w:val="4"/>
                <w:szCs w:val="4"/>
              </w:rPr>
            </w:pPr>
            <w:r>
              <w:rPr>
                <w:spacing w:val="48"/>
                <w:w w:val="175"/>
                <w:sz w:val="4"/>
                <w:szCs w:val="4"/>
              </w:rPr>
              <w:t>有序开展</w:t>
            </w:r>
          </w:p>
        </w:tc>
        <w:tc>
          <w:tcPr>
            <w:tcW w:w="999" w:type="dxa"/>
            <w:vAlign w:val="top"/>
          </w:tcPr>
          <w:p w14:paraId="0F97EC09">
            <w:pPr>
              <w:pStyle w:val="6"/>
              <w:spacing w:before="60"/>
              <w:ind w:left="84"/>
              <w:rPr>
                <w:sz w:val="12"/>
                <w:szCs w:val="12"/>
              </w:rPr>
            </w:pPr>
            <w:r>
              <w:rPr>
                <w:spacing w:val="-2"/>
                <w:sz w:val="12"/>
                <w:szCs w:val="12"/>
              </w:rPr>
              <w:t>95</w:t>
            </w:r>
          </w:p>
        </w:tc>
        <w:tc>
          <w:tcPr>
            <w:tcW w:w="999" w:type="dxa"/>
            <w:vAlign w:val="top"/>
          </w:tcPr>
          <w:p w14:paraId="444F71F8">
            <w:pPr>
              <w:spacing w:line="217" w:lineRule="exact"/>
              <w:rPr>
                <w:rFonts w:ascii="Arial"/>
                <w:sz w:val="18"/>
              </w:rPr>
            </w:pPr>
          </w:p>
        </w:tc>
        <w:tc>
          <w:tcPr>
            <w:tcW w:w="967" w:type="dxa"/>
            <w:vAlign w:val="top"/>
          </w:tcPr>
          <w:p w14:paraId="4617C166">
            <w:pPr>
              <w:spacing w:line="217" w:lineRule="exact"/>
              <w:rPr>
                <w:rFonts w:ascii="Arial"/>
                <w:sz w:val="18"/>
              </w:rPr>
            </w:pPr>
          </w:p>
        </w:tc>
      </w:tr>
      <w:tr w14:paraId="46FEF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21B214F">
            <w:pPr>
              <w:pStyle w:val="6"/>
              <w:spacing w:before="21" w:line="232" w:lineRule="auto"/>
              <w:ind w:left="71"/>
              <w:rPr>
                <w:sz w:val="12"/>
                <w:szCs w:val="12"/>
              </w:rPr>
            </w:pPr>
            <w:r>
              <w:rPr>
                <w:spacing w:val="-1"/>
                <w:sz w:val="12"/>
                <w:szCs w:val="12"/>
              </w:rPr>
              <w:t>41122124000000</w:t>
            </w:r>
          </w:p>
          <w:p w14:paraId="0A9DC512">
            <w:pPr>
              <w:pStyle w:val="6"/>
              <w:spacing w:line="205" w:lineRule="auto"/>
              <w:ind w:left="73"/>
              <w:rPr>
                <w:sz w:val="4"/>
                <w:szCs w:val="4"/>
              </w:rPr>
            </w:pPr>
            <w:r>
              <w:rPr>
                <w:spacing w:val="24"/>
                <w:w w:val="175"/>
                <w:sz w:val="4"/>
                <w:szCs w:val="4"/>
              </w:rPr>
              <w:t>0006486</w:t>
            </w:r>
          </w:p>
        </w:tc>
        <w:tc>
          <w:tcPr>
            <w:tcW w:w="998" w:type="dxa"/>
            <w:vAlign w:val="top"/>
          </w:tcPr>
          <w:p w14:paraId="089D7F88">
            <w:pPr>
              <w:pStyle w:val="6"/>
              <w:spacing w:before="21" w:line="98" w:lineRule="exact"/>
              <w:ind w:left="74" w:right="73" w:hanging="2"/>
              <w:rPr>
                <w:sz w:val="12"/>
                <w:szCs w:val="12"/>
              </w:rPr>
            </w:pPr>
            <w:r>
              <w:rPr>
                <w:spacing w:val="-2"/>
                <w:sz w:val="12"/>
                <w:szCs w:val="12"/>
              </w:rPr>
              <w:t>公务用车运行经</w:t>
            </w:r>
            <w:r>
              <w:rPr>
                <w:spacing w:val="4"/>
                <w:sz w:val="12"/>
                <w:szCs w:val="12"/>
              </w:rPr>
              <w:t xml:space="preserve"> </w:t>
            </w:r>
            <w:r>
              <w:rPr>
                <w:position w:val="-1"/>
                <w:sz w:val="12"/>
                <w:szCs w:val="12"/>
              </w:rPr>
              <w:t>费</w:t>
            </w:r>
          </w:p>
        </w:tc>
        <w:tc>
          <w:tcPr>
            <w:tcW w:w="999" w:type="dxa"/>
            <w:vAlign w:val="top"/>
          </w:tcPr>
          <w:p w14:paraId="455336F1">
            <w:pPr>
              <w:pStyle w:val="6"/>
              <w:spacing w:before="63" w:line="236" w:lineRule="auto"/>
              <w:ind w:left="672"/>
              <w:rPr>
                <w:sz w:val="12"/>
                <w:szCs w:val="12"/>
              </w:rPr>
            </w:pPr>
            <w:r>
              <w:rPr>
                <w:spacing w:val="-2"/>
                <w:sz w:val="12"/>
                <w:szCs w:val="12"/>
              </w:rPr>
              <w:t>6.00</w:t>
            </w:r>
          </w:p>
        </w:tc>
        <w:tc>
          <w:tcPr>
            <w:tcW w:w="998" w:type="dxa"/>
            <w:vAlign w:val="top"/>
          </w:tcPr>
          <w:p w14:paraId="164CB8E8">
            <w:pPr>
              <w:pStyle w:val="6"/>
              <w:spacing w:before="63" w:line="236" w:lineRule="auto"/>
              <w:ind w:left="673"/>
              <w:rPr>
                <w:sz w:val="12"/>
                <w:szCs w:val="12"/>
              </w:rPr>
            </w:pPr>
            <w:r>
              <w:rPr>
                <w:spacing w:val="-2"/>
                <w:sz w:val="12"/>
                <w:szCs w:val="12"/>
              </w:rPr>
              <w:t>6.00</w:t>
            </w:r>
          </w:p>
        </w:tc>
        <w:tc>
          <w:tcPr>
            <w:tcW w:w="998" w:type="dxa"/>
            <w:vAlign w:val="top"/>
          </w:tcPr>
          <w:p w14:paraId="194DE737">
            <w:pPr>
              <w:spacing w:line="217" w:lineRule="exact"/>
              <w:rPr>
                <w:rFonts w:ascii="Arial"/>
                <w:sz w:val="18"/>
              </w:rPr>
            </w:pPr>
          </w:p>
        </w:tc>
        <w:tc>
          <w:tcPr>
            <w:tcW w:w="998" w:type="dxa"/>
            <w:vAlign w:val="top"/>
          </w:tcPr>
          <w:p w14:paraId="76075ABF">
            <w:pPr>
              <w:spacing w:line="217" w:lineRule="exact"/>
              <w:rPr>
                <w:rFonts w:ascii="Arial"/>
                <w:sz w:val="18"/>
              </w:rPr>
            </w:pPr>
          </w:p>
        </w:tc>
        <w:tc>
          <w:tcPr>
            <w:tcW w:w="998" w:type="dxa"/>
            <w:vAlign w:val="top"/>
          </w:tcPr>
          <w:p w14:paraId="2079E388">
            <w:pPr>
              <w:spacing w:line="217" w:lineRule="exact"/>
              <w:rPr>
                <w:rFonts w:ascii="Arial"/>
                <w:sz w:val="18"/>
              </w:rPr>
            </w:pPr>
          </w:p>
        </w:tc>
        <w:tc>
          <w:tcPr>
            <w:tcW w:w="999" w:type="dxa"/>
            <w:vAlign w:val="top"/>
          </w:tcPr>
          <w:p w14:paraId="585691B5">
            <w:pPr>
              <w:spacing w:line="217" w:lineRule="exact"/>
              <w:rPr>
                <w:rFonts w:ascii="Arial"/>
                <w:sz w:val="18"/>
              </w:rPr>
            </w:pPr>
          </w:p>
        </w:tc>
        <w:tc>
          <w:tcPr>
            <w:tcW w:w="999" w:type="dxa"/>
            <w:vAlign w:val="top"/>
          </w:tcPr>
          <w:p w14:paraId="2CB2A94A">
            <w:pPr>
              <w:pStyle w:val="6"/>
              <w:spacing w:before="63" w:line="236" w:lineRule="auto"/>
              <w:ind w:left="82"/>
              <w:rPr>
                <w:sz w:val="12"/>
                <w:szCs w:val="12"/>
              </w:rPr>
            </w:pPr>
            <w:r>
              <w:rPr>
                <w:spacing w:val="-2"/>
                <w:sz w:val="12"/>
                <w:szCs w:val="12"/>
              </w:rPr>
              <w:t>2024</w:t>
            </w:r>
          </w:p>
        </w:tc>
        <w:tc>
          <w:tcPr>
            <w:tcW w:w="999" w:type="dxa"/>
            <w:vAlign w:val="top"/>
          </w:tcPr>
          <w:p w14:paraId="7A5490D3">
            <w:pPr>
              <w:pStyle w:val="6"/>
              <w:spacing w:before="62" w:line="220" w:lineRule="auto"/>
              <w:ind w:left="91"/>
              <w:rPr>
                <w:sz w:val="12"/>
                <w:szCs w:val="12"/>
              </w:rPr>
            </w:pPr>
            <w:r>
              <w:rPr>
                <w:spacing w:val="-7"/>
                <w:sz w:val="12"/>
                <w:szCs w:val="12"/>
              </w:rPr>
              <w:t>1年</w:t>
            </w:r>
          </w:p>
        </w:tc>
        <w:tc>
          <w:tcPr>
            <w:tcW w:w="999" w:type="dxa"/>
            <w:vAlign w:val="top"/>
          </w:tcPr>
          <w:p w14:paraId="4037D59A">
            <w:pPr>
              <w:pStyle w:val="6"/>
              <w:spacing w:before="63" w:line="220" w:lineRule="auto"/>
              <w:ind w:left="85"/>
              <w:rPr>
                <w:sz w:val="12"/>
                <w:szCs w:val="12"/>
              </w:rPr>
            </w:pPr>
            <w:r>
              <w:rPr>
                <w:spacing w:val="-2"/>
                <w:sz w:val="12"/>
                <w:szCs w:val="12"/>
              </w:rPr>
              <w:t>厉行节约</w:t>
            </w:r>
          </w:p>
        </w:tc>
        <w:tc>
          <w:tcPr>
            <w:tcW w:w="999" w:type="dxa"/>
            <w:vAlign w:val="top"/>
          </w:tcPr>
          <w:p w14:paraId="5B2A7D0B">
            <w:pPr>
              <w:pStyle w:val="6"/>
              <w:spacing w:before="62" w:line="220" w:lineRule="auto"/>
              <w:ind w:left="92"/>
              <w:rPr>
                <w:sz w:val="12"/>
                <w:szCs w:val="12"/>
              </w:rPr>
            </w:pPr>
            <w:r>
              <w:rPr>
                <w:spacing w:val="-5"/>
                <w:sz w:val="12"/>
                <w:szCs w:val="12"/>
              </w:rPr>
              <w:t>≤1年</w:t>
            </w:r>
          </w:p>
        </w:tc>
        <w:tc>
          <w:tcPr>
            <w:tcW w:w="999" w:type="dxa"/>
            <w:vAlign w:val="top"/>
          </w:tcPr>
          <w:p w14:paraId="1175DCA8">
            <w:pPr>
              <w:spacing w:line="217" w:lineRule="exact"/>
              <w:rPr>
                <w:rFonts w:ascii="Arial"/>
                <w:sz w:val="18"/>
              </w:rPr>
            </w:pPr>
          </w:p>
        </w:tc>
        <w:tc>
          <w:tcPr>
            <w:tcW w:w="967" w:type="dxa"/>
            <w:vAlign w:val="top"/>
          </w:tcPr>
          <w:p w14:paraId="7A05A9F9">
            <w:pPr>
              <w:spacing w:line="217" w:lineRule="exact"/>
              <w:rPr>
                <w:rFonts w:ascii="Arial"/>
                <w:sz w:val="18"/>
              </w:rPr>
            </w:pPr>
          </w:p>
        </w:tc>
      </w:tr>
      <w:tr w14:paraId="47275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2867F1B3">
            <w:pPr>
              <w:pStyle w:val="6"/>
              <w:spacing w:before="23" w:line="232" w:lineRule="auto"/>
              <w:ind w:left="71"/>
              <w:rPr>
                <w:sz w:val="12"/>
                <w:szCs w:val="12"/>
              </w:rPr>
            </w:pPr>
            <w:r>
              <w:rPr>
                <w:spacing w:val="-1"/>
                <w:sz w:val="12"/>
                <w:szCs w:val="12"/>
              </w:rPr>
              <w:t>41122124000000</w:t>
            </w:r>
          </w:p>
          <w:p w14:paraId="4E52D139">
            <w:pPr>
              <w:pStyle w:val="6"/>
              <w:spacing w:line="89" w:lineRule="exact"/>
              <w:ind w:left="73"/>
              <w:rPr>
                <w:sz w:val="12"/>
                <w:szCs w:val="12"/>
              </w:rPr>
            </w:pPr>
            <w:r>
              <w:rPr>
                <w:spacing w:val="-1"/>
                <w:position w:val="-2"/>
                <w:sz w:val="12"/>
                <w:szCs w:val="12"/>
              </w:rPr>
              <w:t>0006487</w:t>
            </w:r>
          </w:p>
        </w:tc>
        <w:tc>
          <w:tcPr>
            <w:tcW w:w="998" w:type="dxa"/>
            <w:vAlign w:val="top"/>
          </w:tcPr>
          <w:p w14:paraId="401B2F22">
            <w:pPr>
              <w:pStyle w:val="6"/>
              <w:spacing w:before="65" w:line="220" w:lineRule="auto"/>
              <w:ind w:left="72"/>
              <w:rPr>
                <w:sz w:val="12"/>
                <w:szCs w:val="12"/>
              </w:rPr>
            </w:pPr>
            <w:r>
              <w:rPr>
                <w:spacing w:val="-2"/>
                <w:sz w:val="12"/>
                <w:szCs w:val="12"/>
              </w:rPr>
              <w:t>公务接待费</w:t>
            </w:r>
          </w:p>
        </w:tc>
        <w:tc>
          <w:tcPr>
            <w:tcW w:w="999" w:type="dxa"/>
            <w:vAlign w:val="top"/>
          </w:tcPr>
          <w:p w14:paraId="2C6B7A97">
            <w:pPr>
              <w:pStyle w:val="6"/>
              <w:spacing w:before="65" w:line="239" w:lineRule="auto"/>
              <w:ind w:left="670"/>
              <w:rPr>
                <w:sz w:val="12"/>
                <w:szCs w:val="12"/>
              </w:rPr>
            </w:pPr>
            <w:r>
              <w:rPr>
                <w:spacing w:val="-1"/>
                <w:sz w:val="12"/>
                <w:szCs w:val="12"/>
              </w:rPr>
              <w:t>4.00</w:t>
            </w:r>
          </w:p>
        </w:tc>
        <w:tc>
          <w:tcPr>
            <w:tcW w:w="998" w:type="dxa"/>
            <w:vAlign w:val="top"/>
          </w:tcPr>
          <w:p w14:paraId="5BE7F206">
            <w:pPr>
              <w:pStyle w:val="6"/>
              <w:spacing w:before="65" w:line="239" w:lineRule="auto"/>
              <w:ind w:left="671"/>
              <w:rPr>
                <w:sz w:val="12"/>
                <w:szCs w:val="12"/>
              </w:rPr>
            </w:pPr>
            <w:r>
              <w:rPr>
                <w:spacing w:val="-1"/>
                <w:sz w:val="12"/>
                <w:szCs w:val="12"/>
              </w:rPr>
              <w:t>4.00</w:t>
            </w:r>
          </w:p>
        </w:tc>
        <w:tc>
          <w:tcPr>
            <w:tcW w:w="998" w:type="dxa"/>
            <w:vAlign w:val="top"/>
          </w:tcPr>
          <w:p w14:paraId="723CFA85">
            <w:pPr>
              <w:rPr>
                <w:rFonts w:ascii="Arial"/>
                <w:sz w:val="21"/>
              </w:rPr>
            </w:pPr>
          </w:p>
        </w:tc>
        <w:tc>
          <w:tcPr>
            <w:tcW w:w="998" w:type="dxa"/>
            <w:vAlign w:val="top"/>
          </w:tcPr>
          <w:p w14:paraId="7B575CA6">
            <w:pPr>
              <w:rPr>
                <w:rFonts w:ascii="Arial"/>
                <w:sz w:val="21"/>
              </w:rPr>
            </w:pPr>
          </w:p>
        </w:tc>
        <w:tc>
          <w:tcPr>
            <w:tcW w:w="998" w:type="dxa"/>
            <w:vAlign w:val="top"/>
          </w:tcPr>
          <w:p w14:paraId="13893F57">
            <w:pPr>
              <w:rPr>
                <w:rFonts w:ascii="Arial"/>
                <w:sz w:val="21"/>
              </w:rPr>
            </w:pPr>
          </w:p>
        </w:tc>
        <w:tc>
          <w:tcPr>
            <w:tcW w:w="999" w:type="dxa"/>
            <w:vAlign w:val="top"/>
          </w:tcPr>
          <w:p w14:paraId="7F394E26">
            <w:pPr>
              <w:rPr>
                <w:rFonts w:ascii="Arial"/>
                <w:sz w:val="21"/>
              </w:rPr>
            </w:pPr>
          </w:p>
        </w:tc>
        <w:tc>
          <w:tcPr>
            <w:tcW w:w="999" w:type="dxa"/>
            <w:vAlign w:val="top"/>
          </w:tcPr>
          <w:p w14:paraId="012D7AB5">
            <w:pPr>
              <w:pStyle w:val="6"/>
              <w:spacing w:before="23" w:line="185" w:lineRule="auto"/>
              <w:ind w:left="81" w:right="62"/>
              <w:rPr>
                <w:sz w:val="12"/>
                <w:szCs w:val="12"/>
              </w:rPr>
            </w:pPr>
            <w:r>
              <w:rPr>
                <w:spacing w:val="-1"/>
                <w:sz w:val="12"/>
                <w:szCs w:val="12"/>
              </w:rPr>
              <w:t>严格落实公务接</w:t>
            </w:r>
            <w:r>
              <w:rPr>
                <w:sz w:val="12"/>
                <w:szCs w:val="12"/>
              </w:rPr>
              <w:t xml:space="preserve"> </w:t>
            </w:r>
            <w:r>
              <w:rPr>
                <w:spacing w:val="-2"/>
                <w:sz w:val="12"/>
                <w:szCs w:val="12"/>
              </w:rPr>
              <w:t>待标准</w:t>
            </w:r>
          </w:p>
        </w:tc>
        <w:tc>
          <w:tcPr>
            <w:tcW w:w="999" w:type="dxa"/>
            <w:vAlign w:val="top"/>
          </w:tcPr>
          <w:p w14:paraId="32A5F91F">
            <w:pPr>
              <w:pStyle w:val="6"/>
              <w:spacing w:before="65" w:line="220" w:lineRule="auto"/>
              <w:ind w:left="90"/>
              <w:rPr>
                <w:sz w:val="12"/>
                <w:szCs w:val="12"/>
              </w:rPr>
            </w:pPr>
            <w:r>
              <w:rPr>
                <w:spacing w:val="-3"/>
                <w:sz w:val="12"/>
                <w:szCs w:val="12"/>
              </w:rPr>
              <w:t>≤2024年</w:t>
            </w:r>
          </w:p>
        </w:tc>
        <w:tc>
          <w:tcPr>
            <w:tcW w:w="999" w:type="dxa"/>
            <w:vAlign w:val="top"/>
          </w:tcPr>
          <w:p w14:paraId="149BB031">
            <w:pPr>
              <w:pStyle w:val="6"/>
              <w:spacing w:before="65" w:line="220" w:lineRule="auto"/>
              <w:ind w:left="85"/>
              <w:rPr>
                <w:sz w:val="12"/>
                <w:szCs w:val="12"/>
              </w:rPr>
            </w:pPr>
            <w:r>
              <w:rPr>
                <w:spacing w:val="-2"/>
                <w:sz w:val="12"/>
                <w:szCs w:val="12"/>
              </w:rPr>
              <w:t>厉行节约</w:t>
            </w:r>
          </w:p>
        </w:tc>
        <w:tc>
          <w:tcPr>
            <w:tcW w:w="999" w:type="dxa"/>
            <w:vAlign w:val="top"/>
          </w:tcPr>
          <w:p w14:paraId="3ECDB75E">
            <w:pPr>
              <w:pStyle w:val="6"/>
              <w:spacing w:before="65" w:line="220" w:lineRule="auto"/>
              <w:ind w:left="92"/>
              <w:rPr>
                <w:sz w:val="12"/>
                <w:szCs w:val="12"/>
              </w:rPr>
            </w:pPr>
            <w:r>
              <w:rPr>
                <w:spacing w:val="-3"/>
                <w:sz w:val="12"/>
                <w:szCs w:val="12"/>
              </w:rPr>
              <w:t>≤2024年</w:t>
            </w:r>
          </w:p>
        </w:tc>
        <w:tc>
          <w:tcPr>
            <w:tcW w:w="999" w:type="dxa"/>
            <w:vAlign w:val="top"/>
          </w:tcPr>
          <w:p w14:paraId="668DB611">
            <w:pPr>
              <w:pStyle w:val="6"/>
              <w:spacing w:before="65" w:line="220" w:lineRule="auto"/>
              <w:ind w:left="84"/>
              <w:rPr>
                <w:sz w:val="12"/>
                <w:szCs w:val="12"/>
              </w:rPr>
            </w:pPr>
            <w:r>
              <w:rPr>
                <w:spacing w:val="-1"/>
                <w:sz w:val="12"/>
                <w:szCs w:val="12"/>
              </w:rPr>
              <w:t>接待来访人员</w:t>
            </w:r>
          </w:p>
        </w:tc>
        <w:tc>
          <w:tcPr>
            <w:tcW w:w="967" w:type="dxa"/>
            <w:vAlign w:val="top"/>
          </w:tcPr>
          <w:p w14:paraId="39A9E43D">
            <w:pPr>
              <w:pStyle w:val="6"/>
              <w:spacing w:before="65" w:line="238" w:lineRule="auto"/>
              <w:ind w:left="97"/>
              <w:rPr>
                <w:sz w:val="12"/>
                <w:szCs w:val="12"/>
              </w:rPr>
            </w:pPr>
            <w:r>
              <w:rPr>
                <w:spacing w:val="-4"/>
                <w:sz w:val="12"/>
                <w:szCs w:val="12"/>
              </w:rPr>
              <w:t>≥95%</w:t>
            </w:r>
          </w:p>
        </w:tc>
      </w:tr>
    </w:tbl>
    <w:p w14:paraId="321AC485">
      <w:pPr>
        <w:rPr>
          <w:rFonts w:ascii="Arial"/>
          <w:sz w:val="21"/>
        </w:rPr>
      </w:pPr>
    </w:p>
    <w:p w14:paraId="14130204">
      <w:pPr>
        <w:rPr>
          <w:rFonts w:ascii="Arial" w:hAnsi="Arial" w:eastAsia="Arial" w:cs="Arial"/>
          <w:sz w:val="21"/>
          <w:szCs w:val="21"/>
        </w:rPr>
        <w:sectPr>
          <w:pgSz w:w="16839" w:h="11906"/>
          <w:pgMar w:top="400" w:right="1432" w:bottom="400" w:left="1432" w:header="0" w:footer="0" w:gutter="0"/>
          <w:cols w:space="720" w:num="1"/>
        </w:sectPr>
      </w:pPr>
    </w:p>
    <w:p w14:paraId="46091BC3">
      <w:pPr>
        <w:spacing w:line="267" w:lineRule="auto"/>
        <w:rPr>
          <w:rFonts w:ascii="Arial"/>
          <w:sz w:val="21"/>
        </w:rPr>
      </w:pPr>
    </w:p>
    <w:p w14:paraId="11D8AA57">
      <w:pPr>
        <w:spacing w:line="267" w:lineRule="auto"/>
        <w:rPr>
          <w:rFonts w:ascii="Arial"/>
          <w:sz w:val="21"/>
        </w:rPr>
      </w:pPr>
    </w:p>
    <w:p w14:paraId="328E81F1">
      <w:pPr>
        <w:spacing w:line="267" w:lineRule="auto"/>
        <w:rPr>
          <w:rFonts w:ascii="Arial"/>
          <w:sz w:val="21"/>
        </w:rPr>
      </w:pPr>
    </w:p>
    <w:p w14:paraId="44E084A6">
      <w:pPr>
        <w:spacing w:line="268" w:lineRule="auto"/>
        <w:rPr>
          <w:rFonts w:ascii="Arial"/>
          <w:sz w:val="21"/>
        </w:rPr>
      </w:pPr>
    </w:p>
    <w:p w14:paraId="0B2E39F6">
      <w:pPr>
        <w:spacing w:line="268" w:lineRule="auto"/>
        <w:rPr>
          <w:rFonts w:ascii="Arial"/>
          <w:sz w:val="21"/>
        </w:rPr>
      </w:pPr>
    </w:p>
    <w:p w14:paraId="6DAEEBD5">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D706D36">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FFC788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BD70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0E9C087">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0CBA6D2">
            <w:pPr>
              <w:spacing w:line="449" w:lineRule="auto"/>
              <w:rPr>
                <w:rFonts w:ascii="Arial"/>
                <w:sz w:val="21"/>
              </w:rPr>
            </w:pPr>
          </w:p>
          <w:p w14:paraId="2AC0C88D">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A43FEDE">
            <w:pPr>
              <w:spacing w:line="362" w:lineRule="auto"/>
              <w:rPr>
                <w:rFonts w:ascii="Arial"/>
                <w:sz w:val="21"/>
              </w:rPr>
            </w:pPr>
          </w:p>
          <w:p w14:paraId="40E64AEB">
            <w:pPr>
              <w:pStyle w:val="6"/>
              <w:spacing w:before="46" w:line="219" w:lineRule="auto"/>
              <w:ind w:left="81"/>
              <w:rPr>
                <w:sz w:val="14"/>
                <w:szCs w:val="14"/>
              </w:rPr>
            </w:pPr>
            <w:r>
              <w:rPr>
                <w:color w:val="494949"/>
                <w:spacing w:val="-1"/>
                <w:sz w:val="14"/>
                <w:szCs w:val="14"/>
              </w:rPr>
              <w:t>单位（科目名称</w:t>
            </w:r>
          </w:p>
          <w:p w14:paraId="7A75B734">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C80055A">
            <w:pPr>
              <w:spacing w:line="450" w:lineRule="auto"/>
              <w:rPr>
                <w:rFonts w:ascii="Arial"/>
                <w:sz w:val="21"/>
              </w:rPr>
            </w:pPr>
          </w:p>
          <w:p w14:paraId="5C49327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2EE07A7">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31570B1">
            <w:pPr>
              <w:pStyle w:val="6"/>
              <w:spacing w:before="62" w:line="220" w:lineRule="auto"/>
              <w:ind w:left="1494"/>
              <w:rPr>
                <w:sz w:val="14"/>
                <w:szCs w:val="14"/>
              </w:rPr>
            </w:pPr>
            <w:r>
              <w:rPr>
                <w:color w:val="494949"/>
                <w:spacing w:val="-2"/>
                <w:sz w:val="14"/>
                <w:szCs w:val="14"/>
              </w:rPr>
              <w:t>项目支出</w:t>
            </w:r>
          </w:p>
        </w:tc>
      </w:tr>
      <w:tr w14:paraId="1EEBC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39B9FE2">
            <w:pPr>
              <w:rPr>
                <w:rFonts w:ascii="Arial"/>
                <w:sz w:val="21"/>
              </w:rPr>
            </w:pPr>
          </w:p>
        </w:tc>
        <w:tc>
          <w:tcPr>
            <w:tcW w:w="1158" w:type="dxa"/>
            <w:vMerge w:val="continue"/>
            <w:tcBorders>
              <w:top w:val="nil"/>
              <w:bottom w:val="nil"/>
            </w:tcBorders>
            <w:vAlign w:val="top"/>
          </w:tcPr>
          <w:p w14:paraId="58BA1E90">
            <w:pPr>
              <w:rPr>
                <w:rFonts w:ascii="Arial"/>
                <w:sz w:val="21"/>
              </w:rPr>
            </w:pPr>
          </w:p>
        </w:tc>
        <w:tc>
          <w:tcPr>
            <w:tcW w:w="1159" w:type="dxa"/>
            <w:vMerge w:val="continue"/>
            <w:tcBorders>
              <w:top w:val="nil"/>
              <w:bottom w:val="nil"/>
            </w:tcBorders>
            <w:vAlign w:val="top"/>
          </w:tcPr>
          <w:p w14:paraId="19742754">
            <w:pPr>
              <w:rPr>
                <w:rFonts w:ascii="Arial"/>
                <w:sz w:val="21"/>
              </w:rPr>
            </w:pPr>
          </w:p>
        </w:tc>
        <w:tc>
          <w:tcPr>
            <w:tcW w:w="1158" w:type="dxa"/>
            <w:vMerge w:val="continue"/>
            <w:tcBorders>
              <w:top w:val="nil"/>
              <w:bottom w:val="nil"/>
            </w:tcBorders>
            <w:vAlign w:val="top"/>
          </w:tcPr>
          <w:p w14:paraId="444C68A1">
            <w:pPr>
              <w:rPr>
                <w:rFonts w:ascii="Arial"/>
                <w:sz w:val="21"/>
              </w:rPr>
            </w:pPr>
          </w:p>
        </w:tc>
        <w:tc>
          <w:tcPr>
            <w:tcW w:w="1158" w:type="dxa"/>
            <w:vMerge w:val="restart"/>
            <w:tcBorders>
              <w:bottom w:val="nil"/>
            </w:tcBorders>
            <w:vAlign w:val="top"/>
          </w:tcPr>
          <w:p w14:paraId="0C92A439">
            <w:pPr>
              <w:spacing w:line="304" w:lineRule="auto"/>
              <w:rPr>
                <w:rFonts w:ascii="Arial"/>
                <w:sz w:val="21"/>
              </w:rPr>
            </w:pPr>
          </w:p>
          <w:p w14:paraId="2C0CF7E5">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D87A973">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AD5991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CBD7E77">
            <w:pPr>
              <w:spacing w:line="304" w:lineRule="auto"/>
              <w:rPr>
                <w:rFonts w:ascii="Arial"/>
                <w:sz w:val="21"/>
              </w:rPr>
            </w:pPr>
          </w:p>
          <w:p w14:paraId="52FA5C6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6679986">
            <w:pPr>
              <w:spacing w:line="304" w:lineRule="auto"/>
              <w:rPr>
                <w:rFonts w:ascii="Arial"/>
                <w:sz w:val="21"/>
              </w:rPr>
            </w:pPr>
          </w:p>
          <w:p w14:paraId="065AF78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222BAA4">
            <w:pPr>
              <w:spacing w:line="304" w:lineRule="auto"/>
              <w:rPr>
                <w:rFonts w:ascii="Arial"/>
                <w:sz w:val="21"/>
              </w:rPr>
            </w:pPr>
          </w:p>
          <w:p w14:paraId="60A87B5D">
            <w:pPr>
              <w:pStyle w:val="6"/>
              <w:spacing w:before="45" w:line="220" w:lineRule="auto"/>
              <w:ind w:left="265"/>
              <w:rPr>
                <w:sz w:val="14"/>
                <w:szCs w:val="14"/>
              </w:rPr>
            </w:pPr>
            <w:r>
              <w:rPr>
                <w:color w:val="494949"/>
                <w:spacing w:val="-1"/>
                <w:sz w:val="14"/>
                <w:szCs w:val="14"/>
              </w:rPr>
              <w:t>特定目标类</w:t>
            </w:r>
          </w:p>
        </w:tc>
      </w:tr>
      <w:tr w14:paraId="00CD5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2EE8052">
            <w:pPr>
              <w:pStyle w:val="6"/>
              <w:spacing w:before="209" w:line="220" w:lineRule="auto"/>
              <w:ind w:left="112"/>
              <w:rPr>
                <w:sz w:val="14"/>
                <w:szCs w:val="14"/>
              </w:rPr>
            </w:pPr>
            <w:r>
              <w:rPr>
                <w:color w:val="494949"/>
                <w:sz w:val="14"/>
                <w:szCs w:val="14"/>
              </w:rPr>
              <w:t>类</w:t>
            </w:r>
          </w:p>
        </w:tc>
        <w:tc>
          <w:tcPr>
            <w:tcW w:w="380" w:type="dxa"/>
            <w:vAlign w:val="top"/>
          </w:tcPr>
          <w:p w14:paraId="0520B7F5">
            <w:pPr>
              <w:pStyle w:val="6"/>
              <w:spacing w:before="210" w:line="221" w:lineRule="auto"/>
              <w:ind w:left="108"/>
              <w:rPr>
                <w:sz w:val="14"/>
                <w:szCs w:val="14"/>
              </w:rPr>
            </w:pPr>
            <w:r>
              <w:rPr>
                <w:color w:val="494949"/>
                <w:sz w:val="14"/>
                <w:szCs w:val="14"/>
              </w:rPr>
              <w:t>款</w:t>
            </w:r>
          </w:p>
        </w:tc>
        <w:tc>
          <w:tcPr>
            <w:tcW w:w="380" w:type="dxa"/>
            <w:vAlign w:val="top"/>
          </w:tcPr>
          <w:p w14:paraId="00AD80E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D378415">
            <w:pPr>
              <w:rPr>
                <w:rFonts w:ascii="Arial"/>
                <w:sz w:val="21"/>
              </w:rPr>
            </w:pPr>
          </w:p>
        </w:tc>
        <w:tc>
          <w:tcPr>
            <w:tcW w:w="1159" w:type="dxa"/>
            <w:vMerge w:val="continue"/>
            <w:tcBorders>
              <w:top w:val="nil"/>
            </w:tcBorders>
            <w:vAlign w:val="top"/>
          </w:tcPr>
          <w:p w14:paraId="3B7C57EC">
            <w:pPr>
              <w:rPr>
                <w:rFonts w:ascii="Arial"/>
                <w:sz w:val="21"/>
              </w:rPr>
            </w:pPr>
          </w:p>
        </w:tc>
        <w:tc>
          <w:tcPr>
            <w:tcW w:w="1158" w:type="dxa"/>
            <w:vMerge w:val="continue"/>
            <w:tcBorders>
              <w:top w:val="nil"/>
            </w:tcBorders>
            <w:vAlign w:val="top"/>
          </w:tcPr>
          <w:p w14:paraId="3BF20C01">
            <w:pPr>
              <w:rPr>
                <w:rFonts w:ascii="Arial"/>
                <w:sz w:val="21"/>
              </w:rPr>
            </w:pPr>
          </w:p>
        </w:tc>
        <w:tc>
          <w:tcPr>
            <w:tcW w:w="1158" w:type="dxa"/>
            <w:vMerge w:val="continue"/>
            <w:tcBorders>
              <w:top w:val="nil"/>
            </w:tcBorders>
            <w:vAlign w:val="top"/>
          </w:tcPr>
          <w:p w14:paraId="2D175E29">
            <w:pPr>
              <w:rPr>
                <w:rFonts w:ascii="Arial"/>
                <w:sz w:val="21"/>
              </w:rPr>
            </w:pPr>
          </w:p>
        </w:tc>
        <w:tc>
          <w:tcPr>
            <w:tcW w:w="1158" w:type="dxa"/>
            <w:vAlign w:val="top"/>
          </w:tcPr>
          <w:p w14:paraId="34FE539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2532FC4">
            <w:pPr>
              <w:pStyle w:val="6"/>
              <w:spacing w:before="121" w:line="220" w:lineRule="auto"/>
              <w:ind w:left="86"/>
              <w:rPr>
                <w:sz w:val="14"/>
                <w:szCs w:val="14"/>
              </w:rPr>
            </w:pPr>
            <w:r>
              <w:rPr>
                <w:color w:val="494949"/>
                <w:spacing w:val="-1"/>
                <w:sz w:val="14"/>
                <w:szCs w:val="14"/>
              </w:rPr>
              <w:t>对个人和家庭的</w:t>
            </w:r>
          </w:p>
          <w:p w14:paraId="1A9059D1">
            <w:pPr>
              <w:pStyle w:val="6"/>
              <w:spacing w:before="9" w:line="220" w:lineRule="auto"/>
              <w:ind w:left="436"/>
              <w:rPr>
                <w:sz w:val="14"/>
                <w:szCs w:val="14"/>
              </w:rPr>
            </w:pPr>
            <w:r>
              <w:rPr>
                <w:color w:val="494949"/>
                <w:spacing w:val="-2"/>
                <w:sz w:val="14"/>
                <w:szCs w:val="14"/>
              </w:rPr>
              <w:t>补助</w:t>
            </w:r>
          </w:p>
        </w:tc>
        <w:tc>
          <w:tcPr>
            <w:tcW w:w="1158" w:type="dxa"/>
            <w:vAlign w:val="top"/>
          </w:tcPr>
          <w:p w14:paraId="40A6494C">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7DEC560">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84AC46C">
            <w:pPr>
              <w:rPr>
                <w:rFonts w:ascii="Arial"/>
                <w:sz w:val="21"/>
              </w:rPr>
            </w:pPr>
          </w:p>
        </w:tc>
        <w:tc>
          <w:tcPr>
            <w:tcW w:w="1158" w:type="dxa"/>
            <w:vMerge w:val="continue"/>
            <w:tcBorders>
              <w:top w:val="nil"/>
            </w:tcBorders>
            <w:vAlign w:val="top"/>
          </w:tcPr>
          <w:p w14:paraId="65EE6660">
            <w:pPr>
              <w:rPr>
                <w:rFonts w:ascii="Arial"/>
                <w:sz w:val="21"/>
              </w:rPr>
            </w:pPr>
          </w:p>
        </w:tc>
        <w:tc>
          <w:tcPr>
            <w:tcW w:w="1226" w:type="dxa"/>
            <w:vMerge w:val="continue"/>
            <w:tcBorders>
              <w:top w:val="nil"/>
            </w:tcBorders>
            <w:vAlign w:val="top"/>
          </w:tcPr>
          <w:p w14:paraId="3E18C366">
            <w:pPr>
              <w:rPr>
                <w:rFonts w:ascii="Arial"/>
                <w:sz w:val="21"/>
              </w:rPr>
            </w:pPr>
          </w:p>
        </w:tc>
      </w:tr>
      <w:tr w14:paraId="66D97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C9BF67A">
            <w:pPr>
              <w:rPr>
                <w:rFonts w:ascii="Arial"/>
                <w:sz w:val="21"/>
              </w:rPr>
            </w:pPr>
          </w:p>
        </w:tc>
        <w:tc>
          <w:tcPr>
            <w:tcW w:w="380" w:type="dxa"/>
            <w:vAlign w:val="top"/>
          </w:tcPr>
          <w:p w14:paraId="5F368CF4">
            <w:pPr>
              <w:rPr>
                <w:rFonts w:ascii="Arial"/>
                <w:sz w:val="21"/>
              </w:rPr>
            </w:pPr>
          </w:p>
        </w:tc>
        <w:tc>
          <w:tcPr>
            <w:tcW w:w="380" w:type="dxa"/>
            <w:vAlign w:val="top"/>
          </w:tcPr>
          <w:p w14:paraId="641E3293">
            <w:pPr>
              <w:rPr>
                <w:rFonts w:ascii="Arial"/>
                <w:sz w:val="21"/>
              </w:rPr>
            </w:pPr>
          </w:p>
        </w:tc>
        <w:tc>
          <w:tcPr>
            <w:tcW w:w="1158" w:type="dxa"/>
            <w:vAlign w:val="top"/>
          </w:tcPr>
          <w:p w14:paraId="3C59A5A8">
            <w:pPr>
              <w:rPr>
                <w:rFonts w:ascii="Arial"/>
                <w:sz w:val="21"/>
              </w:rPr>
            </w:pPr>
          </w:p>
        </w:tc>
        <w:tc>
          <w:tcPr>
            <w:tcW w:w="1159" w:type="dxa"/>
            <w:vAlign w:val="top"/>
          </w:tcPr>
          <w:p w14:paraId="5DDECDEA">
            <w:pPr>
              <w:rPr>
                <w:rFonts w:ascii="Arial"/>
                <w:sz w:val="21"/>
              </w:rPr>
            </w:pPr>
          </w:p>
        </w:tc>
        <w:tc>
          <w:tcPr>
            <w:tcW w:w="1158" w:type="dxa"/>
            <w:vAlign w:val="top"/>
          </w:tcPr>
          <w:p w14:paraId="07FC5520">
            <w:pPr>
              <w:rPr>
                <w:rFonts w:ascii="Arial"/>
                <w:sz w:val="21"/>
              </w:rPr>
            </w:pPr>
          </w:p>
        </w:tc>
        <w:tc>
          <w:tcPr>
            <w:tcW w:w="1158" w:type="dxa"/>
            <w:vAlign w:val="top"/>
          </w:tcPr>
          <w:p w14:paraId="0E223CF5">
            <w:pPr>
              <w:rPr>
                <w:rFonts w:ascii="Arial"/>
                <w:sz w:val="21"/>
              </w:rPr>
            </w:pPr>
          </w:p>
        </w:tc>
        <w:tc>
          <w:tcPr>
            <w:tcW w:w="1158" w:type="dxa"/>
            <w:vAlign w:val="top"/>
          </w:tcPr>
          <w:p w14:paraId="0B6DDF53">
            <w:pPr>
              <w:rPr>
                <w:rFonts w:ascii="Arial"/>
                <w:sz w:val="21"/>
              </w:rPr>
            </w:pPr>
          </w:p>
        </w:tc>
        <w:tc>
          <w:tcPr>
            <w:tcW w:w="1158" w:type="dxa"/>
            <w:vAlign w:val="top"/>
          </w:tcPr>
          <w:p w14:paraId="7F4E0912">
            <w:pPr>
              <w:rPr>
                <w:rFonts w:ascii="Arial"/>
                <w:sz w:val="21"/>
              </w:rPr>
            </w:pPr>
          </w:p>
        </w:tc>
        <w:tc>
          <w:tcPr>
            <w:tcW w:w="1158" w:type="dxa"/>
            <w:vAlign w:val="top"/>
          </w:tcPr>
          <w:p w14:paraId="71A0B365">
            <w:pPr>
              <w:rPr>
                <w:rFonts w:ascii="Arial"/>
                <w:sz w:val="21"/>
              </w:rPr>
            </w:pPr>
          </w:p>
        </w:tc>
        <w:tc>
          <w:tcPr>
            <w:tcW w:w="1158" w:type="dxa"/>
            <w:vAlign w:val="top"/>
          </w:tcPr>
          <w:p w14:paraId="5A8F578C">
            <w:pPr>
              <w:rPr>
                <w:rFonts w:ascii="Arial"/>
                <w:sz w:val="21"/>
              </w:rPr>
            </w:pPr>
          </w:p>
        </w:tc>
        <w:tc>
          <w:tcPr>
            <w:tcW w:w="1158" w:type="dxa"/>
            <w:vAlign w:val="top"/>
          </w:tcPr>
          <w:p w14:paraId="1F774825">
            <w:pPr>
              <w:rPr>
                <w:rFonts w:ascii="Arial"/>
                <w:sz w:val="21"/>
              </w:rPr>
            </w:pPr>
          </w:p>
        </w:tc>
        <w:tc>
          <w:tcPr>
            <w:tcW w:w="1158" w:type="dxa"/>
            <w:vAlign w:val="top"/>
          </w:tcPr>
          <w:p w14:paraId="04DA5BF0">
            <w:pPr>
              <w:rPr>
                <w:rFonts w:ascii="Arial"/>
                <w:sz w:val="21"/>
              </w:rPr>
            </w:pPr>
          </w:p>
        </w:tc>
        <w:tc>
          <w:tcPr>
            <w:tcW w:w="1226" w:type="dxa"/>
            <w:vAlign w:val="top"/>
          </w:tcPr>
          <w:p w14:paraId="315E6A5C">
            <w:pPr>
              <w:rPr>
                <w:rFonts w:ascii="Arial"/>
                <w:sz w:val="21"/>
              </w:rPr>
            </w:pPr>
          </w:p>
        </w:tc>
      </w:tr>
      <w:tr w14:paraId="67AAD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AA49EF8">
            <w:pPr>
              <w:rPr>
                <w:rFonts w:ascii="Arial"/>
                <w:sz w:val="21"/>
              </w:rPr>
            </w:pPr>
          </w:p>
        </w:tc>
        <w:tc>
          <w:tcPr>
            <w:tcW w:w="380" w:type="dxa"/>
            <w:vAlign w:val="top"/>
          </w:tcPr>
          <w:p w14:paraId="0CEE09ED">
            <w:pPr>
              <w:rPr>
                <w:rFonts w:ascii="Arial"/>
                <w:sz w:val="21"/>
              </w:rPr>
            </w:pPr>
          </w:p>
        </w:tc>
        <w:tc>
          <w:tcPr>
            <w:tcW w:w="380" w:type="dxa"/>
            <w:vAlign w:val="top"/>
          </w:tcPr>
          <w:p w14:paraId="1264924F">
            <w:pPr>
              <w:rPr>
                <w:rFonts w:ascii="Arial"/>
                <w:sz w:val="21"/>
              </w:rPr>
            </w:pPr>
          </w:p>
        </w:tc>
        <w:tc>
          <w:tcPr>
            <w:tcW w:w="1158" w:type="dxa"/>
            <w:vAlign w:val="top"/>
          </w:tcPr>
          <w:p w14:paraId="29FCFBB8">
            <w:pPr>
              <w:rPr>
                <w:rFonts w:ascii="Arial"/>
                <w:sz w:val="21"/>
              </w:rPr>
            </w:pPr>
          </w:p>
        </w:tc>
        <w:tc>
          <w:tcPr>
            <w:tcW w:w="1159" w:type="dxa"/>
            <w:vAlign w:val="top"/>
          </w:tcPr>
          <w:p w14:paraId="4F5B1B09">
            <w:pPr>
              <w:rPr>
                <w:rFonts w:ascii="Arial"/>
                <w:sz w:val="21"/>
              </w:rPr>
            </w:pPr>
          </w:p>
        </w:tc>
        <w:tc>
          <w:tcPr>
            <w:tcW w:w="1158" w:type="dxa"/>
            <w:vAlign w:val="top"/>
          </w:tcPr>
          <w:p w14:paraId="149A847B">
            <w:pPr>
              <w:rPr>
                <w:rFonts w:ascii="Arial"/>
                <w:sz w:val="21"/>
              </w:rPr>
            </w:pPr>
          </w:p>
        </w:tc>
        <w:tc>
          <w:tcPr>
            <w:tcW w:w="1158" w:type="dxa"/>
            <w:vAlign w:val="top"/>
          </w:tcPr>
          <w:p w14:paraId="687D5266">
            <w:pPr>
              <w:rPr>
                <w:rFonts w:ascii="Arial"/>
                <w:sz w:val="21"/>
              </w:rPr>
            </w:pPr>
          </w:p>
        </w:tc>
        <w:tc>
          <w:tcPr>
            <w:tcW w:w="1158" w:type="dxa"/>
            <w:vAlign w:val="top"/>
          </w:tcPr>
          <w:p w14:paraId="7AE5C004">
            <w:pPr>
              <w:rPr>
                <w:rFonts w:ascii="Arial"/>
                <w:sz w:val="21"/>
              </w:rPr>
            </w:pPr>
          </w:p>
        </w:tc>
        <w:tc>
          <w:tcPr>
            <w:tcW w:w="1158" w:type="dxa"/>
            <w:vAlign w:val="top"/>
          </w:tcPr>
          <w:p w14:paraId="41189392">
            <w:pPr>
              <w:rPr>
                <w:rFonts w:ascii="Arial"/>
                <w:sz w:val="21"/>
              </w:rPr>
            </w:pPr>
          </w:p>
        </w:tc>
        <w:tc>
          <w:tcPr>
            <w:tcW w:w="1158" w:type="dxa"/>
            <w:vAlign w:val="top"/>
          </w:tcPr>
          <w:p w14:paraId="29D3E963">
            <w:pPr>
              <w:rPr>
                <w:rFonts w:ascii="Arial"/>
                <w:sz w:val="21"/>
              </w:rPr>
            </w:pPr>
          </w:p>
        </w:tc>
        <w:tc>
          <w:tcPr>
            <w:tcW w:w="1158" w:type="dxa"/>
            <w:vAlign w:val="top"/>
          </w:tcPr>
          <w:p w14:paraId="5A7B3396">
            <w:pPr>
              <w:rPr>
                <w:rFonts w:ascii="Arial"/>
                <w:sz w:val="21"/>
              </w:rPr>
            </w:pPr>
          </w:p>
        </w:tc>
        <w:tc>
          <w:tcPr>
            <w:tcW w:w="1158" w:type="dxa"/>
            <w:vAlign w:val="top"/>
          </w:tcPr>
          <w:p w14:paraId="2F356E6F">
            <w:pPr>
              <w:rPr>
                <w:rFonts w:ascii="Arial"/>
                <w:sz w:val="21"/>
              </w:rPr>
            </w:pPr>
          </w:p>
        </w:tc>
        <w:tc>
          <w:tcPr>
            <w:tcW w:w="1158" w:type="dxa"/>
            <w:vAlign w:val="top"/>
          </w:tcPr>
          <w:p w14:paraId="045FAF15">
            <w:pPr>
              <w:rPr>
                <w:rFonts w:ascii="Arial"/>
                <w:sz w:val="21"/>
              </w:rPr>
            </w:pPr>
          </w:p>
        </w:tc>
        <w:tc>
          <w:tcPr>
            <w:tcW w:w="1226" w:type="dxa"/>
            <w:vAlign w:val="top"/>
          </w:tcPr>
          <w:p w14:paraId="77842367">
            <w:pPr>
              <w:rPr>
                <w:rFonts w:ascii="Arial"/>
                <w:sz w:val="21"/>
              </w:rPr>
            </w:pPr>
          </w:p>
        </w:tc>
      </w:tr>
    </w:tbl>
    <w:p w14:paraId="769EB275">
      <w:pPr>
        <w:spacing w:line="280" w:lineRule="auto"/>
        <w:rPr>
          <w:rFonts w:ascii="Arial"/>
          <w:sz w:val="21"/>
        </w:rPr>
      </w:pPr>
    </w:p>
    <w:p w14:paraId="7AE900D5">
      <w:pPr>
        <w:spacing w:line="281" w:lineRule="auto"/>
        <w:rPr>
          <w:rFonts w:ascii="Arial"/>
          <w:sz w:val="21"/>
        </w:rPr>
      </w:pPr>
    </w:p>
    <w:p w14:paraId="56D78DC4">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7EC29D46">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D0256A0">
      <w:pPr>
        <w:spacing w:line="267" w:lineRule="auto"/>
        <w:rPr>
          <w:rFonts w:ascii="Arial"/>
          <w:sz w:val="21"/>
        </w:rPr>
      </w:pPr>
    </w:p>
    <w:p w14:paraId="506CF186">
      <w:pPr>
        <w:spacing w:line="267" w:lineRule="auto"/>
        <w:rPr>
          <w:rFonts w:ascii="Arial"/>
          <w:sz w:val="21"/>
        </w:rPr>
      </w:pPr>
    </w:p>
    <w:p w14:paraId="59C5BAFF">
      <w:pPr>
        <w:spacing w:line="267" w:lineRule="auto"/>
        <w:rPr>
          <w:rFonts w:ascii="Arial"/>
          <w:sz w:val="21"/>
        </w:rPr>
      </w:pPr>
    </w:p>
    <w:p w14:paraId="2A9199E6">
      <w:pPr>
        <w:spacing w:line="268" w:lineRule="auto"/>
        <w:rPr>
          <w:rFonts w:ascii="Arial"/>
          <w:sz w:val="21"/>
        </w:rPr>
      </w:pPr>
    </w:p>
    <w:p w14:paraId="282013BF">
      <w:pPr>
        <w:spacing w:line="268" w:lineRule="auto"/>
        <w:rPr>
          <w:rFonts w:ascii="Arial"/>
          <w:sz w:val="21"/>
        </w:rPr>
      </w:pPr>
    </w:p>
    <w:p w14:paraId="59BABA25">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17FF977">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776E7E5">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部门：渑池县政务服务和大数据管理局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535F3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3798706E">
            <w:pPr>
              <w:spacing w:line="254" w:lineRule="auto"/>
              <w:rPr>
                <w:rFonts w:ascii="Arial"/>
                <w:sz w:val="21"/>
              </w:rPr>
            </w:pPr>
          </w:p>
          <w:p w14:paraId="29BCCD80">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4F5EB978">
            <w:pPr>
              <w:spacing w:line="255" w:lineRule="auto"/>
              <w:rPr>
                <w:rFonts w:ascii="Arial"/>
                <w:sz w:val="21"/>
              </w:rPr>
            </w:pPr>
          </w:p>
          <w:p w14:paraId="26A3C63E">
            <w:pPr>
              <w:pStyle w:val="6"/>
              <w:spacing w:before="91" w:line="219" w:lineRule="auto"/>
              <w:ind w:left="1882"/>
              <w:rPr>
                <w:sz w:val="28"/>
                <w:szCs w:val="28"/>
              </w:rPr>
            </w:pPr>
            <w:r>
              <w:rPr>
                <w:spacing w:val="-2"/>
                <w:sz w:val="28"/>
                <w:szCs w:val="28"/>
              </w:rPr>
              <w:t>机构运行经费支出</w:t>
            </w:r>
          </w:p>
        </w:tc>
      </w:tr>
      <w:tr w14:paraId="5ED9F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606C797A">
            <w:pPr>
              <w:spacing w:line="255" w:lineRule="auto"/>
              <w:rPr>
                <w:rFonts w:ascii="Arial"/>
                <w:sz w:val="21"/>
              </w:rPr>
            </w:pPr>
          </w:p>
          <w:p w14:paraId="745A43FC">
            <w:pPr>
              <w:pStyle w:val="6"/>
              <w:spacing w:before="91" w:line="219" w:lineRule="auto"/>
              <w:ind w:left="1428"/>
              <w:rPr>
                <w:sz w:val="28"/>
                <w:szCs w:val="28"/>
              </w:rPr>
            </w:pPr>
            <w:r>
              <w:rPr>
                <w:spacing w:val="-3"/>
                <w:sz w:val="28"/>
                <w:szCs w:val="28"/>
              </w:rPr>
              <w:t>科目编码</w:t>
            </w:r>
          </w:p>
        </w:tc>
        <w:tc>
          <w:tcPr>
            <w:tcW w:w="3974" w:type="dxa"/>
            <w:vAlign w:val="top"/>
          </w:tcPr>
          <w:p w14:paraId="2030196D">
            <w:pPr>
              <w:spacing w:line="255" w:lineRule="auto"/>
              <w:rPr>
                <w:rFonts w:ascii="Arial"/>
                <w:sz w:val="21"/>
              </w:rPr>
            </w:pPr>
          </w:p>
          <w:p w14:paraId="591C1502">
            <w:pPr>
              <w:pStyle w:val="6"/>
              <w:spacing w:before="91" w:line="219" w:lineRule="auto"/>
              <w:ind w:left="1429"/>
              <w:rPr>
                <w:sz w:val="28"/>
                <w:szCs w:val="28"/>
              </w:rPr>
            </w:pPr>
            <w:r>
              <w:rPr>
                <w:spacing w:val="-3"/>
                <w:sz w:val="28"/>
                <w:szCs w:val="28"/>
              </w:rPr>
              <w:t>科目名称</w:t>
            </w:r>
          </w:p>
        </w:tc>
        <w:tc>
          <w:tcPr>
            <w:tcW w:w="5999" w:type="dxa"/>
            <w:vAlign w:val="top"/>
          </w:tcPr>
          <w:p w14:paraId="0AB6F78B">
            <w:pPr>
              <w:spacing w:line="255" w:lineRule="auto"/>
              <w:rPr>
                <w:rFonts w:ascii="Arial"/>
                <w:sz w:val="21"/>
              </w:rPr>
            </w:pPr>
          </w:p>
          <w:p w14:paraId="40F131F0">
            <w:pPr>
              <w:pStyle w:val="6"/>
              <w:spacing w:before="91" w:line="221" w:lineRule="auto"/>
              <w:ind w:left="2725"/>
              <w:rPr>
                <w:sz w:val="28"/>
                <w:szCs w:val="28"/>
              </w:rPr>
            </w:pPr>
            <w:r>
              <w:rPr>
                <w:spacing w:val="-4"/>
                <w:sz w:val="28"/>
                <w:szCs w:val="28"/>
              </w:rPr>
              <w:t>合计</w:t>
            </w:r>
          </w:p>
        </w:tc>
      </w:tr>
      <w:tr w14:paraId="02C37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030FD005">
            <w:pPr>
              <w:rPr>
                <w:rFonts w:ascii="Arial"/>
                <w:sz w:val="21"/>
              </w:rPr>
            </w:pPr>
          </w:p>
        </w:tc>
        <w:tc>
          <w:tcPr>
            <w:tcW w:w="3974" w:type="dxa"/>
            <w:vAlign w:val="top"/>
          </w:tcPr>
          <w:p w14:paraId="40F4E415">
            <w:pPr>
              <w:rPr>
                <w:rFonts w:ascii="Arial"/>
                <w:sz w:val="21"/>
              </w:rPr>
            </w:pPr>
          </w:p>
        </w:tc>
        <w:tc>
          <w:tcPr>
            <w:tcW w:w="5999" w:type="dxa"/>
            <w:vAlign w:val="top"/>
          </w:tcPr>
          <w:p w14:paraId="22743D5E">
            <w:pPr>
              <w:spacing w:line="260" w:lineRule="auto"/>
              <w:rPr>
                <w:rFonts w:ascii="Arial"/>
                <w:sz w:val="21"/>
              </w:rPr>
            </w:pPr>
          </w:p>
          <w:p w14:paraId="73C35DD2">
            <w:pPr>
              <w:pStyle w:val="6"/>
              <w:spacing w:before="91" w:line="239" w:lineRule="auto"/>
              <w:ind w:left="91"/>
              <w:rPr>
                <w:rFonts w:hint="default" w:eastAsia="宋体"/>
                <w:sz w:val="28"/>
                <w:szCs w:val="28"/>
                <w:lang w:val="en-US" w:eastAsia="zh-CN"/>
              </w:rPr>
            </w:pPr>
            <w:r>
              <w:rPr>
                <w:rFonts w:hint="eastAsia"/>
                <w:spacing w:val="-3"/>
                <w:sz w:val="28"/>
                <w:szCs w:val="28"/>
                <w:lang w:val="en-US" w:eastAsia="zh-CN"/>
              </w:rPr>
              <w:t>3.1</w:t>
            </w:r>
          </w:p>
        </w:tc>
      </w:tr>
      <w:tr w14:paraId="6907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81" w:hRule="atLeast"/>
        </w:trPr>
        <w:tc>
          <w:tcPr>
            <w:tcW w:w="3979" w:type="dxa"/>
            <w:vAlign w:val="top"/>
          </w:tcPr>
          <w:p w14:paraId="205C9F12">
            <w:pPr>
              <w:spacing w:line="264" w:lineRule="auto"/>
              <w:rPr>
                <w:rFonts w:ascii="Arial"/>
                <w:sz w:val="21"/>
              </w:rPr>
            </w:pPr>
          </w:p>
          <w:p w14:paraId="5EA90739">
            <w:pPr>
              <w:pStyle w:val="6"/>
              <w:spacing w:before="91" w:line="220" w:lineRule="auto"/>
              <w:ind w:left="79"/>
              <w:rPr>
                <w:rFonts w:hint="default" w:eastAsia="宋体"/>
                <w:sz w:val="28"/>
                <w:szCs w:val="28"/>
                <w:lang w:val="en-US" w:eastAsia="zh-CN"/>
              </w:rPr>
            </w:pPr>
            <w:r>
              <w:rPr>
                <w:rFonts w:hint="eastAsia"/>
                <w:spacing w:val="-2"/>
                <w:sz w:val="28"/>
                <w:szCs w:val="28"/>
                <w:lang w:val="en-US" w:eastAsia="zh-CN"/>
              </w:rPr>
              <w:t>2010306</w:t>
            </w:r>
          </w:p>
        </w:tc>
        <w:tc>
          <w:tcPr>
            <w:tcW w:w="3974" w:type="dxa"/>
            <w:vAlign w:val="top"/>
          </w:tcPr>
          <w:p w14:paraId="7C558D78">
            <w:pPr>
              <w:spacing w:line="264" w:lineRule="auto"/>
              <w:rPr>
                <w:rFonts w:ascii="Arial"/>
                <w:sz w:val="21"/>
              </w:rPr>
            </w:pPr>
          </w:p>
          <w:p w14:paraId="31683400">
            <w:pPr>
              <w:pStyle w:val="6"/>
              <w:spacing w:before="91" w:line="220" w:lineRule="auto"/>
              <w:ind w:left="78"/>
              <w:rPr>
                <w:rFonts w:hint="default" w:eastAsia="宋体"/>
                <w:sz w:val="28"/>
                <w:szCs w:val="28"/>
                <w:lang w:val="en-US" w:eastAsia="zh-CN"/>
              </w:rPr>
            </w:pPr>
            <w:r>
              <w:rPr>
                <w:spacing w:val="-1"/>
                <w:sz w:val="28"/>
                <w:szCs w:val="28"/>
              </w:rPr>
              <w:t>政数</w:t>
            </w:r>
            <w:r>
              <w:rPr>
                <w:rFonts w:hint="eastAsia"/>
                <w:spacing w:val="-1"/>
                <w:sz w:val="28"/>
                <w:szCs w:val="28"/>
                <w:lang w:val="en-US" w:eastAsia="zh-CN"/>
              </w:rPr>
              <w:t>公开审批</w:t>
            </w:r>
          </w:p>
        </w:tc>
        <w:tc>
          <w:tcPr>
            <w:tcW w:w="5999" w:type="dxa"/>
            <w:vAlign w:val="top"/>
          </w:tcPr>
          <w:p w14:paraId="154FBA4E">
            <w:pPr>
              <w:spacing w:line="265" w:lineRule="auto"/>
              <w:rPr>
                <w:rFonts w:ascii="Arial"/>
                <w:sz w:val="21"/>
              </w:rPr>
            </w:pPr>
          </w:p>
          <w:p w14:paraId="60CC7B04">
            <w:pPr>
              <w:pStyle w:val="6"/>
              <w:spacing w:before="91" w:line="239" w:lineRule="auto"/>
              <w:ind w:left="91"/>
              <w:rPr>
                <w:rFonts w:hint="default" w:eastAsia="宋体"/>
                <w:sz w:val="28"/>
                <w:szCs w:val="28"/>
                <w:lang w:val="en-US" w:eastAsia="zh-CN"/>
              </w:rPr>
            </w:pPr>
            <w:r>
              <w:rPr>
                <w:rFonts w:hint="eastAsia"/>
                <w:spacing w:val="-3"/>
                <w:sz w:val="28"/>
                <w:szCs w:val="28"/>
                <w:lang w:val="en-US" w:eastAsia="zh-CN"/>
              </w:rPr>
              <w:t>3.1</w:t>
            </w:r>
          </w:p>
        </w:tc>
      </w:tr>
    </w:tbl>
    <w:p w14:paraId="752F1056">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45C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FF77">
    <w:pPr>
      <w:spacing w:line="235" w:lineRule="exact"/>
      <w:ind w:left="6888"/>
      <w:rPr>
        <w:rFonts w:ascii="Arial" w:hAnsi="Arial" w:eastAsia="Arial" w:cs="Arial"/>
        <w:sz w:val="18"/>
        <w:szCs w:val="18"/>
      </w:rPr>
    </w:pPr>
    <w:r>
      <w:rPr>
        <w:rFonts w:ascii="Arial" w:hAnsi="Arial" w:eastAsia="Arial" w:cs="Arial"/>
        <w:spacing w:val="-2"/>
        <w:position w:val="1"/>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06E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400EAD"/>
    <w:rsid w:val="2D7804FB"/>
    <w:rsid w:val="2E7262E3"/>
    <w:rsid w:val="4439248D"/>
    <w:rsid w:val="54F574EA"/>
    <w:rsid w:val="687C2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7248</Words>
  <Characters>8513</Characters>
  <TotalTime>0</TotalTime>
  <ScaleCrop>false</ScaleCrop>
  <LinksUpToDate>false</LinksUpToDate>
  <CharactersWithSpaces>9489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2024-03-27T07:11:00Z</dcterms:created>
  <dc:creator>NTKO</dc:creator>
  <cp:lastModifiedBy>我想</cp:lastModifiedBy>
  <dcterms:modified xsi:type="dcterms:W3CDTF">2025-07-18T02:14:28Z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2025-07-03T16:15:43Z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A7C08881EA694BD28F679F6153994E5C_12</vt:lpwstr>
  </property>
</Properties>
</file>