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7D279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5C1AFA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FB8EC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F9E65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1DC0F8B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5890D01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7CDE61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2024年度渑池县档案局部门</w:t>
      </w:r>
    </w:p>
    <w:p w14:paraId="3FE548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</w:pPr>
      <w:r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52"/>
          <w:szCs w:val="52"/>
          <w:shd w:val="clear" w:color="auto" w:fill="FFFFFF"/>
          <w:lang w:val="en-US" w:eastAsia="zh-CN" w:bidi="ar"/>
        </w:rPr>
        <w:t>预算公开</w:t>
      </w:r>
    </w:p>
    <w:p w14:paraId="0D181E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8976CC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486FD49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051387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2568A4C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0" w:lineRule="atLeast"/>
        <w:ind w:left="0" w:right="40" w:firstLine="420"/>
        <w:jc w:val="center"/>
        <w:rPr>
          <w:rFonts w:hint="eastAsia" w:ascii="黑体" w:hAnsi="宋体" w:eastAsia="黑体" w:cs="黑体"/>
          <w:i w:val="0"/>
          <w:caps w:val="0"/>
          <w:color w:val="444444"/>
          <w:spacing w:val="0"/>
          <w:kern w:val="0"/>
          <w:sz w:val="48"/>
          <w:szCs w:val="48"/>
          <w:shd w:val="clear" w:color="auto" w:fill="FFFFFF"/>
          <w:lang w:val="en-US" w:eastAsia="zh-CN" w:bidi="ar"/>
        </w:rPr>
      </w:pPr>
    </w:p>
    <w:p w14:paraId="369B4B3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BCF44F5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66FF8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5CA22D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5C2DC561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750CF28A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374F7E2D">
      <w:pPr>
        <w:spacing w:before="372" w:line="219" w:lineRule="auto"/>
        <w:ind w:left="71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40A692AD">
      <w:pPr>
        <w:spacing w:before="372" w:line="220" w:lineRule="auto"/>
        <w:ind w:left="246"/>
        <w:outlineLvl w:val="0"/>
        <w:rPr>
          <w:rFonts w:ascii="宋体" w:hAnsi="宋体" w:eastAsia="宋体" w:cs="宋体"/>
          <w:b/>
          <w:bCs/>
          <w:spacing w:val="1"/>
          <w:sz w:val="43"/>
          <w:szCs w:val="43"/>
        </w:rPr>
      </w:pPr>
    </w:p>
    <w:p w14:paraId="51751389">
      <w:pPr>
        <w:spacing w:before="372" w:line="220" w:lineRule="auto"/>
        <w:ind w:left="246" w:firstLine="867" w:firstLineChars="200"/>
        <w:outlineLvl w:val="0"/>
        <w:rPr>
          <w:rFonts w:ascii="宋体" w:hAnsi="宋体" w:eastAsia="宋体" w:cs="宋体"/>
          <w:b/>
          <w:bCs/>
          <w:spacing w:val="-5"/>
          <w:sz w:val="43"/>
          <w:szCs w:val="43"/>
        </w:rPr>
      </w:pPr>
      <w:r>
        <w:rPr>
          <w:rFonts w:ascii="宋体" w:hAnsi="宋体" w:eastAsia="宋体" w:cs="宋体"/>
          <w:b/>
          <w:bCs/>
          <w:spacing w:val="1"/>
          <w:sz w:val="43"/>
          <w:szCs w:val="43"/>
        </w:rPr>
        <w:t>2024年渑池县档案局部门预算公</w:t>
      </w:r>
      <w:r>
        <w:rPr>
          <w:rFonts w:ascii="宋体" w:hAnsi="宋体" w:eastAsia="宋体" w:cs="宋体"/>
          <w:b/>
          <w:bCs/>
          <w:spacing w:val="-5"/>
          <w:sz w:val="43"/>
          <w:szCs w:val="43"/>
        </w:rPr>
        <w:t>开</w:t>
      </w:r>
    </w:p>
    <w:p w14:paraId="734FCFEC">
      <w:pPr>
        <w:spacing w:before="372" w:line="220" w:lineRule="auto"/>
        <w:ind w:left="246" w:firstLine="4208" w:firstLineChars="130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4B8C278A">
      <w:pPr>
        <w:spacing w:before="202" w:line="221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第一部分  渑池县档案局部门概况</w:t>
      </w:r>
    </w:p>
    <w:p w14:paraId="2699F0CB">
      <w:pPr>
        <w:pStyle w:val="2"/>
        <w:spacing w:before="231" w:line="224" w:lineRule="auto"/>
        <w:ind w:left="57"/>
      </w:pPr>
      <w:r>
        <w:rPr>
          <w:color w:val="313131"/>
          <w:spacing w:val="1"/>
        </w:rPr>
        <w:t>一、主要职责</w:t>
      </w:r>
    </w:p>
    <w:p w14:paraId="54ECB667">
      <w:pPr>
        <w:pStyle w:val="2"/>
        <w:spacing w:before="204" w:line="222" w:lineRule="auto"/>
        <w:ind w:left="67"/>
      </w:pPr>
      <w:r>
        <w:rPr>
          <w:color w:val="313131"/>
          <w:spacing w:val="-1"/>
        </w:rPr>
        <w:t>二、机构设置</w:t>
      </w:r>
    </w:p>
    <w:p w14:paraId="3BCD2054">
      <w:pPr>
        <w:pStyle w:val="2"/>
        <w:spacing w:before="204" w:line="221" w:lineRule="auto"/>
        <w:ind w:left="65"/>
      </w:pPr>
      <w:r>
        <w:rPr>
          <w:color w:val="313131"/>
          <w:spacing w:val="6"/>
        </w:rPr>
        <w:t>三、部门所属预算单位构成情况</w:t>
      </w:r>
    </w:p>
    <w:p w14:paraId="730D5CB9">
      <w:pPr>
        <w:spacing w:before="215" w:line="283" w:lineRule="auto"/>
        <w:ind w:left="26" w:right="2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0"/>
          <w:sz w:val="31"/>
          <w:szCs w:val="31"/>
        </w:rPr>
        <w:t>第二部分  渑池县档案局部门2024年度部门预算</w:t>
      </w:r>
      <w:r>
        <w:rPr>
          <w:rFonts w:ascii="黑体" w:hAnsi="黑体" w:eastAsia="黑体" w:cs="黑体"/>
          <w:spacing w:val="3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情况说明</w:t>
      </w:r>
    </w:p>
    <w:p w14:paraId="0E7184FD">
      <w:pPr>
        <w:spacing w:before="215" w:line="222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第三部分</w:t>
      </w:r>
      <w:r>
        <w:rPr>
          <w:rFonts w:ascii="黑体" w:hAnsi="黑体" w:eastAsia="黑体" w:cs="黑体"/>
          <w:spacing w:val="2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名词解释</w:t>
      </w:r>
    </w:p>
    <w:p w14:paraId="5E524DD1">
      <w:pPr>
        <w:spacing w:before="215" w:line="222" w:lineRule="auto"/>
        <w:ind w:left="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附件：渑池县档案局2024年度部门预算表</w:t>
      </w:r>
    </w:p>
    <w:p w14:paraId="663BDF3F">
      <w:pPr>
        <w:pStyle w:val="2"/>
        <w:spacing w:before="225" w:line="222" w:lineRule="auto"/>
        <w:ind w:left="57"/>
      </w:pPr>
      <w:r>
        <w:rPr>
          <w:spacing w:val="6"/>
        </w:rPr>
        <w:t>一、部门收支总体情况表</w:t>
      </w:r>
    </w:p>
    <w:p w14:paraId="6C2C86F5">
      <w:pPr>
        <w:pStyle w:val="2"/>
        <w:spacing w:before="205" w:line="222" w:lineRule="auto"/>
        <w:ind w:left="67"/>
      </w:pPr>
      <w:r>
        <w:rPr>
          <w:spacing w:val="5"/>
        </w:rPr>
        <w:t>二、部门收入总体情况表</w:t>
      </w:r>
    </w:p>
    <w:p w14:paraId="231A7EA1">
      <w:pPr>
        <w:pStyle w:val="2"/>
        <w:spacing w:before="206" w:line="222" w:lineRule="auto"/>
        <w:ind w:left="65"/>
      </w:pPr>
      <w:r>
        <w:rPr>
          <w:spacing w:val="5"/>
        </w:rPr>
        <w:t>三、部门支出总体情况表</w:t>
      </w:r>
    </w:p>
    <w:p w14:paraId="394CE9DF">
      <w:pPr>
        <w:pStyle w:val="2"/>
        <w:spacing w:before="207" w:line="222" w:lineRule="auto"/>
        <w:ind w:left="122"/>
      </w:pPr>
      <w:r>
        <w:rPr>
          <w:spacing w:val="2"/>
        </w:rPr>
        <w:t>四、财政拨款收支总体情况表</w:t>
      </w:r>
    </w:p>
    <w:p w14:paraId="459A2856">
      <w:pPr>
        <w:pStyle w:val="2"/>
        <w:spacing w:before="206" w:line="222" w:lineRule="auto"/>
        <w:ind w:left="57"/>
      </w:pPr>
      <w:r>
        <w:rPr>
          <w:spacing w:val="6"/>
        </w:rPr>
        <w:t>五、一般公共预算支出情况表</w:t>
      </w:r>
    </w:p>
    <w:p w14:paraId="7837B605">
      <w:pPr>
        <w:pStyle w:val="2"/>
        <w:spacing w:before="206" w:line="222" w:lineRule="auto"/>
        <w:ind w:left="53"/>
      </w:pPr>
      <w:r>
        <w:rPr>
          <w:spacing w:val="7"/>
        </w:rPr>
        <w:t>六、一般公共预算基本支出情况表</w:t>
      </w:r>
    </w:p>
    <w:p w14:paraId="03465007">
      <w:pPr>
        <w:pStyle w:val="2"/>
        <w:spacing w:before="215" w:line="221" w:lineRule="auto"/>
        <w:ind w:left="60"/>
      </w:pPr>
      <w:r>
        <w:rPr>
          <w:spacing w:val="5"/>
        </w:rPr>
        <w:t>七、支出经济分类汇总表</w:t>
      </w:r>
    </w:p>
    <w:p w14:paraId="037BB31B">
      <w:pPr>
        <w:pStyle w:val="2"/>
        <w:spacing w:before="209" w:line="222" w:lineRule="auto"/>
        <w:ind w:left="45"/>
      </w:pPr>
      <w:r>
        <w:rPr>
          <w:spacing w:val="1"/>
        </w:rPr>
        <w:t>八</w:t>
      </w:r>
      <w:r>
        <w:rPr>
          <w:spacing w:val="-91"/>
        </w:rPr>
        <w:t xml:space="preserve"> </w:t>
      </w:r>
      <w:r>
        <w:rPr>
          <w:spacing w:val="1"/>
        </w:rPr>
        <w:t>、一般公共预算“</w:t>
      </w:r>
      <w:r>
        <w:rPr>
          <w:spacing w:val="-116"/>
        </w:rPr>
        <w:t xml:space="preserve"> </w:t>
      </w:r>
      <w:r>
        <w:rPr>
          <w:spacing w:val="1"/>
        </w:rPr>
        <w:t>三公</w:t>
      </w:r>
      <w:r>
        <w:rPr>
          <w:spacing w:val="-104"/>
        </w:rPr>
        <w:t xml:space="preserve"> </w:t>
      </w:r>
      <w:r>
        <w:rPr>
          <w:spacing w:val="1"/>
        </w:rPr>
        <w:t>”经费支出情况表</w:t>
      </w:r>
    </w:p>
    <w:p w14:paraId="0FA705C8">
      <w:pPr>
        <w:pStyle w:val="2"/>
        <w:spacing w:before="211" w:line="220" w:lineRule="auto"/>
        <w:ind w:left="70"/>
      </w:pPr>
      <w:r>
        <w:rPr>
          <w:spacing w:val="6"/>
        </w:rPr>
        <w:t>九、政府性基金预算支出情况表</w:t>
      </w:r>
    </w:p>
    <w:p w14:paraId="58B3771D">
      <w:pPr>
        <w:pStyle w:val="2"/>
        <w:spacing w:before="226" w:line="222" w:lineRule="auto"/>
        <w:ind w:left="65"/>
      </w:pPr>
      <w:r>
        <w:rPr>
          <w:spacing w:val="4"/>
        </w:rPr>
        <w:t>十、项目支出预算表</w:t>
      </w:r>
    </w:p>
    <w:p w14:paraId="344B16EF">
      <w:pPr>
        <w:pStyle w:val="2"/>
        <w:spacing w:before="229" w:line="221" w:lineRule="auto"/>
        <w:ind w:left="65"/>
      </w:pPr>
      <w:r>
        <w:rPr>
          <w:spacing w:val="6"/>
        </w:rPr>
        <w:t>十一、部门</w:t>
      </w:r>
      <w:bookmarkStart w:id="0" w:name="_GoBack"/>
      <w:bookmarkEnd w:id="0"/>
      <w:r>
        <w:rPr>
          <w:spacing w:val="6"/>
        </w:rPr>
        <w:t>整体绩效目标表</w:t>
      </w:r>
    </w:p>
    <w:p w14:paraId="3A784546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551997F">
      <w:pPr>
        <w:pStyle w:val="2"/>
        <w:spacing w:before="232" w:line="222" w:lineRule="auto"/>
        <w:ind w:left="65"/>
      </w:pPr>
      <w:r>
        <w:rPr>
          <w:spacing w:val="7"/>
        </w:rPr>
        <w:t>十二、部门预算项目绩效目标汇总表</w:t>
      </w:r>
    </w:p>
    <w:p w14:paraId="60685F56">
      <w:pPr>
        <w:pStyle w:val="2"/>
        <w:spacing w:before="207" w:line="222" w:lineRule="auto"/>
        <w:ind w:left="65"/>
      </w:pPr>
      <w:r>
        <w:t>十三、</w:t>
      </w:r>
      <w:r>
        <w:rPr>
          <w:spacing w:val="-82"/>
        </w:rPr>
        <w:t xml:space="preserve"> </w:t>
      </w:r>
      <w:r>
        <w:t>国有资本经营支出预算表</w:t>
      </w:r>
    </w:p>
    <w:p w14:paraId="2197149A">
      <w:pPr>
        <w:pStyle w:val="2"/>
        <w:spacing w:before="207" w:line="221" w:lineRule="auto"/>
        <w:ind w:left="65"/>
        <w:outlineLvl w:val="2"/>
      </w:pPr>
      <w:r>
        <w:rPr>
          <w:spacing w:val="5"/>
        </w:rPr>
        <w:t>十四、行政（事业）单位机构运行经费表</w:t>
      </w:r>
    </w:p>
    <w:p w14:paraId="2B451367">
      <w:pPr>
        <w:spacing w:line="221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2CC637B5">
      <w:pPr>
        <w:spacing w:before="232" w:line="222" w:lineRule="auto"/>
        <w:ind w:left="352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第一部分</w:t>
      </w:r>
    </w:p>
    <w:p w14:paraId="0F682C9F">
      <w:pPr>
        <w:spacing w:before="205" w:line="221" w:lineRule="auto"/>
        <w:ind w:left="196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6"/>
          <w:sz w:val="31"/>
          <w:szCs w:val="31"/>
        </w:rPr>
        <w:t>渑池县档案局部门概况</w:t>
      </w:r>
    </w:p>
    <w:p w14:paraId="51C4C90D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一、渑池县档案局部门主要职责</w:t>
      </w:r>
    </w:p>
    <w:p w14:paraId="1218C90F">
      <w:pPr>
        <w:pStyle w:val="2"/>
        <w:spacing w:before="195" w:line="221" w:lineRule="auto"/>
        <w:ind w:left="674"/>
        <w:rPr>
          <w:sz w:val="32"/>
          <w:szCs w:val="32"/>
        </w:rPr>
      </w:pPr>
      <w:r>
        <w:rPr>
          <w:spacing w:val="-5"/>
          <w:sz w:val="32"/>
          <w:szCs w:val="32"/>
        </w:rPr>
        <w:t>渑池县档案局部门的主要职责是：</w:t>
      </w:r>
    </w:p>
    <w:p w14:paraId="1292BB50">
      <w:pPr>
        <w:pStyle w:val="2"/>
        <w:spacing w:before="196" w:line="333" w:lineRule="auto"/>
        <w:ind w:left="35" w:right="320" w:firstLine="2"/>
        <w:rPr>
          <w:sz w:val="32"/>
          <w:szCs w:val="32"/>
        </w:rPr>
      </w:pPr>
      <w:r>
        <w:rPr>
          <w:spacing w:val="-1"/>
          <w:sz w:val="32"/>
          <w:szCs w:val="32"/>
        </w:rPr>
        <w:t>县档案局（馆）是县委、县政府管理全县档案事业的工作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机构，对全县档案工作实行统筹规划和管理，组织监督、</w:t>
      </w:r>
    </w:p>
    <w:p w14:paraId="1FFCD879">
      <w:pPr>
        <w:pStyle w:val="2"/>
        <w:spacing w:before="3" w:line="333" w:lineRule="auto"/>
        <w:ind w:left="37" w:right="51" w:hanging="2"/>
        <w:rPr>
          <w:sz w:val="32"/>
          <w:szCs w:val="32"/>
        </w:rPr>
      </w:pPr>
      <w:r>
        <w:rPr>
          <w:spacing w:val="-3"/>
          <w:sz w:val="32"/>
          <w:szCs w:val="32"/>
        </w:rPr>
        <w:t>指导、协调各级各类档案室的工作和党政机关、群众团体、</w:t>
      </w:r>
      <w:r>
        <w:rPr>
          <w:spacing w:val="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学校、企业、事业单位的档案工作，负责接收、征集、整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理、保管县级历史档案、资料和县直机关、各乡镇重要现</w:t>
      </w:r>
      <w:r>
        <w:rPr>
          <w:sz w:val="32"/>
          <w:szCs w:val="32"/>
        </w:rPr>
        <w:t xml:space="preserve">  </w:t>
      </w:r>
      <w:r>
        <w:rPr>
          <w:spacing w:val="-3"/>
          <w:sz w:val="32"/>
          <w:szCs w:val="32"/>
        </w:rPr>
        <w:t>行的档案资料及现行文件，开发档案信息资源，为领导、</w:t>
      </w:r>
    </w:p>
    <w:p w14:paraId="627CECC1">
      <w:pPr>
        <w:pStyle w:val="2"/>
        <w:spacing w:line="221" w:lineRule="auto"/>
        <w:ind w:left="35"/>
        <w:rPr>
          <w:sz w:val="32"/>
          <w:szCs w:val="32"/>
        </w:rPr>
      </w:pPr>
      <w:r>
        <w:rPr>
          <w:spacing w:val="-3"/>
          <w:sz w:val="32"/>
          <w:szCs w:val="32"/>
        </w:rPr>
        <w:t>基层和人民群众服务，为我县的经济建设和社会发展服务。</w:t>
      </w:r>
    </w:p>
    <w:p w14:paraId="155BDFFA">
      <w:pPr>
        <w:spacing w:before="195" w:line="222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</w:rPr>
        <w:t>二、机构设置</w:t>
      </w:r>
    </w:p>
    <w:p w14:paraId="40669A92">
      <w:pPr>
        <w:pStyle w:val="2"/>
        <w:spacing w:before="194" w:line="222" w:lineRule="auto"/>
        <w:ind w:left="675"/>
        <w:rPr>
          <w:sz w:val="32"/>
          <w:szCs w:val="32"/>
        </w:rPr>
      </w:pPr>
      <w:r>
        <w:rPr>
          <w:spacing w:val="-4"/>
          <w:sz w:val="32"/>
          <w:szCs w:val="32"/>
        </w:rPr>
        <w:t>渑渑池县档案局下设办公室、档案室。</w:t>
      </w:r>
    </w:p>
    <w:p w14:paraId="486DD2D8">
      <w:pPr>
        <w:spacing w:before="192" w:line="222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三、渑池县档案局预算单位构成情况</w:t>
      </w:r>
    </w:p>
    <w:p w14:paraId="548BA210">
      <w:pPr>
        <w:pStyle w:val="2"/>
        <w:spacing w:before="194" w:line="334" w:lineRule="auto"/>
        <w:ind w:left="36" w:right="320" w:firstLine="640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根据部门预算管理有关规定，本预算为</w:t>
      </w:r>
      <w:r>
        <w:rPr>
          <w:rFonts w:hint="eastAsia"/>
          <w:spacing w:val="-1"/>
          <w:sz w:val="32"/>
          <w:szCs w:val="32"/>
          <w:lang w:val="en-US" w:eastAsia="zh-CN"/>
        </w:rPr>
        <w:t>本级</w:t>
      </w:r>
      <w:r>
        <w:rPr>
          <w:spacing w:val="-1"/>
          <w:sz w:val="32"/>
          <w:szCs w:val="32"/>
        </w:rPr>
        <w:t>预算，包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括本级预算和所属单位预算，具体是：渑池县档案局是本</w:t>
      </w:r>
      <w:r>
        <w:rPr>
          <w:spacing w:val="1"/>
          <w:sz w:val="32"/>
          <w:szCs w:val="32"/>
        </w:rPr>
        <w:t xml:space="preserve"> </w:t>
      </w:r>
      <w:r>
        <w:rPr>
          <w:spacing w:val="-13"/>
          <w:sz w:val="32"/>
          <w:szCs w:val="32"/>
        </w:rPr>
        <w:t>级预算。</w:t>
      </w:r>
    </w:p>
    <w:p w14:paraId="12C5C800">
      <w:pPr>
        <w:spacing w:line="334" w:lineRule="auto"/>
        <w:rPr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7ED6D033">
      <w:pPr>
        <w:spacing w:before="181" w:line="221" w:lineRule="auto"/>
        <w:ind w:left="79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7"/>
          <w:sz w:val="31"/>
          <w:szCs w:val="31"/>
        </w:rPr>
        <w:t>渑池县档案局2024年部门预算情况说明</w:t>
      </w:r>
    </w:p>
    <w:p w14:paraId="441DA9D9">
      <w:pPr>
        <w:spacing w:before="169" w:line="221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一、收入支出预算总体情况说明</w:t>
      </w:r>
    </w:p>
    <w:p w14:paraId="45621B9A">
      <w:pPr>
        <w:pStyle w:val="2"/>
        <w:spacing w:before="199" w:line="333" w:lineRule="auto"/>
        <w:ind w:left="31" w:right="160" w:firstLine="638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3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年渑池县档案局部门收入总计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94.00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元，支出总计</w:t>
      </w:r>
      <w:r>
        <w:rPr>
          <w:spacing w:val="-51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94.00</w:t>
      </w:r>
      <w:r>
        <w:rPr>
          <w:spacing w:val="-53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万元，与</w:t>
      </w:r>
      <w:r>
        <w:rPr>
          <w:spacing w:val="-62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年预算相比，收入减少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3.20</w:t>
      </w:r>
      <w:r>
        <w:rPr>
          <w:spacing w:val="-29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万元，下降</w:t>
      </w:r>
      <w:r>
        <w:rPr>
          <w:spacing w:val="-47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3.29%，主要原因是：人员工资变动；支</w:t>
      </w:r>
      <w:r>
        <w:rPr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出减少</w:t>
      </w:r>
      <w:r>
        <w:rPr>
          <w:spacing w:val="-52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3.20</w:t>
      </w:r>
      <w:r>
        <w:rPr>
          <w:spacing w:val="-4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1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3.29%，主要原因是：人员工资变</w:t>
      </w:r>
      <w:r>
        <w:rPr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动。</w:t>
      </w:r>
    </w:p>
    <w:p w14:paraId="562E801D">
      <w:pPr>
        <w:spacing w:before="1" w:line="220" w:lineRule="auto"/>
        <w:ind w:left="667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二、收入预算总体情况说明</w:t>
      </w:r>
    </w:p>
    <w:p w14:paraId="4C4C3CBE">
      <w:pPr>
        <w:pStyle w:val="2"/>
        <w:spacing w:before="197" w:line="333" w:lineRule="auto"/>
        <w:ind w:left="40" w:right="160" w:firstLine="629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3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年渑池县档案局部门收入合计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94.00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元，其中：一般公共预算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94.00</w:t>
      </w:r>
      <w:r>
        <w:rPr>
          <w:spacing w:val="-5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4F36446B">
      <w:pPr>
        <w:spacing w:before="1" w:line="220" w:lineRule="auto"/>
        <w:ind w:left="668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三、支出预算总体情况说明</w:t>
      </w:r>
    </w:p>
    <w:p w14:paraId="56736D01">
      <w:pPr>
        <w:pStyle w:val="2"/>
        <w:spacing w:before="198" w:line="333" w:lineRule="auto"/>
        <w:ind w:left="27" w:firstLine="642"/>
        <w:jc w:val="both"/>
        <w:rPr>
          <w:sz w:val="32"/>
          <w:szCs w:val="32"/>
        </w:rPr>
      </w:pPr>
      <w:r>
        <w:rPr>
          <w:spacing w:val="4"/>
          <w:sz w:val="32"/>
          <w:szCs w:val="32"/>
        </w:rPr>
        <w:t>2024</w:t>
      </w:r>
      <w:r>
        <w:rPr>
          <w:spacing w:val="-3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年渑池县档案局部门支出合计</w:t>
      </w:r>
      <w:r>
        <w:rPr>
          <w:spacing w:val="-5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94.00</w:t>
      </w:r>
      <w:r>
        <w:rPr>
          <w:spacing w:val="-4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</w:t>
      </w:r>
      <w:r>
        <w:rPr>
          <w:sz w:val="32"/>
          <w:szCs w:val="32"/>
        </w:rPr>
        <w:t xml:space="preserve">  </w:t>
      </w:r>
      <w:r>
        <w:rPr>
          <w:spacing w:val="-2"/>
          <w:sz w:val="32"/>
          <w:szCs w:val="32"/>
        </w:rPr>
        <w:t>元，其中：基本支出</w:t>
      </w:r>
      <w:r>
        <w:rPr>
          <w:spacing w:val="-54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77.00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7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占</w:t>
      </w:r>
      <w:r>
        <w:rPr>
          <w:spacing w:val="-6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81.91%</w:t>
      </w:r>
      <w:r>
        <w:rPr>
          <w:spacing w:val="-3"/>
          <w:sz w:val="32"/>
          <w:szCs w:val="32"/>
        </w:rPr>
        <w:t>；项目支出</w:t>
      </w:r>
      <w:r>
        <w:rPr>
          <w:spacing w:val="-3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17.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00</w:t>
      </w:r>
      <w:r>
        <w:rPr>
          <w:spacing w:val="-52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万元，占</w:t>
      </w:r>
      <w:r>
        <w:rPr>
          <w:spacing w:val="-45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18.09%。</w:t>
      </w:r>
    </w:p>
    <w:p w14:paraId="2547460B">
      <w:pPr>
        <w:spacing w:before="1" w:line="220" w:lineRule="auto"/>
        <w:ind w:left="68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四、财政拨款收入支出预算总体情况说明</w:t>
      </w:r>
    </w:p>
    <w:p w14:paraId="28B4BC19">
      <w:pPr>
        <w:pStyle w:val="2"/>
        <w:spacing w:before="190" w:line="334" w:lineRule="auto"/>
        <w:ind w:left="35" w:right="159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年渑池县档案局部门一般公</w:t>
      </w:r>
      <w:r>
        <w:rPr>
          <w:spacing w:val="6"/>
          <w:sz w:val="32"/>
          <w:szCs w:val="32"/>
        </w:rPr>
        <w:t>共预算收支</w:t>
      </w:r>
      <w:r>
        <w:rPr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预算</w:t>
      </w:r>
      <w:r>
        <w:rPr>
          <w:spacing w:val="-45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94.00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万元，政府性基金收支预算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0.00</w:t>
      </w:r>
      <w:r>
        <w:rPr>
          <w:spacing w:val="-4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pacing w:val="-96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国有资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本经营预算收支预算</w:t>
      </w:r>
      <w:r>
        <w:rPr>
          <w:spacing w:val="-47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0.00</w:t>
      </w:r>
      <w:r>
        <w:rPr>
          <w:spacing w:val="-42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万元。与</w:t>
      </w:r>
      <w:r>
        <w:rPr>
          <w:spacing w:val="-50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2023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年相比，一般公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共预算收支预算增加</w:t>
      </w:r>
      <w:r>
        <w:rPr>
          <w:spacing w:val="-18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11.80</w:t>
      </w:r>
      <w:r>
        <w:rPr>
          <w:spacing w:val="-45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万元，增长</w:t>
      </w:r>
      <w:r>
        <w:rPr>
          <w:spacing w:val="-34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14.36%，主要原因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是：工资调整、社保变动等；政府性基金收支预算持平，</w:t>
      </w:r>
      <w:r>
        <w:rPr>
          <w:spacing w:val="8"/>
          <w:sz w:val="32"/>
          <w:szCs w:val="32"/>
        </w:rPr>
        <w:t xml:space="preserve"> 主要原因是：我单位无政府性基金收支；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国有资本经营预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算收支预算持平，主要原因是：我单位无国有资本经营预</w:t>
      </w:r>
      <w:r>
        <w:rPr>
          <w:spacing w:val="8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算。</w:t>
      </w:r>
    </w:p>
    <w:p w14:paraId="1ADB7DFE">
      <w:pPr>
        <w:spacing w:line="334" w:lineRule="auto"/>
        <w:rPr>
          <w:sz w:val="32"/>
          <w:szCs w:val="32"/>
        </w:rPr>
        <w:sectPr>
          <w:headerReference r:id="rId5" w:type="default"/>
          <w:pgSz w:w="11906" w:h="16839"/>
          <w:pgMar w:top="2060" w:right="1640" w:bottom="0" w:left="1785" w:header="1583" w:footer="0" w:gutter="0"/>
          <w:cols w:space="720" w:num="1"/>
        </w:sectPr>
      </w:pPr>
    </w:p>
    <w:p w14:paraId="2C497DDE">
      <w:pPr>
        <w:spacing w:line="279" w:lineRule="auto"/>
        <w:rPr>
          <w:rFonts w:ascii="Arial"/>
          <w:sz w:val="21"/>
        </w:rPr>
      </w:pPr>
    </w:p>
    <w:p w14:paraId="1EA16D68">
      <w:pPr>
        <w:spacing w:line="279" w:lineRule="auto"/>
        <w:rPr>
          <w:rFonts w:ascii="Arial"/>
          <w:sz w:val="21"/>
        </w:rPr>
      </w:pPr>
    </w:p>
    <w:p w14:paraId="6FBCED78">
      <w:pPr>
        <w:spacing w:line="279" w:lineRule="auto"/>
        <w:rPr>
          <w:rFonts w:ascii="Arial"/>
          <w:sz w:val="21"/>
        </w:rPr>
      </w:pPr>
    </w:p>
    <w:p w14:paraId="5B321EC2">
      <w:pPr>
        <w:spacing w:line="279" w:lineRule="auto"/>
        <w:rPr>
          <w:rFonts w:ascii="Arial"/>
          <w:sz w:val="21"/>
        </w:rPr>
      </w:pPr>
    </w:p>
    <w:p w14:paraId="4279CC8F">
      <w:pPr>
        <w:spacing w:before="104" w:line="221" w:lineRule="auto"/>
        <w:ind w:left="67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五、一般公共预算支出预算情况说明</w:t>
      </w:r>
    </w:p>
    <w:p w14:paraId="0A3E9EF8">
      <w:pPr>
        <w:pStyle w:val="2"/>
        <w:spacing w:before="199" w:line="333" w:lineRule="auto"/>
        <w:ind w:left="26" w:right="268" w:firstLine="643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年渑池县档案局部门一般公</w:t>
      </w:r>
      <w:r>
        <w:rPr>
          <w:spacing w:val="6"/>
          <w:sz w:val="32"/>
          <w:szCs w:val="32"/>
        </w:rPr>
        <w:t>共预算支出</w:t>
      </w:r>
      <w:r>
        <w:rPr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年初预算为</w:t>
      </w:r>
      <w:r>
        <w:rPr>
          <w:spacing w:val="-3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94.00</w:t>
      </w:r>
      <w:r>
        <w:rPr>
          <w:spacing w:val="-2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</w:t>
      </w:r>
      <w:r>
        <w:rPr>
          <w:spacing w:val="-86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。其中基本支出</w:t>
      </w:r>
      <w:r>
        <w:rPr>
          <w:spacing w:val="-32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77.00</w:t>
      </w:r>
      <w:r>
        <w:rPr>
          <w:spacing w:val="-28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</w:t>
      </w:r>
      <w:r>
        <w:rPr>
          <w:spacing w:val="-87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，</w:t>
      </w:r>
      <w:r>
        <w:rPr>
          <w:spacing w:val="-55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占</w:t>
      </w:r>
      <w:r>
        <w:rPr>
          <w:sz w:val="32"/>
          <w:szCs w:val="32"/>
        </w:rPr>
        <w:t xml:space="preserve"> 81.91%；项目支出</w:t>
      </w:r>
      <w:r>
        <w:rPr>
          <w:spacing w:val="-33"/>
          <w:sz w:val="32"/>
          <w:szCs w:val="32"/>
        </w:rPr>
        <w:t xml:space="preserve"> </w:t>
      </w:r>
      <w:r>
        <w:rPr>
          <w:sz w:val="32"/>
          <w:szCs w:val="32"/>
        </w:rPr>
        <w:t>17.00</w:t>
      </w:r>
      <w:r>
        <w:rPr>
          <w:spacing w:val="-43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32"/>
          <w:sz w:val="32"/>
          <w:szCs w:val="32"/>
        </w:rPr>
        <w:t xml:space="preserve"> </w:t>
      </w:r>
      <w:r>
        <w:rPr>
          <w:sz w:val="32"/>
          <w:szCs w:val="32"/>
        </w:rPr>
        <w:t>18.09</w:t>
      </w:r>
      <w:r>
        <w:rPr>
          <w:spacing w:val="-1"/>
          <w:sz w:val="32"/>
          <w:szCs w:val="32"/>
        </w:rPr>
        <w:t>%。主要用于以下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方面：一般公共服务支出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66.68</w:t>
      </w:r>
      <w:r>
        <w:rPr>
          <w:spacing w:val="-4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</w:t>
      </w:r>
      <w:r>
        <w:rPr>
          <w:spacing w:val="-7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70.94%；社会保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障和就业支出</w:t>
      </w:r>
      <w:r>
        <w:rPr>
          <w:spacing w:val="-4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19.34</w:t>
      </w:r>
      <w:r>
        <w:rPr>
          <w:spacing w:val="-5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pacing w:val="-8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占</w:t>
      </w:r>
      <w:r>
        <w:rPr>
          <w:spacing w:val="-6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20.57%；卫生健康支</w:t>
      </w:r>
      <w:r>
        <w:rPr>
          <w:spacing w:val="-5"/>
          <w:sz w:val="32"/>
          <w:szCs w:val="32"/>
        </w:rPr>
        <w:t>出</w:t>
      </w:r>
      <w:r>
        <w:rPr>
          <w:spacing w:val="-59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3.07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3.27%；住房保障支出 4.91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万元，占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5.22%。</w:t>
      </w:r>
    </w:p>
    <w:p w14:paraId="2D67A71B">
      <w:pPr>
        <w:spacing w:before="1" w:line="220" w:lineRule="auto"/>
        <w:ind w:left="67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六、一般公共预算基本支出预算情况说明</w:t>
      </w:r>
    </w:p>
    <w:p w14:paraId="69E86905">
      <w:pPr>
        <w:pStyle w:val="2"/>
        <w:spacing w:before="200" w:line="333" w:lineRule="auto"/>
        <w:ind w:left="35" w:firstLine="634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年渑池县档案局部门一般公</w:t>
      </w:r>
      <w:r>
        <w:rPr>
          <w:spacing w:val="6"/>
          <w:sz w:val="32"/>
          <w:szCs w:val="32"/>
        </w:rPr>
        <w:t>共预算基本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支出年初预算为</w:t>
      </w:r>
      <w:r>
        <w:rPr>
          <w:spacing w:val="-4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77.00</w:t>
      </w:r>
      <w:r>
        <w:rPr>
          <w:spacing w:val="-4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万元，其中：人员经费支出</w:t>
      </w:r>
      <w:r>
        <w:rPr>
          <w:spacing w:val="-46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75.05</w:t>
      </w:r>
      <w:r>
        <w:rPr>
          <w:sz w:val="32"/>
          <w:szCs w:val="32"/>
        </w:rPr>
        <w:t xml:space="preserve">   </w:t>
      </w:r>
      <w:r>
        <w:rPr>
          <w:spacing w:val="1"/>
          <w:sz w:val="32"/>
          <w:szCs w:val="32"/>
        </w:rPr>
        <w:t>万元，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占</w:t>
      </w:r>
      <w:r>
        <w:rPr>
          <w:spacing w:val="-58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97.47%；主要包括：基本工资、津贴补贴、奖金、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绩效工资、机关事业单位基本养老保险缴费、职业年金缴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费、医疗保险缴费、其他社会保障缴费、住房公积金、其</w:t>
      </w:r>
      <w:r>
        <w:rPr>
          <w:spacing w:val="4"/>
          <w:sz w:val="32"/>
          <w:szCs w:val="32"/>
        </w:rPr>
        <w:t xml:space="preserve">  </w:t>
      </w:r>
      <w:r>
        <w:rPr>
          <w:spacing w:val="11"/>
          <w:sz w:val="32"/>
          <w:szCs w:val="32"/>
        </w:rPr>
        <w:t>他工资福利支出、其他对个人和家庭的补助支出；公用经</w:t>
      </w:r>
      <w:r>
        <w:rPr>
          <w:spacing w:val="4"/>
          <w:sz w:val="32"/>
          <w:szCs w:val="32"/>
        </w:rPr>
        <w:t xml:space="preserve">  </w:t>
      </w:r>
      <w:r>
        <w:rPr>
          <w:sz w:val="32"/>
          <w:szCs w:val="32"/>
        </w:rPr>
        <w:t>费支出</w:t>
      </w:r>
      <w:r>
        <w:rPr>
          <w:spacing w:val="-24"/>
          <w:sz w:val="32"/>
          <w:szCs w:val="32"/>
        </w:rPr>
        <w:t xml:space="preserve"> </w:t>
      </w:r>
      <w:r>
        <w:rPr>
          <w:sz w:val="32"/>
          <w:szCs w:val="32"/>
        </w:rPr>
        <w:t>1.95</w:t>
      </w:r>
      <w:r>
        <w:rPr>
          <w:spacing w:val="-45"/>
          <w:sz w:val="32"/>
          <w:szCs w:val="32"/>
        </w:rPr>
        <w:t xml:space="preserve"> </w:t>
      </w:r>
      <w:r>
        <w:rPr>
          <w:sz w:val="32"/>
          <w:szCs w:val="32"/>
        </w:rPr>
        <w:t>万元，</w:t>
      </w:r>
      <w:r>
        <w:rPr>
          <w:spacing w:val="-73"/>
          <w:sz w:val="32"/>
          <w:szCs w:val="32"/>
        </w:rPr>
        <w:t xml:space="preserve"> </w:t>
      </w:r>
      <w:r>
        <w:rPr>
          <w:sz w:val="32"/>
          <w:szCs w:val="32"/>
        </w:rPr>
        <w:t>占</w:t>
      </w:r>
      <w:r>
        <w:rPr>
          <w:spacing w:val="-55"/>
          <w:sz w:val="32"/>
          <w:szCs w:val="32"/>
        </w:rPr>
        <w:t xml:space="preserve"> </w:t>
      </w:r>
      <w:r>
        <w:rPr>
          <w:sz w:val="32"/>
          <w:szCs w:val="32"/>
        </w:rPr>
        <w:t xml:space="preserve">2.53%；主要包括：在职人员定额公  </w:t>
      </w:r>
      <w:r>
        <w:rPr>
          <w:spacing w:val="-5"/>
          <w:sz w:val="32"/>
          <w:szCs w:val="32"/>
        </w:rPr>
        <w:t>用经费和公务用车补贴等。</w:t>
      </w:r>
    </w:p>
    <w:p w14:paraId="5EAB5CFC">
      <w:pPr>
        <w:spacing w:before="1" w:line="221" w:lineRule="auto"/>
        <w:ind w:left="661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七、支出预算经济分类情况说明</w:t>
      </w:r>
    </w:p>
    <w:p w14:paraId="79F54415">
      <w:pPr>
        <w:pStyle w:val="2"/>
        <w:spacing w:before="191" w:line="334" w:lineRule="auto"/>
        <w:ind w:left="35" w:right="268" w:firstLine="641"/>
        <w:jc w:val="both"/>
        <w:rPr>
          <w:sz w:val="32"/>
          <w:szCs w:val="32"/>
        </w:rPr>
      </w:pPr>
      <w:r>
        <w:rPr>
          <w:spacing w:val="11"/>
          <w:sz w:val="32"/>
          <w:szCs w:val="32"/>
        </w:rPr>
        <w:t>按照《财政部关于印发&lt;支出经济分类科目改革方案&gt;</w:t>
      </w:r>
      <w:r>
        <w:rPr>
          <w:spacing w:val="1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的通知》</w:t>
      </w:r>
      <w:r>
        <w:rPr>
          <w:spacing w:val="-73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(财预〔2017〕98</w:t>
      </w:r>
      <w:r>
        <w:rPr>
          <w:spacing w:val="-4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号)要求，从</w:t>
      </w:r>
      <w:r>
        <w:rPr>
          <w:spacing w:val="-6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2018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年起全面实施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支出经济分类科目改革，根据政府预算管理和部门预算管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理的不同特点，分设部门预算支出经济分类科目和政府预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算支出经济分类科目，两套科目之间保持对应关系。为适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应改革要求，我单位《支出经济分类汇总表》按两套经济</w:t>
      </w:r>
      <w:r>
        <w:rPr>
          <w:spacing w:val="8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分类科目分别反映不同资金来源的全部预算支出。</w:t>
      </w:r>
    </w:p>
    <w:p w14:paraId="49ED88E4">
      <w:pPr>
        <w:spacing w:line="334" w:lineRule="auto"/>
        <w:rPr>
          <w:sz w:val="32"/>
          <w:szCs w:val="32"/>
        </w:rPr>
        <w:sectPr>
          <w:headerReference r:id="rId6" w:type="default"/>
          <w:pgSz w:w="11906" w:h="16839"/>
          <w:pgMar w:top="400" w:right="1531" w:bottom="0" w:left="1785" w:header="0" w:footer="0" w:gutter="0"/>
          <w:cols w:space="720" w:num="1"/>
        </w:sectPr>
      </w:pPr>
    </w:p>
    <w:p w14:paraId="02E4DD83">
      <w:pPr>
        <w:spacing w:line="279" w:lineRule="auto"/>
        <w:rPr>
          <w:rFonts w:ascii="Arial"/>
          <w:sz w:val="21"/>
        </w:rPr>
      </w:pPr>
    </w:p>
    <w:p w14:paraId="682B94C3">
      <w:pPr>
        <w:spacing w:line="279" w:lineRule="auto"/>
        <w:rPr>
          <w:rFonts w:ascii="Arial"/>
          <w:sz w:val="21"/>
        </w:rPr>
      </w:pPr>
    </w:p>
    <w:p w14:paraId="2FE2D112">
      <w:pPr>
        <w:spacing w:line="279" w:lineRule="auto"/>
        <w:rPr>
          <w:rFonts w:ascii="Arial"/>
          <w:sz w:val="21"/>
        </w:rPr>
      </w:pPr>
    </w:p>
    <w:p w14:paraId="2C9E46D3">
      <w:pPr>
        <w:spacing w:line="279" w:lineRule="auto"/>
        <w:rPr>
          <w:rFonts w:ascii="Arial"/>
          <w:sz w:val="21"/>
        </w:rPr>
      </w:pPr>
    </w:p>
    <w:p w14:paraId="584C2762">
      <w:pPr>
        <w:spacing w:before="104" w:line="221" w:lineRule="auto"/>
        <w:ind w:left="662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3"/>
          <w:sz w:val="32"/>
          <w:szCs w:val="32"/>
        </w:rPr>
        <w:t>八、“三公”经费支出预算情况说明</w:t>
      </w:r>
    </w:p>
    <w:p w14:paraId="77A220BF">
      <w:pPr>
        <w:pStyle w:val="2"/>
        <w:spacing w:before="197" w:line="333" w:lineRule="auto"/>
        <w:ind w:left="31" w:right="253" w:firstLine="638"/>
        <w:jc w:val="both"/>
        <w:rPr>
          <w:sz w:val="32"/>
          <w:szCs w:val="32"/>
        </w:rPr>
      </w:pPr>
      <w:r>
        <w:rPr>
          <w:spacing w:val="-8"/>
          <w:sz w:val="32"/>
          <w:szCs w:val="32"/>
        </w:rPr>
        <w:t>2024</w:t>
      </w:r>
      <w:r>
        <w:rPr>
          <w:spacing w:val="-49"/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年渑池县档案局部门“三公”经费预算为</w:t>
      </w:r>
      <w:r>
        <w:rPr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3.30</w:t>
      </w:r>
      <w:r>
        <w:rPr>
          <w:spacing w:val="-4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万元。2024</w:t>
      </w:r>
      <w:r>
        <w:rPr>
          <w:spacing w:val="-3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年“</w:t>
      </w:r>
      <w:r>
        <w:rPr>
          <w:spacing w:val="-115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三公</w:t>
      </w:r>
      <w:r>
        <w:rPr>
          <w:spacing w:val="-10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”经费支出预算数较</w:t>
      </w:r>
      <w:r>
        <w:rPr>
          <w:spacing w:val="-5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年减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少</w:t>
      </w:r>
      <w:r>
        <w:rPr>
          <w:spacing w:val="-60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0.20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万元，下降</w:t>
      </w:r>
      <w:r>
        <w:rPr>
          <w:spacing w:val="-62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5.71%。</w:t>
      </w:r>
    </w:p>
    <w:p w14:paraId="350E9B89">
      <w:pPr>
        <w:pStyle w:val="2"/>
        <w:spacing w:line="222" w:lineRule="auto"/>
        <w:ind w:left="679"/>
        <w:rPr>
          <w:sz w:val="32"/>
          <w:szCs w:val="32"/>
        </w:rPr>
      </w:pPr>
      <w:r>
        <w:rPr>
          <w:spacing w:val="-10"/>
          <w:sz w:val="32"/>
          <w:szCs w:val="32"/>
        </w:rPr>
        <w:t>具体支出情况如下：</w:t>
      </w:r>
    </w:p>
    <w:p w14:paraId="7442BCF2">
      <w:pPr>
        <w:pStyle w:val="2"/>
        <w:spacing w:before="196" w:line="305" w:lineRule="auto"/>
        <w:ind w:left="36" w:right="253" w:firstLine="686"/>
        <w:rPr>
          <w:sz w:val="32"/>
          <w:szCs w:val="32"/>
        </w:rPr>
      </w:pPr>
      <w:r>
        <w:rPr>
          <w:spacing w:val="1"/>
          <w:sz w:val="32"/>
          <w:szCs w:val="32"/>
        </w:rPr>
        <w:t>(一)因公出国(境)费</w:t>
      </w:r>
      <w:r>
        <w:rPr>
          <w:spacing w:val="-60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0.00</w:t>
      </w:r>
      <w:r>
        <w:rPr>
          <w:spacing w:val="-51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万元，主要用于单位工作人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员公务出国</w:t>
      </w:r>
      <w:r>
        <w:rPr>
          <w:spacing w:val="-80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(境)的住宿费、旅费、伙食补助</w:t>
      </w:r>
      <w:r>
        <w:rPr>
          <w:spacing w:val="7"/>
          <w:sz w:val="32"/>
          <w:szCs w:val="32"/>
        </w:rPr>
        <w:t>费、杂费、培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训费等支出。预算数较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年持平，主要原因是：严格控</w:t>
      </w:r>
      <w:r>
        <w:rPr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制“三公”经费支出。</w:t>
      </w:r>
    </w:p>
    <w:p w14:paraId="73377667">
      <w:pPr>
        <w:pStyle w:val="2"/>
        <w:spacing w:before="194" w:line="296" w:lineRule="auto"/>
        <w:ind w:left="39" w:right="253" w:firstLine="683"/>
        <w:rPr>
          <w:sz w:val="32"/>
          <w:szCs w:val="32"/>
        </w:rPr>
      </w:pPr>
      <w:r>
        <w:rPr>
          <w:sz w:val="32"/>
          <w:szCs w:val="32"/>
        </w:rPr>
        <w:t>(二)公务接待费</w:t>
      </w:r>
      <w:r>
        <w:rPr>
          <w:spacing w:val="-35"/>
          <w:sz w:val="32"/>
          <w:szCs w:val="32"/>
        </w:rPr>
        <w:t xml:space="preserve"> </w:t>
      </w:r>
      <w:r>
        <w:rPr>
          <w:sz w:val="32"/>
          <w:szCs w:val="32"/>
        </w:rPr>
        <w:t>1.00</w:t>
      </w:r>
      <w:r>
        <w:rPr>
          <w:spacing w:val="-49"/>
          <w:sz w:val="32"/>
          <w:szCs w:val="32"/>
        </w:rPr>
        <w:t xml:space="preserve"> </w:t>
      </w:r>
      <w:r>
        <w:rPr>
          <w:sz w:val="32"/>
          <w:szCs w:val="32"/>
        </w:rPr>
        <w:t xml:space="preserve">万元，主要用于按规定开支的各 </w:t>
      </w:r>
      <w:r>
        <w:rPr>
          <w:spacing w:val="2"/>
          <w:sz w:val="32"/>
          <w:szCs w:val="32"/>
        </w:rPr>
        <w:t>类公务接待(含外宾接待)支出。预算数较</w:t>
      </w:r>
      <w:r>
        <w:rPr>
          <w:spacing w:val="-46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2023</w:t>
      </w:r>
      <w:r>
        <w:rPr>
          <w:spacing w:val="-5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持平，主要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原因是：严格控制“三公”经费支出。</w:t>
      </w:r>
    </w:p>
    <w:p w14:paraId="28CBF81E">
      <w:pPr>
        <w:pStyle w:val="2"/>
        <w:spacing w:before="197" w:line="319" w:lineRule="auto"/>
        <w:ind w:left="29" w:firstLine="693"/>
        <w:rPr>
          <w:sz w:val="32"/>
          <w:szCs w:val="32"/>
        </w:rPr>
      </w:pPr>
      <w:r>
        <w:rPr>
          <w:spacing w:val="1"/>
          <w:sz w:val="32"/>
          <w:szCs w:val="32"/>
        </w:rPr>
        <w:t>(三)公务用车购置及运行费</w:t>
      </w:r>
      <w:r>
        <w:rPr>
          <w:spacing w:val="-5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2.30</w:t>
      </w:r>
      <w:r>
        <w:rPr>
          <w:spacing w:val="-49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万元，其中，公</w:t>
      </w:r>
      <w:r>
        <w:rPr>
          <w:sz w:val="32"/>
          <w:szCs w:val="32"/>
        </w:rPr>
        <w:t xml:space="preserve">务用  </w:t>
      </w:r>
      <w:r>
        <w:rPr>
          <w:spacing w:val="3"/>
          <w:sz w:val="32"/>
          <w:szCs w:val="32"/>
        </w:rPr>
        <w:t>车购置费</w:t>
      </w:r>
      <w:r>
        <w:rPr>
          <w:spacing w:val="-6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0.00</w:t>
      </w:r>
      <w:r>
        <w:rPr>
          <w:spacing w:val="-50"/>
          <w:sz w:val="32"/>
          <w:szCs w:val="32"/>
        </w:rPr>
        <w:t xml:space="preserve"> </w:t>
      </w:r>
      <w:r>
        <w:rPr>
          <w:spacing w:val="3"/>
          <w:sz w:val="32"/>
          <w:szCs w:val="32"/>
        </w:rPr>
        <w:t>万元，主要用于单位公务用车购置支出</w:t>
      </w:r>
      <w:r>
        <w:rPr>
          <w:spacing w:val="2"/>
          <w:sz w:val="32"/>
          <w:szCs w:val="32"/>
        </w:rPr>
        <w:t>（含</w:t>
      </w:r>
      <w:r>
        <w:rPr>
          <w:sz w:val="32"/>
          <w:szCs w:val="32"/>
        </w:rPr>
        <w:t xml:space="preserve">  </w:t>
      </w:r>
      <w:r>
        <w:rPr>
          <w:spacing w:val="6"/>
          <w:sz w:val="32"/>
          <w:szCs w:val="32"/>
        </w:rPr>
        <w:t>车辆购置税、牌照费</w:t>
      </w:r>
      <w:r>
        <w:rPr>
          <w:spacing w:val="-45"/>
          <w:sz w:val="32"/>
          <w:szCs w:val="32"/>
        </w:rPr>
        <w:t>），</w:t>
      </w:r>
      <w:r>
        <w:rPr>
          <w:spacing w:val="6"/>
          <w:sz w:val="32"/>
          <w:szCs w:val="32"/>
        </w:rPr>
        <w:t>较</w:t>
      </w:r>
      <w:r>
        <w:rPr>
          <w:spacing w:val="-51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2023</w:t>
      </w:r>
      <w:r>
        <w:rPr>
          <w:spacing w:val="-40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年持平，主要原因是：严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格控制“三公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”经费支出；公务用车运行维护</w:t>
      </w:r>
      <w:r>
        <w:rPr>
          <w:spacing w:val="-2"/>
          <w:sz w:val="32"/>
          <w:szCs w:val="32"/>
        </w:rPr>
        <w:t>费</w:t>
      </w:r>
      <w:r>
        <w:rPr>
          <w:spacing w:val="-59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2.30</w:t>
      </w:r>
      <w:r>
        <w:rPr>
          <w:spacing w:val="-5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主要用于开展工作所需公务用车的燃料费、维修费、过路</w:t>
      </w:r>
      <w:r>
        <w:rPr>
          <w:spacing w:val="7"/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过桥费、保险费、安全奖励费用等支出，较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2023</w:t>
      </w:r>
      <w:r>
        <w:rPr>
          <w:spacing w:val="-49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年减少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</w:t>
      </w:r>
      <w:r>
        <w:rPr>
          <w:sz w:val="32"/>
          <w:szCs w:val="32"/>
        </w:rPr>
        <w:t xml:space="preserve">  </w:t>
      </w:r>
      <w:r>
        <w:rPr>
          <w:spacing w:val="4"/>
          <w:sz w:val="32"/>
          <w:szCs w:val="32"/>
        </w:rPr>
        <w:t>20</w:t>
      </w:r>
      <w:r>
        <w:rPr>
          <w:spacing w:val="-30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万元，下降</w:t>
      </w:r>
      <w:r>
        <w:rPr>
          <w:spacing w:val="-53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8.00%，主要原因是：严格控制“</w:t>
      </w:r>
      <w:r>
        <w:rPr>
          <w:spacing w:val="-116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三公</w:t>
      </w:r>
      <w:r>
        <w:rPr>
          <w:spacing w:val="-104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”经</w:t>
      </w:r>
      <w:r>
        <w:rPr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费支出，压减公务用车运行费。。</w:t>
      </w:r>
    </w:p>
    <w:p w14:paraId="48CEF7FB">
      <w:pPr>
        <w:spacing w:before="197" w:line="221" w:lineRule="auto"/>
        <w:ind w:left="670"/>
        <w:outlineLvl w:val="2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九、政府性基金预算支出预算情况说明</w:t>
      </w:r>
    </w:p>
    <w:p w14:paraId="54A01589">
      <w:pPr>
        <w:pStyle w:val="2"/>
        <w:spacing w:before="197" w:line="333" w:lineRule="auto"/>
        <w:ind w:left="67" w:right="253" w:firstLine="601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年渑池县档案局部门政府性基</w:t>
      </w:r>
      <w:r>
        <w:rPr>
          <w:spacing w:val="6"/>
          <w:sz w:val="32"/>
          <w:szCs w:val="32"/>
        </w:rPr>
        <w:t>金预算支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出</w:t>
      </w:r>
      <w:r>
        <w:rPr>
          <w:spacing w:val="-5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万元，用于：我单位无政府性基金。</w:t>
      </w:r>
    </w:p>
    <w:p w14:paraId="7EC00D8D">
      <w:pPr>
        <w:spacing w:line="221" w:lineRule="auto"/>
        <w:ind w:left="666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十、其他重要事项的情况说明</w:t>
      </w:r>
    </w:p>
    <w:p w14:paraId="3EE5AB74">
      <w:pPr>
        <w:spacing w:line="221" w:lineRule="auto"/>
        <w:rPr>
          <w:rFonts w:ascii="黑体" w:hAnsi="黑体" w:eastAsia="黑体" w:cs="黑体"/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607B762C">
      <w:pPr>
        <w:spacing w:line="279" w:lineRule="auto"/>
        <w:rPr>
          <w:rFonts w:ascii="Arial"/>
          <w:sz w:val="21"/>
        </w:rPr>
      </w:pPr>
    </w:p>
    <w:p w14:paraId="7B1D048E">
      <w:pPr>
        <w:spacing w:line="279" w:lineRule="auto"/>
        <w:rPr>
          <w:rFonts w:ascii="Arial"/>
          <w:sz w:val="21"/>
        </w:rPr>
      </w:pPr>
    </w:p>
    <w:p w14:paraId="1FBAC057">
      <w:pPr>
        <w:spacing w:line="279" w:lineRule="auto"/>
        <w:rPr>
          <w:rFonts w:ascii="Arial"/>
          <w:sz w:val="21"/>
        </w:rPr>
      </w:pPr>
    </w:p>
    <w:p w14:paraId="05D46A3A">
      <w:pPr>
        <w:spacing w:line="279" w:lineRule="auto"/>
        <w:rPr>
          <w:rFonts w:ascii="Arial"/>
          <w:sz w:val="21"/>
        </w:rPr>
      </w:pPr>
    </w:p>
    <w:p w14:paraId="43684F1A">
      <w:pPr>
        <w:spacing w:before="104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456202BC">
      <w:pPr>
        <w:pStyle w:val="2"/>
        <w:spacing w:before="191" w:line="333" w:lineRule="auto"/>
        <w:ind w:left="36" w:firstLine="632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年渑池县档案局部门机构运行</w:t>
      </w:r>
      <w:r>
        <w:rPr>
          <w:spacing w:val="6"/>
          <w:sz w:val="32"/>
          <w:szCs w:val="32"/>
        </w:rPr>
        <w:t>经费支出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预算</w:t>
      </w:r>
      <w:r>
        <w:rPr>
          <w:spacing w:val="-41"/>
          <w:sz w:val="32"/>
          <w:szCs w:val="32"/>
        </w:rPr>
        <w:t xml:space="preserve"> </w:t>
      </w:r>
      <w:r>
        <w:rPr>
          <w:rFonts w:hint="eastAsia"/>
          <w:spacing w:val="5"/>
          <w:sz w:val="32"/>
          <w:szCs w:val="32"/>
          <w:lang w:val="en-US" w:eastAsia="zh-CN"/>
        </w:rPr>
        <w:t>1.95</w:t>
      </w:r>
      <w:r>
        <w:rPr>
          <w:spacing w:val="5"/>
          <w:sz w:val="32"/>
          <w:szCs w:val="32"/>
        </w:rPr>
        <w:t>万元，主要保障机构正常运转及正常履职需要，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较</w:t>
      </w:r>
      <w:r>
        <w:rPr>
          <w:spacing w:val="-44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2023</w:t>
      </w:r>
      <w:r>
        <w:rPr>
          <w:spacing w:val="-50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年减少</w:t>
      </w:r>
      <w:r>
        <w:rPr>
          <w:spacing w:val="-59"/>
          <w:sz w:val="32"/>
          <w:szCs w:val="32"/>
        </w:rPr>
        <w:t xml:space="preserve"> </w:t>
      </w:r>
      <w:r>
        <w:rPr>
          <w:rFonts w:hint="eastAsia"/>
          <w:spacing w:val="-3"/>
          <w:sz w:val="32"/>
          <w:szCs w:val="32"/>
          <w:lang w:val="en-US" w:eastAsia="zh-CN"/>
        </w:rPr>
        <w:t>1</w:t>
      </w:r>
      <w:r>
        <w:rPr>
          <w:spacing w:val="-3"/>
          <w:sz w:val="32"/>
          <w:szCs w:val="32"/>
        </w:rPr>
        <w:t>.20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万元，下降</w:t>
      </w:r>
      <w:r>
        <w:rPr>
          <w:spacing w:val="-59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3.99%，主要原因：单位人</w:t>
      </w:r>
      <w:r>
        <w:rPr>
          <w:sz w:val="32"/>
          <w:szCs w:val="32"/>
        </w:rPr>
        <w:t xml:space="preserve">  </w:t>
      </w:r>
      <w:r>
        <w:rPr>
          <w:spacing w:val="-13"/>
          <w:sz w:val="32"/>
          <w:szCs w:val="32"/>
        </w:rPr>
        <w:t>员调整。</w:t>
      </w:r>
    </w:p>
    <w:p w14:paraId="49B7613F">
      <w:pPr>
        <w:spacing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42D93167">
      <w:pPr>
        <w:pStyle w:val="2"/>
        <w:spacing w:before="187" w:line="333" w:lineRule="auto"/>
        <w:ind w:left="27" w:right="253" w:firstLine="641"/>
        <w:jc w:val="both"/>
        <w:rPr>
          <w:sz w:val="32"/>
          <w:szCs w:val="32"/>
        </w:rPr>
      </w:pPr>
      <w:r>
        <w:rPr>
          <w:spacing w:val="-1"/>
          <w:sz w:val="32"/>
          <w:szCs w:val="32"/>
        </w:rPr>
        <w:t>2024</w:t>
      </w:r>
      <w:r>
        <w:rPr>
          <w:spacing w:val="-48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年我部门政府采购预算安排</w:t>
      </w:r>
      <w:r>
        <w:rPr>
          <w:spacing w:val="-6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其中：政府采购货物预算0.00</w:t>
      </w:r>
      <w:r>
        <w:rPr>
          <w:spacing w:val="-3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万元、政府采购工程预算0.</w:t>
      </w:r>
      <w:r>
        <w:rPr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00</w:t>
      </w:r>
      <w:r>
        <w:rPr>
          <w:spacing w:val="-53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万元、政府采购服务预算</w:t>
      </w:r>
      <w:r>
        <w:rPr>
          <w:spacing w:val="-66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0.00</w:t>
      </w:r>
      <w:r>
        <w:rPr>
          <w:spacing w:val="-57"/>
          <w:sz w:val="32"/>
          <w:szCs w:val="32"/>
        </w:rPr>
        <w:t xml:space="preserve"> </w:t>
      </w:r>
      <w:r>
        <w:rPr>
          <w:spacing w:val="-5"/>
          <w:sz w:val="32"/>
          <w:szCs w:val="32"/>
        </w:rPr>
        <w:t>万元。</w:t>
      </w:r>
    </w:p>
    <w:p w14:paraId="053AFBE2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308A6E7D">
      <w:pPr>
        <w:pStyle w:val="2"/>
        <w:spacing w:before="189" w:line="333" w:lineRule="auto"/>
        <w:ind w:left="39" w:right="253" w:firstLine="647"/>
        <w:jc w:val="both"/>
        <w:rPr>
          <w:sz w:val="32"/>
          <w:szCs w:val="32"/>
        </w:rPr>
      </w:pPr>
      <w:r>
        <w:rPr>
          <w:spacing w:val="6"/>
          <w:sz w:val="32"/>
          <w:szCs w:val="32"/>
        </w:rPr>
        <w:t>我部门2024</w:t>
      </w:r>
      <w:r>
        <w:rPr>
          <w:spacing w:val="-38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年预算项目均按要求编制了绩效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目标，从项目产出、项目效益、满意度等方面设置了绩效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目标，综合反映项目预期完成的数量、实效、质量，预期</w:t>
      </w:r>
      <w:r>
        <w:rPr>
          <w:spacing w:val="4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达到的社会经济效益、可持续影响以及服务对象满意度等</w:t>
      </w:r>
      <w:r>
        <w:rPr>
          <w:spacing w:val="4"/>
          <w:sz w:val="32"/>
          <w:szCs w:val="32"/>
        </w:rPr>
        <w:t xml:space="preserve"> </w:t>
      </w:r>
      <w:r>
        <w:rPr>
          <w:spacing w:val="-16"/>
          <w:sz w:val="32"/>
          <w:szCs w:val="32"/>
        </w:rPr>
        <w:t>情况。</w:t>
      </w:r>
    </w:p>
    <w:p w14:paraId="3C646D80">
      <w:pPr>
        <w:pStyle w:val="2"/>
        <w:spacing w:before="5" w:line="333" w:lineRule="auto"/>
        <w:ind w:left="34" w:firstLine="634"/>
        <w:jc w:val="both"/>
        <w:rPr>
          <w:sz w:val="32"/>
          <w:szCs w:val="32"/>
        </w:rPr>
      </w:pPr>
      <w:r>
        <w:rPr>
          <w:spacing w:val="7"/>
          <w:sz w:val="32"/>
          <w:szCs w:val="32"/>
        </w:rPr>
        <w:t>2024</w:t>
      </w:r>
      <w:r>
        <w:rPr>
          <w:spacing w:val="-4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年，我部门纳入预算绩效管理</w:t>
      </w:r>
      <w:r>
        <w:rPr>
          <w:spacing w:val="6"/>
          <w:sz w:val="32"/>
          <w:szCs w:val="32"/>
        </w:rPr>
        <w:t>的支出总</w:t>
      </w:r>
      <w:r>
        <w:rPr>
          <w:sz w:val="32"/>
          <w:szCs w:val="32"/>
        </w:rPr>
        <w:t xml:space="preserve">  </w:t>
      </w:r>
      <w:r>
        <w:rPr>
          <w:spacing w:val="5"/>
          <w:sz w:val="32"/>
          <w:szCs w:val="32"/>
        </w:rPr>
        <w:t>额为</w:t>
      </w:r>
      <w:r>
        <w:rPr>
          <w:spacing w:val="-53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94.00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万元，其中人员经费支出</w:t>
      </w:r>
      <w:r>
        <w:rPr>
          <w:spacing w:val="-4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73.54</w:t>
      </w:r>
      <w:r>
        <w:rPr>
          <w:spacing w:val="-4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万元，公用经</w:t>
      </w:r>
      <w:r>
        <w:rPr>
          <w:sz w:val="32"/>
          <w:szCs w:val="32"/>
        </w:rPr>
        <w:t xml:space="preserve">  </w:t>
      </w:r>
      <w:r>
        <w:rPr>
          <w:spacing w:val="-4"/>
          <w:sz w:val="32"/>
          <w:szCs w:val="32"/>
        </w:rPr>
        <w:t>费支出</w:t>
      </w:r>
      <w:r>
        <w:rPr>
          <w:spacing w:val="-55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3.46</w:t>
      </w:r>
      <w:r>
        <w:rPr>
          <w:spacing w:val="-50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万元，支出项目共</w:t>
      </w:r>
      <w:r>
        <w:rPr>
          <w:spacing w:val="-5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2</w:t>
      </w:r>
      <w:r>
        <w:rPr>
          <w:spacing w:val="-51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个，支出总额</w:t>
      </w:r>
      <w:r>
        <w:rPr>
          <w:spacing w:val="-3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17.00</w:t>
      </w:r>
      <w:r>
        <w:rPr>
          <w:spacing w:val="-49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万元，</w:t>
      </w:r>
      <w:r>
        <w:rPr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其中预算支出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2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万元及</w:t>
      </w:r>
      <w:r>
        <w:rPr>
          <w:spacing w:val="-31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100</w:t>
      </w:r>
      <w:r>
        <w:rPr>
          <w:spacing w:val="-43"/>
          <w:sz w:val="32"/>
          <w:szCs w:val="32"/>
        </w:rPr>
        <w:t xml:space="preserve"> </w:t>
      </w:r>
      <w:r>
        <w:rPr>
          <w:spacing w:val="2"/>
          <w:sz w:val="32"/>
          <w:szCs w:val="32"/>
        </w:rPr>
        <w:t>万元以上项</w:t>
      </w:r>
      <w:r>
        <w:rPr>
          <w:spacing w:val="1"/>
          <w:sz w:val="32"/>
          <w:szCs w:val="32"/>
        </w:rPr>
        <w:t>目</w:t>
      </w:r>
      <w:r>
        <w:rPr>
          <w:spacing w:val="-52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0</w:t>
      </w:r>
      <w:r>
        <w:rPr>
          <w:spacing w:val="-44"/>
          <w:sz w:val="32"/>
          <w:szCs w:val="32"/>
        </w:rPr>
        <w:t xml:space="preserve"> </w:t>
      </w:r>
      <w:r>
        <w:rPr>
          <w:spacing w:val="1"/>
          <w:sz w:val="32"/>
          <w:szCs w:val="32"/>
        </w:rPr>
        <w:t>个，支出总</w:t>
      </w:r>
      <w:r>
        <w:rPr>
          <w:sz w:val="32"/>
          <w:szCs w:val="32"/>
        </w:rPr>
        <w:t xml:space="preserve">  </w:t>
      </w:r>
      <w:r>
        <w:rPr>
          <w:spacing w:val="-1"/>
          <w:sz w:val="32"/>
          <w:szCs w:val="32"/>
        </w:rPr>
        <w:t>额</w:t>
      </w:r>
      <w:r>
        <w:rPr>
          <w:spacing w:val="-6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0.00</w:t>
      </w:r>
      <w:r>
        <w:rPr>
          <w:spacing w:val="-53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万元。我部门2024</w:t>
      </w:r>
      <w:r>
        <w:rPr>
          <w:spacing w:val="-5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年未开展重点项目预算</w:t>
      </w:r>
      <w:r>
        <w:rPr>
          <w:sz w:val="32"/>
          <w:szCs w:val="32"/>
        </w:rPr>
        <w:t xml:space="preserve">  </w:t>
      </w:r>
      <w:r>
        <w:rPr>
          <w:spacing w:val="-9"/>
          <w:sz w:val="32"/>
          <w:szCs w:val="32"/>
        </w:rPr>
        <w:t>的绩效目标。</w:t>
      </w:r>
    </w:p>
    <w:p w14:paraId="4784AA4A">
      <w:pPr>
        <w:spacing w:before="2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377828FA">
      <w:pPr>
        <w:pStyle w:val="2"/>
        <w:spacing w:before="192" w:line="219" w:lineRule="auto"/>
        <w:ind w:left="669"/>
        <w:rPr>
          <w:sz w:val="32"/>
          <w:szCs w:val="32"/>
        </w:rPr>
      </w:pPr>
      <w:r>
        <w:rPr>
          <w:spacing w:val="4"/>
          <w:sz w:val="32"/>
          <w:szCs w:val="32"/>
        </w:rPr>
        <w:t>2023</w:t>
      </w:r>
      <w:r>
        <w:rPr>
          <w:spacing w:val="-37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年期末，我部门共有车辆</w:t>
      </w:r>
      <w:r>
        <w:rPr>
          <w:spacing w:val="-55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0</w:t>
      </w:r>
      <w:r>
        <w:rPr>
          <w:spacing w:val="-49"/>
          <w:sz w:val="32"/>
          <w:szCs w:val="32"/>
        </w:rPr>
        <w:t xml:space="preserve"> </w:t>
      </w:r>
      <w:r>
        <w:rPr>
          <w:spacing w:val="4"/>
          <w:sz w:val="32"/>
          <w:szCs w:val="32"/>
        </w:rPr>
        <w:t>辆，其中：</w:t>
      </w:r>
    </w:p>
    <w:p w14:paraId="042DB436">
      <w:pPr>
        <w:pStyle w:val="2"/>
        <w:spacing w:before="198" w:line="219" w:lineRule="auto"/>
        <w:ind w:left="40"/>
        <w:rPr>
          <w:sz w:val="32"/>
          <w:szCs w:val="32"/>
        </w:rPr>
      </w:pPr>
      <w:r>
        <w:rPr>
          <w:spacing w:val="6"/>
          <w:sz w:val="32"/>
          <w:szCs w:val="32"/>
        </w:rPr>
        <w:t>一般公务用车</w:t>
      </w:r>
      <w:r>
        <w:rPr>
          <w:spacing w:val="-4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辆、一般执法执勤用车</w:t>
      </w:r>
      <w:r>
        <w:rPr>
          <w:spacing w:val="-54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6"/>
          <w:sz w:val="32"/>
          <w:szCs w:val="32"/>
        </w:rPr>
        <w:t>辆、特种专业技</w:t>
      </w:r>
    </w:p>
    <w:p w14:paraId="41560712">
      <w:pPr>
        <w:spacing w:line="219" w:lineRule="auto"/>
        <w:rPr>
          <w:sz w:val="32"/>
          <w:szCs w:val="32"/>
        </w:rPr>
        <w:sectPr>
          <w:pgSz w:w="11906" w:h="16839"/>
          <w:pgMar w:top="400" w:right="1546" w:bottom="0" w:left="1785" w:header="0" w:footer="0" w:gutter="0"/>
          <w:cols w:space="720" w:num="1"/>
        </w:sectPr>
      </w:pPr>
    </w:p>
    <w:p w14:paraId="7494B92E">
      <w:pPr>
        <w:spacing w:line="279" w:lineRule="auto"/>
        <w:rPr>
          <w:rFonts w:ascii="Arial"/>
          <w:sz w:val="21"/>
        </w:rPr>
      </w:pPr>
    </w:p>
    <w:p w14:paraId="05AC5BD9">
      <w:pPr>
        <w:spacing w:line="280" w:lineRule="auto"/>
        <w:rPr>
          <w:rFonts w:ascii="Arial"/>
          <w:sz w:val="21"/>
        </w:rPr>
      </w:pPr>
    </w:p>
    <w:p w14:paraId="7C4294BD">
      <w:pPr>
        <w:spacing w:line="280" w:lineRule="auto"/>
        <w:rPr>
          <w:rFonts w:ascii="Arial"/>
          <w:sz w:val="21"/>
        </w:rPr>
      </w:pPr>
    </w:p>
    <w:p w14:paraId="738DDDF8">
      <w:pPr>
        <w:spacing w:line="280" w:lineRule="auto"/>
        <w:rPr>
          <w:rFonts w:ascii="Arial"/>
          <w:sz w:val="21"/>
        </w:rPr>
      </w:pPr>
    </w:p>
    <w:p w14:paraId="326EE8CB">
      <w:pPr>
        <w:pStyle w:val="2"/>
        <w:spacing w:before="104" w:line="333" w:lineRule="auto"/>
        <w:ind w:left="37" w:right="14" w:hanging="1"/>
        <w:jc w:val="both"/>
        <w:rPr>
          <w:sz w:val="32"/>
          <w:szCs w:val="32"/>
        </w:rPr>
      </w:pPr>
      <w:r>
        <w:rPr>
          <w:spacing w:val="5"/>
          <w:sz w:val="32"/>
          <w:szCs w:val="32"/>
        </w:rPr>
        <w:t>术用车</w:t>
      </w:r>
      <w:r>
        <w:rPr>
          <w:spacing w:val="-38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辆；其他用车</w:t>
      </w:r>
      <w:r>
        <w:rPr>
          <w:spacing w:val="-5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0</w:t>
      </w:r>
      <w:r>
        <w:rPr>
          <w:spacing w:val="-35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辆，其他用车主要是：我单位无</w:t>
      </w:r>
      <w:r>
        <w:rPr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其他用车；单价</w:t>
      </w:r>
      <w:r>
        <w:rPr>
          <w:spacing w:val="-5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50</w:t>
      </w:r>
      <w:r>
        <w:rPr>
          <w:spacing w:val="-44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万元以上通用设备</w:t>
      </w:r>
      <w:r>
        <w:rPr>
          <w:spacing w:val="-60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0</w:t>
      </w:r>
      <w:r>
        <w:rPr>
          <w:spacing w:val="-47"/>
          <w:sz w:val="32"/>
          <w:szCs w:val="32"/>
        </w:rPr>
        <w:t xml:space="preserve"> </w:t>
      </w:r>
      <w:r>
        <w:rPr>
          <w:spacing w:val="-1"/>
          <w:sz w:val="32"/>
          <w:szCs w:val="32"/>
        </w:rPr>
        <w:t>套，单位</w:t>
      </w:r>
      <w:r>
        <w:rPr>
          <w:spacing w:val="-2"/>
          <w:sz w:val="32"/>
          <w:szCs w:val="32"/>
        </w:rPr>
        <w:t>价值</w:t>
      </w:r>
      <w:r>
        <w:rPr>
          <w:spacing w:val="-40"/>
          <w:sz w:val="32"/>
          <w:szCs w:val="32"/>
        </w:rPr>
        <w:t xml:space="preserve"> </w:t>
      </w:r>
      <w:r>
        <w:rPr>
          <w:spacing w:val="-2"/>
          <w:sz w:val="32"/>
          <w:szCs w:val="32"/>
        </w:rPr>
        <w:t>100</w:t>
      </w:r>
      <w:r>
        <w:rPr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万元以上专用设备</w:t>
      </w:r>
      <w:r>
        <w:rPr>
          <w:spacing w:val="-60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0</w:t>
      </w:r>
      <w:r>
        <w:rPr>
          <w:spacing w:val="-59"/>
          <w:sz w:val="32"/>
          <w:szCs w:val="32"/>
        </w:rPr>
        <w:t xml:space="preserve"> </w:t>
      </w:r>
      <w:r>
        <w:rPr>
          <w:spacing w:val="-7"/>
          <w:sz w:val="32"/>
          <w:szCs w:val="32"/>
        </w:rPr>
        <w:t>套。</w:t>
      </w:r>
    </w:p>
    <w:p w14:paraId="6488F005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3FAC4DB7">
      <w:pPr>
        <w:pStyle w:val="2"/>
        <w:spacing w:before="191" w:line="333" w:lineRule="auto"/>
        <w:ind w:left="36" w:right="14" w:firstLine="637"/>
        <w:jc w:val="both"/>
        <w:rPr>
          <w:sz w:val="32"/>
          <w:szCs w:val="32"/>
        </w:rPr>
      </w:pPr>
      <w:r>
        <w:rPr>
          <w:spacing w:val="12"/>
          <w:sz w:val="32"/>
          <w:szCs w:val="32"/>
        </w:rPr>
        <w:t>渑池县档案局部门负责管理的专项转移支付</w:t>
      </w:r>
      <w:r>
        <w:rPr>
          <w:spacing w:val="8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项目共有</w:t>
      </w:r>
      <w:r>
        <w:rPr>
          <w:spacing w:val="-53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0</w:t>
      </w:r>
      <w:r>
        <w:rPr>
          <w:spacing w:val="-45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项，主要是：我单位无专项转移支</w:t>
      </w:r>
      <w:r>
        <w:rPr>
          <w:spacing w:val="8"/>
          <w:sz w:val="32"/>
          <w:szCs w:val="32"/>
        </w:rPr>
        <w:t>付。我单位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将按照《预算法》等有关规定，积极做好项目分配前期准</w:t>
      </w:r>
      <w:r>
        <w:rPr>
          <w:spacing w:val="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备工作，在规定的时间内</w:t>
      </w:r>
      <w:r>
        <w:rPr>
          <w:spacing w:val="-78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向财政部门提出资金分配意见，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根据有关要求做好项目申报公开等相关工作。</w:t>
      </w:r>
    </w:p>
    <w:p w14:paraId="0BD36A0F">
      <w:pPr>
        <w:spacing w:line="333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CFC52EA">
      <w:pPr>
        <w:spacing w:line="289" w:lineRule="auto"/>
        <w:rPr>
          <w:rFonts w:ascii="Arial"/>
          <w:sz w:val="21"/>
        </w:rPr>
      </w:pPr>
    </w:p>
    <w:p w14:paraId="4BD9F095">
      <w:pPr>
        <w:spacing w:line="289" w:lineRule="auto"/>
        <w:rPr>
          <w:rFonts w:ascii="Arial"/>
          <w:sz w:val="21"/>
        </w:rPr>
      </w:pPr>
    </w:p>
    <w:p w14:paraId="25179378">
      <w:pPr>
        <w:spacing w:line="289" w:lineRule="auto"/>
        <w:rPr>
          <w:rFonts w:ascii="Arial"/>
          <w:sz w:val="21"/>
        </w:rPr>
      </w:pPr>
    </w:p>
    <w:p w14:paraId="1F3C2604">
      <w:pPr>
        <w:spacing w:line="290" w:lineRule="auto"/>
        <w:rPr>
          <w:rFonts w:ascii="Arial"/>
          <w:sz w:val="21"/>
        </w:rPr>
      </w:pPr>
    </w:p>
    <w:p w14:paraId="277A07AD">
      <w:pPr>
        <w:spacing w:before="101" w:line="283" w:lineRule="auto"/>
        <w:ind w:left="3523" w:right="3791" w:hanging="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11"/>
          <w:sz w:val="31"/>
          <w:szCs w:val="31"/>
        </w:rPr>
        <w:t>第三部分</w:t>
      </w:r>
      <w:r>
        <w:rPr>
          <w:rFonts w:ascii="黑体" w:hAnsi="黑体" w:eastAsia="黑体" w:cs="黑体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10"/>
          <w:sz w:val="31"/>
          <w:szCs w:val="31"/>
        </w:rPr>
        <w:t>名词解释</w:t>
      </w:r>
    </w:p>
    <w:p w14:paraId="6CA67C2F">
      <w:pPr>
        <w:pStyle w:val="2"/>
        <w:spacing w:before="168" w:line="296" w:lineRule="auto"/>
        <w:ind w:left="35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一、财政拨款收入：是指</w:t>
      </w:r>
      <w:r>
        <w:rPr>
          <w:rFonts w:hint="eastAsia"/>
          <w:spacing w:val="12"/>
          <w:sz w:val="32"/>
          <w:szCs w:val="32"/>
          <w:lang w:eastAsia="zh-CN"/>
        </w:rPr>
        <w:t>县级</w:t>
      </w:r>
      <w:r>
        <w:rPr>
          <w:spacing w:val="12"/>
          <w:sz w:val="32"/>
          <w:szCs w:val="32"/>
        </w:rPr>
        <w:t>财政当年拨付的资金；</w:t>
      </w:r>
      <w:r>
        <w:rPr>
          <w:spacing w:val="2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包括一般公共预算拨款、政府性基金预算拨款、</w:t>
      </w:r>
      <w:r>
        <w:rPr>
          <w:spacing w:val="-77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国有资本</w:t>
      </w:r>
      <w:r>
        <w:rPr>
          <w:sz w:val="32"/>
          <w:szCs w:val="32"/>
        </w:rPr>
        <w:t xml:space="preserve"> </w:t>
      </w:r>
      <w:r>
        <w:rPr>
          <w:spacing w:val="-8"/>
          <w:sz w:val="32"/>
          <w:szCs w:val="32"/>
        </w:rPr>
        <w:t>经营预算拨款。</w:t>
      </w:r>
    </w:p>
    <w:p w14:paraId="274BA445">
      <w:pPr>
        <w:pStyle w:val="2"/>
        <w:spacing w:before="196" w:line="296" w:lineRule="auto"/>
        <w:ind w:left="36" w:right="8" w:firstLine="648"/>
        <w:rPr>
          <w:sz w:val="32"/>
          <w:szCs w:val="32"/>
        </w:rPr>
      </w:pPr>
      <w:r>
        <w:rPr>
          <w:spacing w:val="12"/>
          <w:sz w:val="32"/>
          <w:szCs w:val="32"/>
        </w:rPr>
        <w:t>二、财政专户管理资金：是指缴入财政专户、</w:t>
      </w:r>
      <w:r>
        <w:rPr>
          <w:spacing w:val="11"/>
          <w:sz w:val="32"/>
          <w:szCs w:val="32"/>
        </w:rPr>
        <w:t>实行专</w:t>
      </w:r>
      <w:r>
        <w:rPr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项管理的高中以上学费、住宿费、高校委托培养费、</w:t>
      </w:r>
      <w:r>
        <w:rPr>
          <w:spacing w:val="8"/>
          <w:sz w:val="32"/>
          <w:szCs w:val="32"/>
        </w:rPr>
        <w:t>函大、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电大、夜大及短训班培训费等教育收费。</w:t>
      </w:r>
    </w:p>
    <w:p w14:paraId="649794BC">
      <w:pPr>
        <w:pStyle w:val="2"/>
        <w:spacing w:before="192" w:line="278" w:lineRule="auto"/>
        <w:ind w:left="39" w:right="277" w:firstLine="645"/>
        <w:rPr>
          <w:sz w:val="32"/>
          <w:szCs w:val="32"/>
        </w:rPr>
      </w:pPr>
      <w:r>
        <w:rPr>
          <w:spacing w:val="12"/>
          <w:sz w:val="32"/>
          <w:szCs w:val="32"/>
        </w:rPr>
        <w:t>三、事业收入：是指事业单位开展专业活动及辅</w:t>
      </w:r>
      <w:r>
        <w:rPr>
          <w:spacing w:val="11"/>
          <w:sz w:val="32"/>
          <w:szCs w:val="32"/>
        </w:rPr>
        <w:t>助活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动所取得的收入，不包括教育收费。</w:t>
      </w:r>
    </w:p>
    <w:p w14:paraId="32EE6D23">
      <w:pPr>
        <w:pStyle w:val="2"/>
        <w:spacing w:before="193" w:line="277" w:lineRule="auto"/>
        <w:ind w:left="39" w:firstLine="673"/>
        <w:rPr>
          <w:sz w:val="32"/>
          <w:szCs w:val="32"/>
        </w:rPr>
      </w:pPr>
      <w:r>
        <w:rPr>
          <w:spacing w:val="10"/>
          <w:sz w:val="32"/>
          <w:szCs w:val="32"/>
        </w:rPr>
        <w:t>四、事业单位经营收入：是指事业单位在专业业务活</w:t>
      </w:r>
      <w:r>
        <w:rPr>
          <w:spacing w:val="7"/>
          <w:sz w:val="32"/>
          <w:szCs w:val="32"/>
        </w:rPr>
        <w:t xml:space="preserve">  </w:t>
      </w:r>
      <w:r>
        <w:rPr>
          <w:spacing w:val="9"/>
          <w:sz w:val="32"/>
          <w:szCs w:val="32"/>
        </w:rPr>
        <w:t>动及其辅助活动之外开展非独立核算经营活动取得的收入。</w:t>
      </w:r>
    </w:p>
    <w:p w14:paraId="4ECA4470">
      <w:pPr>
        <w:pStyle w:val="2"/>
        <w:spacing w:before="195" w:line="277" w:lineRule="auto"/>
        <w:ind w:left="35" w:right="277" w:firstLine="645"/>
        <w:rPr>
          <w:sz w:val="32"/>
          <w:szCs w:val="32"/>
        </w:rPr>
      </w:pPr>
      <w:r>
        <w:rPr>
          <w:spacing w:val="-6"/>
          <w:sz w:val="32"/>
          <w:szCs w:val="32"/>
        </w:rPr>
        <w:t>五、其他收入：是指部门取得的除“</w:t>
      </w:r>
      <w:r>
        <w:rPr>
          <w:spacing w:val="-11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财政拨款</w:t>
      </w:r>
      <w:r>
        <w:rPr>
          <w:spacing w:val="-104"/>
          <w:sz w:val="32"/>
          <w:szCs w:val="32"/>
        </w:rPr>
        <w:t xml:space="preserve"> </w:t>
      </w:r>
      <w:r>
        <w:rPr>
          <w:spacing w:val="-6"/>
          <w:sz w:val="32"/>
          <w:szCs w:val="32"/>
        </w:rPr>
        <w:t>”、“事</w:t>
      </w:r>
      <w:r>
        <w:rPr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业收入</w:t>
      </w:r>
      <w:r>
        <w:rPr>
          <w:spacing w:val="-11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”、“事业单位经营收入”等以外的收入。</w:t>
      </w:r>
    </w:p>
    <w:p w14:paraId="69B6DD7E">
      <w:pPr>
        <w:pStyle w:val="2"/>
        <w:spacing w:before="197" w:line="315" w:lineRule="auto"/>
        <w:ind w:left="32" w:right="277" w:firstLine="644"/>
        <w:rPr>
          <w:sz w:val="32"/>
          <w:szCs w:val="32"/>
        </w:rPr>
      </w:pPr>
      <w:r>
        <w:rPr>
          <w:spacing w:val="12"/>
          <w:sz w:val="32"/>
          <w:szCs w:val="32"/>
        </w:rPr>
        <w:t>六、用事业基金弥补收支差额：是指事业单位在当年</w:t>
      </w:r>
      <w:r>
        <w:rPr>
          <w:spacing w:val="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的“财政拨款收入</w:t>
      </w:r>
      <w:r>
        <w:rPr>
          <w:spacing w:val="-105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”、“事业收入</w:t>
      </w:r>
      <w:r>
        <w:rPr>
          <w:spacing w:val="-106"/>
          <w:sz w:val="32"/>
          <w:szCs w:val="32"/>
        </w:rPr>
        <w:t xml:space="preserve"> </w:t>
      </w:r>
      <w:r>
        <w:rPr>
          <w:spacing w:val="-19"/>
          <w:sz w:val="32"/>
          <w:szCs w:val="32"/>
        </w:rPr>
        <w:t>”、“经营收入</w:t>
      </w:r>
      <w:r>
        <w:rPr>
          <w:spacing w:val="-106"/>
          <w:sz w:val="32"/>
          <w:szCs w:val="32"/>
        </w:rPr>
        <w:t xml:space="preserve"> </w:t>
      </w:r>
      <w:r>
        <w:rPr>
          <w:spacing w:val="-20"/>
          <w:sz w:val="32"/>
          <w:szCs w:val="32"/>
        </w:rPr>
        <w:t>”和“其他</w:t>
      </w:r>
      <w:r>
        <w:rPr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收入</w:t>
      </w:r>
      <w:r>
        <w:rPr>
          <w:spacing w:val="-100"/>
          <w:sz w:val="32"/>
          <w:szCs w:val="32"/>
        </w:rPr>
        <w:t xml:space="preserve"> </w:t>
      </w:r>
      <w:r>
        <w:rPr>
          <w:spacing w:val="9"/>
          <w:sz w:val="32"/>
          <w:szCs w:val="32"/>
        </w:rPr>
        <w:t>”不足以安排当年支出的情况下，使用以前年度积累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的事业基金(即事业单位以前各年度收支相抵后，</w:t>
      </w:r>
      <w:r>
        <w:rPr>
          <w:spacing w:val="4"/>
          <w:sz w:val="32"/>
          <w:szCs w:val="32"/>
        </w:rPr>
        <w:t>按国家规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定提取、用于弥补以后年度收支差额的基金)弥补</w:t>
      </w:r>
      <w:r>
        <w:rPr>
          <w:spacing w:val="4"/>
          <w:sz w:val="32"/>
          <w:szCs w:val="32"/>
        </w:rPr>
        <w:t>当年收支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缺口的资金。</w:t>
      </w:r>
    </w:p>
    <w:p w14:paraId="7E9030FE">
      <w:pPr>
        <w:pStyle w:val="2"/>
        <w:spacing w:before="192" w:line="296" w:lineRule="auto"/>
        <w:ind w:left="35" w:right="277" w:firstLine="646"/>
        <w:rPr>
          <w:sz w:val="32"/>
          <w:szCs w:val="32"/>
        </w:rPr>
      </w:pPr>
      <w:r>
        <w:rPr>
          <w:spacing w:val="7"/>
          <w:sz w:val="32"/>
          <w:szCs w:val="32"/>
        </w:rPr>
        <w:t>七、基本支出：是指为保障机构正常运转、完成</w:t>
      </w:r>
      <w:r>
        <w:rPr>
          <w:spacing w:val="-44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</w:t>
      </w:r>
      <w:r>
        <w:rPr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工作任务所必需的开支，其内容包括人员经费和</w:t>
      </w:r>
      <w:r>
        <w:rPr>
          <w:spacing w:val="-52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日常公用</w:t>
      </w:r>
      <w:r>
        <w:rPr>
          <w:sz w:val="32"/>
          <w:szCs w:val="32"/>
        </w:rPr>
        <w:t xml:space="preserve"> </w:t>
      </w:r>
      <w:r>
        <w:rPr>
          <w:spacing w:val="-9"/>
          <w:sz w:val="32"/>
          <w:szCs w:val="32"/>
        </w:rPr>
        <w:t>经费两部分。</w:t>
      </w:r>
    </w:p>
    <w:p w14:paraId="2809D818">
      <w:pPr>
        <w:pStyle w:val="2"/>
        <w:spacing w:before="193" w:line="219" w:lineRule="auto"/>
        <w:ind w:left="674"/>
        <w:rPr>
          <w:sz w:val="32"/>
          <w:szCs w:val="32"/>
        </w:rPr>
      </w:pPr>
      <w:r>
        <w:rPr>
          <w:spacing w:val="12"/>
          <w:sz w:val="32"/>
          <w:szCs w:val="32"/>
        </w:rPr>
        <w:t>八、项目支出：是指在基本支出之外，为完成特定的</w:t>
      </w:r>
    </w:p>
    <w:p w14:paraId="3AEF1AC9">
      <w:pPr>
        <w:spacing w:line="219" w:lineRule="auto"/>
        <w:rPr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4A874FEB">
      <w:pPr>
        <w:spacing w:line="279" w:lineRule="auto"/>
        <w:rPr>
          <w:rFonts w:ascii="Arial"/>
          <w:sz w:val="21"/>
        </w:rPr>
      </w:pPr>
    </w:p>
    <w:p w14:paraId="6A62DA74">
      <w:pPr>
        <w:spacing w:line="279" w:lineRule="auto"/>
        <w:rPr>
          <w:rFonts w:ascii="Arial"/>
          <w:sz w:val="21"/>
        </w:rPr>
      </w:pPr>
    </w:p>
    <w:p w14:paraId="387C6D4E">
      <w:pPr>
        <w:spacing w:line="279" w:lineRule="auto"/>
        <w:rPr>
          <w:rFonts w:ascii="Arial"/>
          <w:sz w:val="21"/>
        </w:rPr>
      </w:pPr>
    </w:p>
    <w:p w14:paraId="2E7983EE">
      <w:pPr>
        <w:spacing w:line="279" w:lineRule="auto"/>
        <w:rPr>
          <w:rFonts w:ascii="Arial"/>
          <w:sz w:val="21"/>
        </w:rPr>
      </w:pPr>
    </w:p>
    <w:p w14:paraId="0316079F">
      <w:pPr>
        <w:pStyle w:val="2"/>
        <w:spacing w:before="104" w:line="220" w:lineRule="auto"/>
        <w:ind w:left="37"/>
        <w:rPr>
          <w:sz w:val="32"/>
          <w:szCs w:val="32"/>
        </w:rPr>
      </w:pPr>
      <w:r>
        <w:rPr>
          <w:spacing w:val="-4"/>
          <w:sz w:val="32"/>
          <w:szCs w:val="32"/>
        </w:rPr>
        <w:t>行政工作任务或事业发展目标所发生的支出。</w:t>
      </w:r>
    </w:p>
    <w:p w14:paraId="12EA9902">
      <w:pPr>
        <w:pStyle w:val="2"/>
        <w:spacing w:before="203" w:line="319" w:lineRule="auto"/>
        <w:ind w:left="35" w:right="14" w:firstLine="651"/>
        <w:rPr>
          <w:sz w:val="32"/>
          <w:szCs w:val="32"/>
        </w:rPr>
      </w:pPr>
      <w:r>
        <w:rPr>
          <w:spacing w:val="-4"/>
          <w:sz w:val="32"/>
          <w:szCs w:val="32"/>
        </w:rPr>
        <w:t>九、“三公</w:t>
      </w:r>
      <w:r>
        <w:rPr>
          <w:spacing w:val="-112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”经费：是指纳入</w:t>
      </w:r>
      <w:r>
        <w:rPr>
          <w:rFonts w:hint="eastAsia"/>
          <w:spacing w:val="-4"/>
          <w:sz w:val="32"/>
          <w:szCs w:val="32"/>
          <w:lang w:eastAsia="zh-CN"/>
        </w:rPr>
        <w:t>县级</w:t>
      </w:r>
      <w:r>
        <w:rPr>
          <w:spacing w:val="-4"/>
          <w:sz w:val="32"/>
          <w:szCs w:val="32"/>
        </w:rPr>
        <w:t>财政预算管理，部门</w:t>
      </w:r>
      <w:r>
        <w:rPr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使用财政拨款安排的因公出国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8"/>
          <w:sz w:val="32"/>
          <w:szCs w:val="32"/>
        </w:rPr>
        <w:t>(境)费、公务用车</w:t>
      </w:r>
      <w:r>
        <w:rPr>
          <w:spacing w:val="7"/>
          <w:sz w:val="32"/>
          <w:szCs w:val="32"/>
        </w:rPr>
        <w:t>购置及运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行费和公务接待费。其中，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因公出国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(境)费反映单位公务</w:t>
      </w:r>
      <w:r>
        <w:rPr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出</w:t>
      </w:r>
      <w:r>
        <w:rPr>
          <w:spacing w:val="-86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国</w:t>
      </w:r>
      <w:r>
        <w:rPr>
          <w:spacing w:val="-81"/>
          <w:sz w:val="32"/>
          <w:szCs w:val="32"/>
        </w:rPr>
        <w:t xml:space="preserve"> </w:t>
      </w:r>
      <w:r>
        <w:rPr>
          <w:spacing w:val="5"/>
          <w:sz w:val="32"/>
          <w:szCs w:val="32"/>
        </w:rPr>
        <w:t>(境)的住宿费、旅费、伙食补助费、杂费、培训费等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支出；公务用车购置及运行费反映单位公务用车购置费及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租用费、燃料费、维修费、过路过桥费、保险费、安全奖</w:t>
      </w:r>
      <w:r>
        <w:rPr>
          <w:spacing w:val="8"/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励费用等支出；公务接待费反映单位按规定开支的各类公</w:t>
      </w:r>
      <w:r>
        <w:rPr>
          <w:spacing w:val="8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务接待(含外宾接待)支出。</w:t>
      </w:r>
    </w:p>
    <w:p w14:paraId="150CF56D">
      <w:pPr>
        <w:pStyle w:val="2"/>
        <w:spacing w:before="190" w:line="311" w:lineRule="auto"/>
        <w:ind w:left="36" w:right="14" w:firstLine="647"/>
        <w:rPr>
          <w:sz w:val="32"/>
          <w:szCs w:val="32"/>
        </w:rPr>
      </w:pPr>
      <w:r>
        <w:rPr>
          <w:spacing w:val="12"/>
          <w:sz w:val="32"/>
          <w:szCs w:val="32"/>
        </w:rPr>
        <w:t>十、机构运行经费：是指为保障行政事业单位运</w:t>
      </w:r>
      <w:r>
        <w:rPr>
          <w:spacing w:val="11"/>
          <w:sz w:val="32"/>
          <w:szCs w:val="32"/>
        </w:rPr>
        <w:t>行用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于购买货物和服务的各项资金，包括办公及印刷费、邮电</w:t>
      </w:r>
      <w:r>
        <w:rPr>
          <w:spacing w:val="7"/>
          <w:sz w:val="32"/>
          <w:szCs w:val="32"/>
        </w:rPr>
        <w:t xml:space="preserve"> 费、差旅费、会议费、福利费、</w:t>
      </w:r>
      <w:r>
        <w:rPr>
          <w:spacing w:val="-53"/>
          <w:sz w:val="32"/>
          <w:szCs w:val="32"/>
        </w:rPr>
        <w:t xml:space="preserve"> </w:t>
      </w:r>
      <w:r>
        <w:rPr>
          <w:spacing w:val="7"/>
          <w:sz w:val="32"/>
          <w:szCs w:val="32"/>
        </w:rPr>
        <w:t>日常维修费及一般设备购</w:t>
      </w:r>
      <w:r>
        <w:rPr>
          <w:sz w:val="32"/>
          <w:szCs w:val="32"/>
        </w:rPr>
        <w:t xml:space="preserve"> </w:t>
      </w:r>
      <w:r>
        <w:rPr>
          <w:spacing w:val="11"/>
          <w:sz w:val="32"/>
          <w:szCs w:val="32"/>
        </w:rPr>
        <w:t>置费、办公用房水电费、办公用房取暖费、办公用房物业</w:t>
      </w:r>
      <w:r>
        <w:rPr>
          <w:spacing w:val="7"/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管理费、公务用车运行维护费以及其他费用。</w:t>
      </w:r>
    </w:p>
    <w:p w14:paraId="2BD73A99">
      <w:pPr>
        <w:pStyle w:val="2"/>
        <w:spacing w:before="197" w:line="221" w:lineRule="auto"/>
        <w:ind w:left="688"/>
        <w:rPr>
          <w:sz w:val="32"/>
          <w:szCs w:val="32"/>
        </w:rPr>
      </w:pPr>
      <w:r>
        <w:rPr>
          <w:spacing w:val="-3"/>
          <w:sz w:val="32"/>
          <w:szCs w:val="32"/>
        </w:rPr>
        <w:t>附件：渑池县档案局</w:t>
      </w:r>
      <w:r>
        <w:rPr>
          <w:spacing w:val="-65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2024</w:t>
      </w:r>
      <w:r>
        <w:rPr>
          <w:spacing w:val="-53"/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年度部门</w:t>
      </w:r>
      <w:r>
        <w:rPr>
          <w:spacing w:val="-4"/>
          <w:sz w:val="32"/>
          <w:szCs w:val="32"/>
        </w:rPr>
        <w:t>预算表</w:t>
      </w:r>
    </w:p>
    <w:p w14:paraId="142209BD">
      <w:pPr>
        <w:spacing w:line="221" w:lineRule="auto"/>
        <w:rPr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7FF2D178">
      <w:pPr>
        <w:spacing w:line="267" w:lineRule="auto"/>
        <w:rPr>
          <w:rFonts w:ascii="Arial"/>
          <w:sz w:val="21"/>
        </w:rPr>
      </w:pPr>
    </w:p>
    <w:p w14:paraId="78DBB31A">
      <w:pPr>
        <w:spacing w:line="267" w:lineRule="auto"/>
        <w:rPr>
          <w:rFonts w:ascii="Arial"/>
          <w:sz w:val="21"/>
        </w:rPr>
      </w:pPr>
    </w:p>
    <w:p w14:paraId="6C0CA6A1">
      <w:pPr>
        <w:spacing w:line="267" w:lineRule="auto"/>
        <w:rPr>
          <w:rFonts w:ascii="Arial"/>
          <w:sz w:val="21"/>
        </w:rPr>
      </w:pPr>
    </w:p>
    <w:p w14:paraId="26002C7D">
      <w:pPr>
        <w:spacing w:line="268" w:lineRule="auto"/>
        <w:rPr>
          <w:rFonts w:ascii="Arial"/>
          <w:sz w:val="21"/>
        </w:rPr>
      </w:pPr>
    </w:p>
    <w:p w14:paraId="079F9C2C">
      <w:pPr>
        <w:spacing w:line="268" w:lineRule="auto"/>
        <w:rPr>
          <w:rFonts w:ascii="Arial"/>
          <w:sz w:val="21"/>
        </w:rPr>
      </w:pPr>
    </w:p>
    <w:p w14:paraId="38EDF832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部门收支总体情况表</w:t>
      </w:r>
    </w:p>
    <w:p w14:paraId="16A519C4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39DC3291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3FB41A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146AF3C0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4A829317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7018E0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9B8C6AC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10155F20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74902756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20EE0607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12FE1E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EEFD049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50A61099">
            <w:pPr>
              <w:pStyle w:val="6"/>
              <w:spacing w:before="144" w:line="239" w:lineRule="auto"/>
              <w:ind w:left="1566"/>
            </w:pPr>
            <w:r>
              <w:rPr>
                <w:spacing w:val="-2"/>
              </w:rPr>
              <w:t>94.00</w:t>
            </w:r>
          </w:p>
        </w:tc>
        <w:tc>
          <w:tcPr>
            <w:tcW w:w="4653" w:type="dxa"/>
            <w:vAlign w:val="top"/>
          </w:tcPr>
          <w:p w14:paraId="5B011662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191B722C">
            <w:pPr>
              <w:pStyle w:val="6"/>
              <w:spacing w:before="144" w:line="239" w:lineRule="auto"/>
              <w:ind w:left="1575"/>
            </w:pPr>
            <w:r>
              <w:rPr>
                <w:spacing w:val="-3"/>
              </w:rPr>
              <w:t>66.68</w:t>
            </w:r>
          </w:p>
        </w:tc>
      </w:tr>
      <w:tr w14:paraId="630FDA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811835E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3D108D37">
            <w:pPr>
              <w:pStyle w:val="6"/>
              <w:spacing w:before="146" w:line="239" w:lineRule="auto"/>
              <w:ind w:left="1566"/>
            </w:pPr>
            <w:r>
              <w:rPr>
                <w:spacing w:val="-2"/>
              </w:rPr>
              <w:t>94.00</w:t>
            </w:r>
          </w:p>
        </w:tc>
        <w:tc>
          <w:tcPr>
            <w:tcW w:w="4653" w:type="dxa"/>
            <w:vAlign w:val="top"/>
          </w:tcPr>
          <w:p w14:paraId="5AA6650C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311B7E73">
            <w:pPr>
              <w:rPr>
                <w:rFonts w:ascii="Arial"/>
                <w:sz w:val="21"/>
              </w:rPr>
            </w:pPr>
          </w:p>
        </w:tc>
      </w:tr>
      <w:tr w14:paraId="0630EB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682E2F0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5F88C58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3A0D287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58D06EC9">
            <w:pPr>
              <w:rPr>
                <w:rFonts w:ascii="Arial"/>
                <w:sz w:val="21"/>
              </w:rPr>
            </w:pPr>
          </w:p>
        </w:tc>
      </w:tr>
      <w:tr w14:paraId="28E3B4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25DD1E4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24BF812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A729A93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68AABB92">
            <w:pPr>
              <w:rPr>
                <w:rFonts w:ascii="Arial"/>
                <w:sz w:val="21"/>
              </w:rPr>
            </w:pPr>
          </w:p>
        </w:tc>
      </w:tr>
      <w:tr w14:paraId="786429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154FFA3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5E99933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0334711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60A3C7B9">
            <w:pPr>
              <w:rPr>
                <w:rFonts w:ascii="Arial"/>
                <w:sz w:val="21"/>
              </w:rPr>
            </w:pPr>
          </w:p>
        </w:tc>
      </w:tr>
      <w:tr w14:paraId="119829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D4B932A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54031C5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8B102CE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1A59793F">
            <w:pPr>
              <w:rPr>
                <w:rFonts w:ascii="Arial"/>
                <w:sz w:val="21"/>
              </w:rPr>
            </w:pPr>
          </w:p>
        </w:tc>
      </w:tr>
      <w:tr w14:paraId="468FE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52DA325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6ACFBF6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EA89459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56B9DF84">
            <w:pPr>
              <w:rPr>
                <w:rFonts w:ascii="Arial"/>
                <w:sz w:val="21"/>
              </w:rPr>
            </w:pPr>
          </w:p>
        </w:tc>
      </w:tr>
      <w:tr w14:paraId="76A547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3B741D6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404C8F0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AC654F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0D728D58">
            <w:pPr>
              <w:pStyle w:val="6"/>
              <w:spacing w:before="155" w:line="239" w:lineRule="auto"/>
              <w:ind w:left="1593"/>
            </w:pPr>
            <w:r>
              <w:rPr>
                <w:spacing w:val="-5"/>
              </w:rPr>
              <w:t>19.34</w:t>
            </w:r>
          </w:p>
        </w:tc>
      </w:tr>
      <w:tr w14:paraId="1B190E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4A22233C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768BEEB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47C7A1A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2C6A4D9C">
            <w:pPr>
              <w:rPr>
                <w:rFonts w:ascii="Arial"/>
                <w:sz w:val="21"/>
              </w:rPr>
            </w:pPr>
          </w:p>
        </w:tc>
      </w:tr>
      <w:tr w14:paraId="460710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10649A3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721789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3252464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4F43BA38">
            <w:pPr>
              <w:pStyle w:val="6"/>
              <w:spacing w:before="159" w:line="239" w:lineRule="auto"/>
              <w:ind w:left="1713"/>
            </w:pPr>
            <w:r>
              <w:rPr>
                <w:spacing w:val="-3"/>
              </w:rPr>
              <w:t>3.07</w:t>
            </w:r>
          </w:p>
        </w:tc>
      </w:tr>
    </w:tbl>
    <w:p w14:paraId="78760372">
      <w:pPr>
        <w:rPr>
          <w:rFonts w:ascii="Arial"/>
          <w:sz w:val="21"/>
        </w:rPr>
      </w:pPr>
    </w:p>
    <w:p w14:paraId="6A1AF3D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7136328">
      <w:pPr>
        <w:spacing w:before="39"/>
      </w:pPr>
    </w:p>
    <w:p w14:paraId="232C6846">
      <w:pPr>
        <w:spacing w:before="39"/>
      </w:pPr>
    </w:p>
    <w:p w14:paraId="35F62DC2">
      <w:pPr>
        <w:spacing w:before="38"/>
      </w:pPr>
    </w:p>
    <w:p w14:paraId="2A9CA04D">
      <w:pPr>
        <w:spacing w:before="38"/>
      </w:pPr>
    </w:p>
    <w:p w14:paraId="65EFEB5F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29A3C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7BA1B42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7EA2C26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635FFF74">
            <w:pPr>
              <w:rPr>
                <w:rFonts w:ascii="Arial"/>
                <w:sz w:val="21"/>
              </w:rPr>
            </w:pPr>
          </w:p>
        </w:tc>
      </w:tr>
      <w:tr w14:paraId="240885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9A536A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AB9178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78E83D25">
            <w:pPr>
              <w:rPr>
                <w:rFonts w:ascii="Arial"/>
                <w:sz w:val="21"/>
              </w:rPr>
            </w:pPr>
          </w:p>
        </w:tc>
      </w:tr>
      <w:tr w14:paraId="2AF339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2EBF39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DFDF0F6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7EF6E0CD">
            <w:pPr>
              <w:rPr>
                <w:rFonts w:ascii="Arial"/>
                <w:sz w:val="21"/>
              </w:rPr>
            </w:pPr>
          </w:p>
        </w:tc>
      </w:tr>
      <w:tr w14:paraId="2A02C4F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A4B755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5EFB4C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59BDC0CB">
            <w:pPr>
              <w:rPr>
                <w:rFonts w:ascii="Arial"/>
                <w:sz w:val="21"/>
              </w:rPr>
            </w:pPr>
          </w:p>
        </w:tc>
      </w:tr>
      <w:tr w14:paraId="7D5BF5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55836A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057C9F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080C38A9">
            <w:pPr>
              <w:rPr>
                <w:rFonts w:ascii="Arial"/>
                <w:sz w:val="21"/>
              </w:rPr>
            </w:pPr>
          </w:p>
        </w:tc>
      </w:tr>
      <w:tr w14:paraId="0924BB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0C7916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8E379D7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3AFC1069">
            <w:pPr>
              <w:rPr>
                <w:rFonts w:ascii="Arial"/>
                <w:sz w:val="21"/>
              </w:rPr>
            </w:pPr>
          </w:p>
        </w:tc>
      </w:tr>
      <w:tr w14:paraId="2A97F8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1E12AC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A12F9DB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6190B4CE">
            <w:pPr>
              <w:rPr>
                <w:rFonts w:ascii="Arial"/>
                <w:sz w:val="21"/>
              </w:rPr>
            </w:pPr>
          </w:p>
        </w:tc>
      </w:tr>
      <w:tr w14:paraId="59C28F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DB6A95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7556CBA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28B2FE3D">
            <w:pPr>
              <w:rPr>
                <w:rFonts w:ascii="Arial"/>
                <w:sz w:val="21"/>
              </w:rPr>
            </w:pPr>
          </w:p>
        </w:tc>
      </w:tr>
      <w:tr w14:paraId="6C5F5F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138255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65EB44C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2DCB4FB0">
            <w:pPr>
              <w:rPr>
                <w:rFonts w:ascii="Arial"/>
                <w:sz w:val="21"/>
              </w:rPr>
            </w:pPr>
          </w:p>
        </w:tc>
      </w:tr>
      <w:tr w14:paraId="5F065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17DCBD7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C595BAA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25055FAA">
            <w:pPr>
              <w:pStyle w:val="6"/>
              <w:spacing w:before="153" w:line="239" w:lineRule="auto"/>
              <w:ind w:left="1706"/>
            </w:pPr>
            <w:r>
              <w:rPr>
                <w:spacing w:val="-2"/>
              </w:rPr>
              <w:t>4.91</w:t>
            </w:r>
          </w:p>
        </w:tc>
      </w:tr>
      <w:tr w14:paraId="71F426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0BB8969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1DE9BF4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55262F85">
            <w:pPr>
              <w:rPr>
                <w:rFonts w:ascii="Arial"/>
                <w:sz w:val="21"/>
              </w:rPr>
            </w:pPr>
          </w:p>
        </w:tc>
      </w:tr>
      <w:tr w14:paraId="224208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43FA54E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4848086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5F19E904">
            <w:pPr>
              <w:rPr>
                <w:rFonts w:ascii="Arial"/>
                <w:sz w:val="21"/>
              </w:rPr>
            </w:pPr>
          </w:p>
        </w:tc>
      </w:tr>
      <w:tr w14:paraId="08B080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BDA27D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4E5D258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3595E9A9">
            <w:pPr>
              <w:rPr>
                <w:rFonts w:ascii="Arial"/>
                <w:sz w:val="21"/>
              </w:rPr>
            </w:pPr>
          </w:p>
        </w:tc>
      </w:tr>
      <w:tr w14:paraId="7606A7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07A08DC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E33CA7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7D0115FF">
            <w:pPr>
              <w:rPr>
                <w:rFonts w:ascii="Arial"/>
                <w:sz w:val="21"/>
              </w:rPr>
            </w:pPr>
          </w:p>
        </w:tc>
      </w:tr>
    </w:tbl>
    <w:p w14:paraId="37BF56EE">
      <w:pPr>
        <w:rPr>
          <w:rFonts w:ascii="Arial"/>
          <w:sz w:val="21"/>
        </w:rPr>
      </w:pPr>
    </w:p>
    <w:p w14:paraId="182C2CC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EAAAF6B">
      <w:pPr>
        <w:spacing w:before="39"/>
      </w:pPr>
    </w:p>
    <w:p w14:paraId="6E1EF05C">
      <w:pPr>
        <w:spacing w:before="39"/>
      </w:pPr>
    </w:p>
    <w:p w14:paraId="77B9693E">
      <w:pPr>
        <w:spacing w:before="38"/>
      </w:pPr>
    </w:p>
    <w:p w14:paraId="22CEE863">
      <w:pPr>
        <w:spacing w:before="38"/>
      </w:pPr>
    </w:p>
    <w:p w14:paraId="71382DBA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401D66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4608A3E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173FB9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1274EA2A">
            <w:pPr>
              <w:rPr>
                <w:rFonts w:ascii="Arial"/>
                <w:sz w:val="21"/>
              </w:rPr>
            </w:pPr>
          </w:p>
        </w:tc>
      </w:tr>
      <w:tr w14:paraId="787E3B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F61E5B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BF52225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3BDEC0B3">
            <w:pPr>
              <w:rPr>
                <w:rFonts w:ascii="Arial"/>
                <w:sz w:val="21"/>
              </w:rPr>
            </w:pPr>
          </w:p>
        </w:tc>
      </w:tr>
      <w:tr w14:paraId="332051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5CB1E85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BFE43E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15C1DF04">
            <w:pPr>
              <w:rPr>
                <w:rFonts w:ascii="Arial"/>
                <w:sz w:val="21"/>
              </w:rPr>
            </w:pPr>
          </w:p>
        </w:tc>
      </w:tr>
      <w:tr w14:paraId="02D703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616BC6C9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68734F1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508C7BA2">
            <w:pPr>
              <w:rPr>
                <w:rFonts w:ascii="Arial"/>
                <w:sz w:val="21"/>
              </w:rPr>
            </w:pPr>
          </w:p>
        </w:tc>
      </w:tr>
      <w:tr w14:paraId="69BE0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233246E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1D0E6E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025DB919">
            <w:pPr>
              <w:rPr>
                <w:rFonts w:ascii="Arial"/>
                <w:sz w:val="21"/>
              </w:rPr>
            </w:pPr>
          </w:p>
        </w:tc>
      </w:tr>
      <w:tr w14:paraId="7296EA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B0A1E53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F8484E4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09927A1D">
            <w:pPr>
              <w:rPr>
                <w:rFonts w:ascii="Arial"/>
                <w:sz w:val="21"/>
              </w:rPr>
            </w:pPr>
          </w:p>
        </w:tc>
      </w:tr>
      <w:tr w14:paraId="1F5C21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E78D250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2889C5B9">
            <w:pPr>
              <w:pStyle w:val="6"/>
              <w:spacing w:before="155" w:line="239" w:lineRule="auto"/>
              <w:ind w:left="1566"/>
            </w:pPr>
            <w:r>
              <w:rPr>
                <w:spacing w:val="-2"/>
              </w:rPr>
              <w:t>94.00</w:t>
            </w:r>
          </w:p>
        </w:tc>
        <w:tc>
          <w:tcPr>
            <w:tcW w:w="4653" w:type="dxa"/>
            <w:vAlign w:val="top"/>
          </w:tcPr>
          <w:p w14:paraId="5EE60FF5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1535FBB9">
            <w:pPr>
              <w:pStyle w:val="6"/>
              <w:spacing w:before="155" w:line="239" w:lineRule="auto"/>
              <w:ind w:left="1574"/>
            </w:pPr>
            <w:r>
              <w:rPr>
                <w:spacing w:val="-2"/>
              </w:rPr>
              <w:t>94.00</w:t>
            </w:r>
          </w:p>
        </w:tc>
      </w:tr>
      <w:tr w14:paraId="3C0DCD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B8D3E98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5E9A730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2E6978C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02C3E6C7">
            <w:pPr>
              <w:rPr>
                <w:rFonts w:ascii="Arial"/>
                <w:sz w:val="21"/>
              </w:rPr>
            </w:pPr>
          </w:p>
        </w:tc>
      </w:tr>
      <w:tr w14:paraId="5070FA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92BED90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6E425A91">
            <w:pPr>
              <w:pStyle w:val="6"/>
              <w:spacing w:before="158" w:line="239" w:lineRule="auto"/>
              <w:ind w:left="1566"/>
            </w:pPr>
            <w:r>
              <w:rPr>
                <w:spacing w:val="-2"/>
              </w:rPr>
              <w:t>94.00</w:t>
            </w:r>
          </w:p>
        </w:tc>
        <w:tc>
          <w:tcPr>
            <w:tcW w:w="4653" w:type="dxa"/>
            <w:vAlign w:val="top"/>
          </w:tcPr>
          <w:p w14:paraId="73C9A144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34FF7D6E">
            <w:pPr>
              <w:pStyle w:val="6"/>
              <w:spacing w:before="158" w:line="239" w:lineRule="auto"/>
              <w:ind w:left="1574"/>
            </w:pPr>
            <w:r>
              <w:rPr>
                <w:spacing w:val="-2"/>
              </w:rPr>
              <w:t>94.00</w:t>
            </w:r>
          </w:p>
        </w:tc>
      </w:tr>
    </w:tbl>
    <w:p w14:paraId="580FB4CB">
      <w:pPr>
        <w:rPr>
          <w:rFonts w:ascii="Arial"/>
          <w:sz w:val="21"/>
        </w:rPr>
      </w:pPr>
    </w:p>
    <w:p w14:paraId="35A3903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59ECFBF">
      <w:pPr>
        <w:spacing w:line="267" w:lineRule="auto"/>
        <w:rPr>
          <w:rFonts w:ascii="Arial"/>
          <w:sz w:val="21"/>
        </w:rPr>
      </w:pPr>
    </w:p>
    <w:p w14:paraId="669E93E7">
      <w:pPr>
        <w:spacing w:line="267" w:lineRule="auto"/>
        <w:rPr>
          <w:rFonts w:ascii="Arial"/>
          <w:sz w:val="21"/>
        </w:rPr>
      </w:pPr>
    </w:p>
    <w:p w14:paraId="4993C18D">
      <w:pPr>
        <w:spacing w:line="267" w:lineRule="auto"/>
        <w:rPr>
          <w:rFonts w:ascii="Arial"/>
          <w:sz w:val="21"/>
        </w:rPr>
      </w:pPr>
    </w:p>
    <w:p w14:paraId="06B9A031">
      <w:pPr>
        <w:spacing w:line="268" w:lineRule="auto"/>
        <w:rPr>
          <w:rFonts w:ascii="Arial"/>
          <w:sz w:val="21"/>
        </w:rPr>
      </w:pPr>
    </w:p>
    <w:p w14:paraId="0C92E964">
      <w:pPr>
        <w:spacing w:line="268" w:lineRule="auto"/>
        <w:rPr>
          <w:rFonts w:ascii="Arial"/>
          <w:sz w:val="21"/>
        </w:rPr>
      </w:pPr>
    </w:p>
    <w:p w14:paraId="2B141ACE">
      <w:pPr>
        <w:spacing w:before="104" w:line="223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部门收入总体情况表</w:t>
      </w:r>
    </w:p>
    <w:p w14:paraId="29F78A7F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36374AC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3EB142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1A2D4128">
            <w:pPr>
              <w:spacing w:line="356" w:lineRule="auto"/>
              <w:rPr>
                <w:rFonts w:ascii="Arial"/>
                <w:sz w:val="21"/>
              </w:rPr>
            </w:pPr>
          </w:p>
          <w:p w14:paraId="495E394A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部门代</w:t>
            </w:r>
          </w:p>
          <w:p w14:paraId="177C4C9C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7730CCF0">
            <w:pPr>
              <w:spacing w:line="410" w:lineRule="auto"/>
              <w:rPr>
                <w:rFonts w:ascii="Arial"/>
                <w:sz w:val="21"/>
              </w:rPr>
            </w:pPr>
          </w:p>
          <w:p w14:paraId="12E1670C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部门名称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B69FB7B">
            <w:pPr>
              <w:spacing w:line="410" w:lineRule="auto"/>
              <w:rPr>
                <w:rFonts w:ascii="Arial"/>
                <w:sz w:val="21"/>
              </w:rPr>
            </w:pPr>
          </w:p>
          <w:p w14:paraId="2D1A80C1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5B04ED41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6A5D3871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221C9F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1FB709F2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460263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64D9493B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E411BC6">
            <w:pPr>
              <w:spacing w:line="276" w:lineRule="auto"/>
              <w:rPr>
                <w:rFonts w:ascii="Arial"/>
                <w:sz w:val="21"/>
              </w:rPr>
            </w:pPr>
          </w:p>
          <w:p w14:paraId="3195881C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726A8B32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BEFF71B">
            <w:pPr>
              <w:spacing w:line="276" w:lineRule="auto"/>
              <w:rPr>
                <w:rFonts w:ascii="Arial"/>
                <w:sz w:val="21"/>
              </w:rPr>
            </w:pPr>
          </w:p>
          <w:p w14:paraId="49418524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9644EE4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41A26A47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50CDDC5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6A3799DE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460223E">
            <w:pPr>
              <w:spacing w:line="275" w:lineRule="auto"/>
              <w:rPr>
                <w:rFonts w:ascii="Arial"/>
                <w:sz w:val="21"/>
              </w:rPr>
            </w:pPr>
          </w:p>
          <w:p w14:paraId="27D86C53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D98F7FA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2964B095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734B49A">
            <w:pPr>
              <w:spacing w:line="275" w:lineRule="auto"/>
              <w:rPr>
                <w:rFonts w:ascii="Arial"/>
                <w:sz w:val="21"/>
              </w:rPr>
            </w:pPr>
          </w:p>
          <w:p w14:paraId="083978E0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CBB9D48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5408FB31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0E8887E">
            <w:pPr>
              <w:spacing w:line="275" w:lineRule="auto"/>
              <w:rPr>
                <w:rFonts w:ascii="Arial"/>
                <w:sz w:val="21"/>
              </w:rPr>
            </w:pPr>
          </w:p>
          <w:p w14:paraId="42265EB1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4B0B2ADF">
            <w:pPr>
              <w:spacing w:line="276" w:lineRule="auto"/>
              <w:rPr>
                <w:rFonts w:ascii="Arial"/>
                <w:sz w:val="21"/>
              </w:rPr>
            </w:pPr>
          </w:p>
          <w:p w14:paraId="2E49C881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54FFD133">
            <w:pPr>
              <w:spacing w:line="275" w:lineRule="auto"/>
              <w:rPr>
                <w:rFonts w:ascii="Arial"/>
                <w:sz w:val="21"/>
              </w:rPr>
            </w:pPr>
          </w:p>
          <w:p w14:paraId="6F131B0E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58014A6">
            <w:pPr>
              <w:spacing w:line="276" w:lineRule="auto"/>
              <w:rPr>
                <w:rFonts w:ascii="Arial"/>
                <w:sz w:val="21"/>
              </w:rPr>
            </w:pPr>
          </w:p>
          <w:p w14:paraId="457F3D04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A292D8B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7D123981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3B30AC8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2448B323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6A4D184F">
            <w:pPr>
              <w:spacing w:line="276" w:lineRule="auto"/>
              <w:rPr>
                <w:rFonts w:ascii="Arial"/>
                <w:sz w:val="21"/>
              </w:rPr>
            </w:pPr>
          </w:p>
          <w:p w14:paraId="55CD0CF4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3FABA4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28A1B398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2D82E30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DF4E92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A34E92E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2571E6F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6301649C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698EFE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9EC067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C7650C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06FB92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719A8C7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4AC1FB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1979F8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EEBB94B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564312F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D85B95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097015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967D8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1CFFEF6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095F4778">
            <w:pPr>
              <w:rPr>
                <w:rFonts w:ascii="Arial"/>
                <w:sz w:val="21"/>
              </w:rPr>
            </w:pPr>
          </w:p>
        </w:tc>
      </w:tr>
      <w:tr w14:paraId="41DF64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7A1F2AF8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277644F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47326F5">
            <w:pPr>
              <w:pStyle w:val="6"/>
              <w:spacing w:before="89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659" w:type="dxa"/>
            <w:vAlign w:val="top"/>
          </w:tcPr>
          <w:p w14:paraId="6EB1FE29">
            <w:pPr>
              <w:pStyle w:val="6"/>
              <w:spacing w:before="89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599" w:type="dxa"/>
            <w:vAlign w:val="top"/>
          </w:tcPr>
          <w:p w14:paraId="268F2C74">
            <w:pPr>
              <w:pStyle w:val="6"/>
              <w:spacing w:before="89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719" w:type="dxa"/>
            <w:vAlign w:val="top"/>
          </w:tcPr>
          <w:p w14:paraId="320003AB">
            <w:pPr>
              <w:pStyle w:val="6"/>
              <w:spacing w:before="89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659" w:type="dxa"/>
            <w:vAlign w:val="top"/>
          </w:tcPr>
          <w:p w14:paraId="68412DA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DD7709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D967F0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AA828E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8C885FF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4F24DC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DDAD819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FC74CD0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385EFBE1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255B05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97737F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1C7C77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34A18E1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055E102F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61DB0B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57DC94A1">
            <w:pPr>
              <w:pStyle w:val="6"/>
              <w:spacing w:before="137"/>
              <w:ind w:left="7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305001</w:t>
            </w:r>
          </w:p>
        </w:tc>
        <w:tc>
          <w:tcPr>
            <w:tcW w:w="1538" w:type="dxa"/>
            <w:vAlign w:val="top"/>
          </w:tcPr>
          <w:p w14:paraId="147D0AC4">
            <w:pPr>
              <w:pStyle w:val="6"/>
              <w:spacing w:before="137" w:line="220" w:lineRule="auto"/>
              <w:ind w:left="66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渑池县档案局</w:t>
            </w:r>
          </w:p>
        </w:tc>
        <w:tc>
          <w:tcPr>
            <w:tcW w:w="659" w:type="dxa"/>
            <w:vAlign w:val="top"/>
          </w:tcPr>
          <w:p w14:paraId="594A1FE7">
            <w:pPr>
              <w:pStyle w:val="6"/>
              <w:spacing w:before="137" w:line="239" w:lineRule="auto"/>
              <w:ind w:left="368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659" w:type="dxa"/>
            <w:vAlign w:val="top"/>
          </w:tcPr>
          <w:p w14:paraId="7193BC19">
            <w:pPr>
              <w:pStyle w:val="6"/>
              <w:spacing w:before="137" w:line="239" w:lineRule="auto"/>
              <w:ind w:left="36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599" w:type="dxa"/>
            <w:vAlign w:val="top"/>
          </w:tcPr>
          <w:p w14:paraId="25DFE35A">
            <w:pPr>
              <w:pStyle w:val="6"/>
              <w:spacing w:before="137" w:line="239" w:lineRule="auto"/>
              <w:ind w:left="31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719" w:type="dxa"/>
            <w:vAlign w:val="top"/>
          </w:tcPr>
          <w:p w14:paraId="71DE6611">
            <w:pPr>
              <w:pStyle w:val="6"/>
              <w:spacing w:before="137" w:line="239" w:lineRule="auto"/>
              <w:ind w:left="43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94.00</w:t>
            </w:r>
          </w:p>
        </w:tc>
        <w:tc>
          <w:tcPr>
            <w:tcW w:w="659" w:type="dxa"/>
            <w:vAlign w:val="top"/>
          </w:tcPr>
          <w:p w14:paraId="1EE99DC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0C9EC6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8202EB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D80809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A8DCD6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66DB497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F45D70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AB6F4AD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428D025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66243A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180F619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014FA35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B3E2229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7702FD10">
            <w:pPr>
              <w:rPr>
                <w:rFonts w:ascii="Arial"/>
                <w:sz w:val="21"/>
              </w:rPr>
            </w:pPr>
          </w:p>
        </w:tc>
      </w:tr>
    </w:tbl>
    <w:p w14:paraId="2F2298EC">
      <w:pPr>
        <w:rPr>
          <w:rFonts w:ascii="Arial"/>
          <w:sz w:val="21"/>
        </w:rPr>
      </w:pPr>
    </w:p>
    <w:p w14:paraId="0121FC1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998BDD8">
      <w:pPr>
        <w:spacing w:line="267" w:lineRule="auto"/>
        <w:rPr>
          <w:rFonts w:ascii="Arial"/>
          <w:sz w:val="21"/>
        </w:rPr>
      </w:pPr>
    </w:p>
    <w:p w14:paraId="30863F2B">
      <w:pPr>
        <w:spacing w:line="267" w:lineRule="auto"/>
        <w:rPr>
          <w:rFonts w:ascii="Arial"/>
          <w:sz w:val="21"/>
        </w:rPr>
      </w:pPr>
    </w:p>
    <w:p w14:paraId="0B7E0F9E">
      <w:pPr>
        <w:spacing w:line="268" w:lineRule="auto"/>
        <w:rPr>
          <w:rFonts w:ascii="Arial"/>
          <w:sz w:val="21"/>
        </w:rPr>
      </w:pPr>
    </w:p>
    <w:p w14:paraId="3016A0E3">
      <w:pPr>
        <w:spacing w:line="268" w:lineRule="auto"/>
        <w:rPr>
          <w:rFonts w:ascii="Arial"/>
          <w:sz w:val="21"/>
        </w:rPr>
      </w:pPr>
    </w:p>
    <w:p w14:paraId="3164C892">
      <w:pPr>
        <w:spacing w:line="268" w:lineRule="auto"/>
        <w:rPr>
          <w:rFonts w:ascii="Arial"/>
          <w:sz w:val="21"/>
        </w:rPr>
      </w:pPr>
    </w:p>
    <w:p w14:paraId="512D559D">
      <w:pPr>
        <w:spacing w:before="104" w:line="222" w:lineRule="auto"/>
        <w:ind w:left="556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部门支出总体情况表</w:t>
      </w:r>
    </w:p>
    <w:p w14:paraId="1CE98973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40ACCB5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74331C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6499B908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74331E5">
            <w:pPr>
              <w:spacing w:line="453" w:lineRule="auto"/>
              <w:rPr>
                <w:rFonts w:ascii="Arial"/>
                <w:sz w:val="21"/>
              </w:rPr>
            </w:pPr>
          </w:p>
          <w:p w14:paraId="315EAC6D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1B406C1A">
            <w:pPr>
              <w:spacing w:line="453" w:lineRule="auto"/>
              <w:rPr>
                <w:rFonts w:ascii="Arial"/>
                <w:sz w:val="21"/>
              </w:rPr>
            </w:pPr>
          </w:p>
          <w:p w14:paraId="1E100CC7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138F16B3">
            <w:pPr>
              <w:spacing w:line="453" w:lineRule="auto"/>
              <w:rPr>
                <w:rFonts w:ascii="Arial"/>
                <w:sz w:val="21"/>
              </w:rPr>
            </w:pPr>
          </w:p>
          <w:p w14:paraId="1179E4A9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4C2E15DD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346AD003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125131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363FA03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17689AD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2A87023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66E1A2FE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A1845E9">
            <w:pPr>
              <w:spacing w:line="307" w:lineRule="auto"/>
              <w:rPr>
                <w:rFonts w:ascii="Arial"/>
                <w:sz w:val="21"/>
              </w:rPr>
            </w:pPr>
          </w:p>
          <w:p w14:paraId="67BB84FA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7573B846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0D1838C4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8D64B2A">
            <w:pPr>
              <w:spacing w:line="307" w:lineRule="auto"/>
              <w:rPr>
                <w:rFonts w:ascii="Arial"/>
                <w:sz w:val="21"/>
              </w:rPr>
            </w:pPr>
          </w:p>
          <w:p w14:paraId="529830F1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5544325A">
            <w:pPr>
              <w:spacing w:line="307" w:lineRule="auto"/>
              <w:rPr>
                <w:rFonts w:ascii="Arial"/>
                <w:sz w:val="21"/>
              </w:rPr>
            </w:pPr>
          </w:p>
          <w:p w14:paraId="00DB7852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63B11DFD">
            <w:pPr>
              <w:spacing w:line="307" w:lineRule="auto"/>
              <w:rPr>
                <w:rFonts w:ascii="Arial"/>
                <w:sz w:val="21"/>
              </w:rPr>
            </w:pPr>
          </w:p>
          <w:p w14:paraId="016B733F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7A4FEF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84" w:type="dxa"/>
            <w:vAlign w:val="top"/>
          </w:tcPr>
          <w:p w14:paraId="139F07F5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043B8989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2C5C477A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C3EF902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279D1BF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479881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6D1840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82E33E7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674E3B25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0CC6C776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284FFE17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69FCD487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7C1D411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48BB3F44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7BF473F4">
            <w:pPr>
              <w:rPr>
                <w:rFonts w:ascii="Arial"/>
                <w:sz w:val="21"/>
              </w:rPr>
            </w:pPr>
          </w:p>
        </w:tc>
      </w:tr>
      <w:tr w14:paraId="253B9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0CE8A0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7D22EF8A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9AAA18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F72765D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93BD21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26F67F3">
            <w:pPr>
              <w:pStyle w:val="6"/>
              <w:spacing w:before="69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94.00</w:t>
            </w:r>
          </w:p>
        </w:tc>
        <w:tc>
          <w:tcPr>
            <w:tcW w:w="1059" w:type="dxa"/>
            <w:vAlign w:val="top"/>
          </w:tcPr>
          <w:p w14:paraId="76482FF0">
            <w:pPr>
              <w:pStyle w:val="6"/>
              <w:spacing w:before="69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77.00</w:t>
            </w:r>
          </w:p>
        </w:tc>
        <w:tc>
          <w:tcPr>
            <w:tcW w:w="1138" w:type="dxa"/>
            <w:vAlign w:val="top"/>
          </w:tcPr>
          <w:p w14:paraId="36AC7FBC">
            <w:pPr>
              <w:pStyle w:val="6"/>
              <w:spacing w:before="69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62.52</w:t>
            </w:r>
          </w:p>
        </w:tc>
        <w:tc>
          <w:tcPr>
            <w:tcW w:w="1138" w:type="dxa"/>
            <w:vAlign w:val="top"/>
          </w:tcPr>
          <w:p w14:paraId="66E44A7F">
            <w:pPr>
              <w:pStyle w:val="6"/>
              <w:spacing w:before="69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11.02</w:t>
            </w:r>
          </w:p>
        </w:tc>
        <w:tc>
          <w:tcPr>
            <w:tcW w:w="1138" w:type="dxa"/>
            <w:vAlign w:val="top"/>
          </w:tcPr>
          <w:p w14:paraId="59547FF9">
            <w:pPr>
              <w:pStyle w:val="6"/>
              <w:spacing w:before="69" w:line="239" w:lineRule="auto"/>
              <w:ind w:left="80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3.46</w:t>
            </w:r>
          </w:p>
        </w:tc>
        <w:tc>
          <w:tcPr>
            <w:tcW w:w="1138" w:type="dxa"/>
            <w:vAlign w:val="top"/>
          </w:tcPr>
          <w:p w14:paraId="27657A7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2F5531A">
            <w:pPr>
              <w:pStyle w:val="6"/>
              <w:spacing w:before="69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17.00</w:t>
            </w:r>
          </w:p>
        </w:tc>
        <w:tc>
          <w:tcPr>
            <w:tcW w:w="1138" w:type="dxa"/>
            <w:vAlign w:val="top"/>
          </w:tcPr>
          <w:p w14:paraId="3E088EF6">
            <w:pPr>
              <w:pStyle w:val="6"/>
              <w:spacing w:before="69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17.00</w:t>
            </w:r>
          </w:p>
        </w:tc>
        <w:tc>
          <w:tcPr>
            <w:tcW w:w="1166" w:type="dxa"/>
            <w:vAlign w:val="top"/>
          </w:tcPr>
          <w:p w14:paraId="00A692ED">
            <w:pPr>
              <w:rPr>
                <w:rFonts w:ascii="Arial"/>
                <w:sz w:val="21"/>
              </w:rPr>
            </w:pPr>
          </w:p>
        </w:tc>
      </w:tr>
      <w:tr w14:paraId="70F79A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14EC608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6D02FF7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251BF207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C07D2ED">
            <w:pPr>
              <w:pStyle w:val="6"/>
              <w:spacing w:before="71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305001</w:t>
            </w:r>
          </w:p>
        </w:tc>
        <w:tc>
          <w:tcPr>
            <w:tcW w:w="1718" w:type="dxa"/>
            <w:vAlign w:val="top"/>
          </w:tcPr>
          <w:p w14:paraId="54F8F62D">
            <w:pPr>
              <w:pStyle w:val="6"/>
              <w:spacing w:before="70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渑池县档案局</w:t>
            </w:r>
          </w:p>
        </w:tc>
        <w:tc>
          <w:tcPr>
            <w:tcW w:w="1059" w:type="dxa"/>
            <w:vAlign w:val="top"/>
          </w:tcPr>
          <w:p w14:paraId="1217050E">
            <w:pPr>
              <w:pStyle w:val="6"/>
              <w:spacing w:before="71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94.00</w:t>
            </w:r>
          </w:p>
        </w:tc>
        <w:tc>
          <w:tcPr>
            <w:tcW w:w="1059" w:type="dxa"/>
            <w:vAlign w:val="top"/>
          </w:tcPr>
          <w:p w14:paraId="69B3F875">
            <w:pPr>
              <w:pStyle w:val="6"/>
              <w:spacing w:before="71" w:line="239" w:lineRule="auto"/>
              <w:ind w:left="65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77.00</w:t>
            </w:r>
          </w:p>
        </w:tc>
        <w:tc>
          <w:tcPr>
            <w:tcW w:w="1138" w:type="dxa"/>
            <w:vAlign w:val="top"/>
          </w:tcPr>
          <w:p w14:paraId="093D30E4">
            <w:pPr>
              <w:pStyle w:val="6"/>
              <w:spacing w:before="71" w:line="239" w:lineRule="auto"/>
              <w:ind w:left="73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62.52</w:t>
            </w:r>
          </w:p>
        </w:tc>
        <w:tc>
          <w:tcPr>
            <w:tcW w:w="1138" w:type="dxa"/>
            <w:vAlign w:val="top"/>
          </w:tcPr>
          <w:p w14:paraId="392169F6">
            <w:pPr>
              <w:pStyle w:val="6"/>
              <w:spacing w:before="71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11.02</w:t>
            </w:r>
          </w:p>
        </w:tc>
        <w:tc>
          <w:tcPr>
            <w:tcW w:w="1138" w:type="dxa"/>
            <w:vAlign w:val="top"/>
          </w:tcPr>
          <w:p w14:paraId="05385453">
            <w:pPr>
              <w:pStyle w:val="6"/>
              <w:spacing w:before="71" w:line="239" w:lineRule="auto"/>
              <w:ind w:left="80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3.46</w:t>
            </w:r>
          </w:p>
        </w:tc>
        <w:tc>
          <w:tcPr>
            <w:tcW w:w="1138" w:type="dxa"/>
            <w:vAlign w:val="top"/>
          </w:tcPr>
          <w:p w14:paraId="3FCA6E9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DBA8949">
            <w:pPr>
              <w:pStyle w:val="6"/>
              <w:spacing w:before="71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17.00</w:t>
            </w:r>
          </w:p>
        </w:tc>
        <w:tc>
          <w:tcPr>
            <w:tcW w:w="1138" w:type="dxa"/>
            <w:vAlign w:val="top"/>
          </w:tcPr>
          <w:p w14:paraId="3039B341">
            <w:pPr>
              <w:pStyle w:val="6"/>
              <w:spacing w:before="71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17.00</w:t>
            </w:r>
          </w:p>
        </w:tc>
        <w:tc>
          <w:tcPr>
            <w:tcW w:w="1166" w:type="dxa"/>
            <w:vAlign w:val="top"/>
          </w:tcPr>
          <w:p w14:paraId="4E934C7D">
            <w:pPr>
              <w:rPr>
                <w:rFonts w:ascii="Arial"/>
                <w:sz w:val="21"/>
              </w:rPr>
            </w:pPr>
          </w:p>
        </w:tc>
      </w:tr>
      <w:tr w14:paraId="55C5C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5B11B570">
            <w:pPr>
              <w:pStyle w:val="6"/>
              <w:spacing w:before="72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02D3B009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26</w:t>
            </w:r>
          </w:p>
        </w:tc>
        <w:tc>
          <w:tcPr>
            <w:tcW w:w="379" w:type="dxa"/>
            <w:vAlign w:val="top"/>
          </w:tcPr>
          <w:p w14:paraId="4DB4F6E8">
            <w:pPr>
              <w:pStyle w:val="6"/>
              <w:spacing w:before="72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CB4992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562BC207">
            <w:pPr>
              <w:pStyle w:val="6"/>
              <w:spacing w:before="73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行政运行</w:t>
            </w:r>
          </w:p>
        </w:tc>
        <w:tc>
          <w:tcPr>
            <w:tcW w:w="1059" w:type="dxa"/>
            <w:vAlign w:val="top"/>
          </w:tcPr>
          <w:p w14:paraId="179513E5">
            <w:pPr>
              <w:pStyle w:val="6"/>
              <w:spacing w:before="73" w:line="239" w:lineRule="auto"/>
              <w:ind w:left="648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49.68</w:t>
            </w:r>
          </w:p>
        </w:tc>
        <w:tc>
          <w:tcPr>
            <w:tcW w:w="1059" w:type="dxa"/>
            <w:vAlign w:val="top"/>
          </w:tcPr>
          <w:p w14:paraId="5E5D8950">
            <w:pPr>
              <w:pStyle w:val="6"/>
              <w:spacing w:before="73" w:line="239" w:lineRule="auto"/>
              <w:ind w:left="64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49.68</w:t>
            </w:r>
          </w:p>
        </w:tc>
        <w:tc>
          <w:tcPr>
            <w:tcW w:w="1138" w:type="dxa"/>
            <w:vAlign w:val="top"/>
          </w:tcPr>
          <w:p w14:paraId="2FA5AB94">
            <w:pPr>
              <w:pStyle w:val="6"/>
              <w:spacing w:before="73" w:line="239" w:lineRule="auto"/>
              <w:ind w:left="73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46.23</w:t>
            </w:r>
          </w:p>
        </w:tc>
        <w:tc>
          <w:tcPr>
            <w:tcW w:w="1138" w:type="dxa"/>
            <w:vAlign w:val="top"/>
          </w:tcPr>
          <w:p w14:paraId="5EB0B445">
            <w:pPr>
              <w:pStyle w:val="6"/>
              <w:spacing w:before="73" w:line="239" w:lineRule="auto"/>
              <w:ind w:left="798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0.99</w:t>
            </w:r>
          </w:p>
        </w:tc>
        <w:tc>
          <w:tcPr>
            <w:tcW w:w="1138" w:type="dxa"/>
            <w:vAlign w:val="top"/>
          </w:tcPr>
          <w:p w14:paraId="46A49775">
            <w:pPr>
              <w:pStyle w:val="6"/>
              <w:spacing w:before="73" w:line="239" w:lineRule="auto"/>
              <w:ind w:left="80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2.46</w:t>
            </w:r>
          </w:p>
        </w:tc>
        <w:tc>
          <w:tcPr>
            <w:tcW w:w="1138" w:type="dxa"/>
            <w:vAlign w:val="top"/>
          </w:tcPr>
          <w:p w14:paraId="053E7EB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717AE4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A2EE2B5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C63CB03">
            <w:pPr>
              <w:rPr>
                <w:rFonts w:ascii="Arial"/>
                <w:sz w:val="21"/>
              </w:rPr>
            </w:pPr>
          </w:p>
        </w:tc>
      </w:tr>
      <w:tr w14:paraId="4A930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AC5D0E4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201</w:t>
            </w:r>
          </w:p>
        </w:tc>
        <w:tc>
          <w:tcPr>
            <w:tcW w:w="379" w:type="dxa"/>
            <w:vAlign w:val="top"/>
          </w:tcPr>
          <w:p w14:paraId="538EF1B0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26</w:t>
            </w:r>
          </w:p>
        </w:tc>
        <w:tc>
          <w:tcPr>
            <w:tcW w:w="379" w:type="dxa"/>
            <w:vAlign w:val="top"/>
          </w:tcPr>
          <w:p w14:paraId="30C6CD35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99</w:t>
            </w:r>
          </w:p>
        </w:tc>
        <w:tc>
          <w:tcPr>
            <w:tcW w:w="1059" w:type="dxa"/>
            <w:vAlign w:val="top"/>
          </w:tcPr>
          <w:p w14:paraId="408FD66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16138C8">
            <w:pPr>
              <w:pStyle w:val="6"/>
              <w:spacing w:before="74" w:line="220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其他档案事务支出</w:t>
            </w:r>
          </w:p>
        </w:tc>
        <w:tc>
          <w:tcPr>
            <w:tcW w:w="1059" w:type="dxa"/>
            <w:vAlign w:val="top"/>
          </w:tcPr>
          <w:p w14:paraId="009F738B">
            <w:pPr>
              <w:pStyle w:val="6"/>
              <w:spacing w:before="74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17.00</w:t>
            </w:r>
          </w:p>
        </w:tc>
        <w:tc>
          <w:tcPr>
            <w:tcW w:w="1059" w:type="dxa"/>
            <w:vAlign w:val="top"/>
          </w:tcPr>
          <w:p w14:paraId="32DBEFB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DB920A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46BBA7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7697BA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56737B8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2D9D936">
            <w:pPr>
              <w:pStyle w:val="6"/>
              <w:spacing w:before="74" w:line="239" w:lineRule="auto"/>
              <w:ind w:left="66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17.00</w:t>
            </w:r>
          </w:p>
        </w:tc>
        <w:tc>
          <w:tcPr>
            <w:tcW w:w="1138" w:type="dxa"/>
            <w:vAlign w:val="top"/>
          </w:tcPr>
          <w:p w14:paraId="2FA8167A">
            <w:pPr>
              <w:pStyle w:val="6"/>
              <w:spacing w:before="74" w:line="239" w:lineRule="auto"/>
              <w:ind w:left="74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17.00</w:t>
            </w:r>
          </w:p>
        </w:tc>
        <w:tc>
          <w:tcPr>
            <w:tcW w:w="1166" w:type="dxa"/>
            <w:vAlign w:val="top"/>
          </w:tcPr>
          <w:p w14:paraId="4361FCCF">
            <w:pPr>
              <w:rPr>
                <w:rFonts w:ascii="Arial"/>
                <w:sz w:val="21"/>
              </w:rPr>
            </w:pPr>
          </w:p>
        </w:tc>
      </w:tr>
      <w:tr w14:paraId="59DAEC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9B421E8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7C6CB86B">
            <w:pPr>
              <w:pStyle w:val="6"/>
              <w:spacing w:before="7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41820343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1EE953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5CE5EEF">
            <w:pPr>
              <w:pStyle w:val="6"/>
              <w:spacing w:before="76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事业单位离退休</w:t>
            </w:r>
          </w:p>
        </w:tc>
        <w:tc>
          <w:tcPr>
            <w:tcW w:w="1059" w:type="dxa"/>
            <w:vAlign w:val="top"/>
          </w:tcPr>
          <w:p w14:paraId="5EFF43FF">
            <w:pPr>
              <w:pStyle w:val="6"/>
              <w:spacing w:before="76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12.79</w:t>
            </w:r>
          </w:p>
        </w:tc>
        <w:tc>
          <w:tcPr>
            <w:tcW w:w="1059" w:type="dxa"/>
            <w:vAlign w:val="top"/>
          </w:tcPr>
          <w:p w14:paraId="36AB4983">
            <w:pPr>
              <w:pStyle w:val="6"/>
              <w:spacing w:before="76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12.79</w:t>
            </w:r>
          </w:p>
        </w:tc>
        <w:tc>
          <w:tcPr>
            <w:tcW w:w="1138" w:type="dxa"/>
            <w:vAlign w:val="top"/>
          </w:tcPr>
          <w:p w14:paraId="6A106194">
            <w:pPr>
              <w:pStyle w:val="6"/>
              <w:spacing w:before="76" w:line="239" w:lineRule="auto"/>
              <w:ind w:left="80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1.76</w:t>
            </w:r>
          </w:p>
        </w:tc>
        <w:tc>
          <w:tcPr>
            <w:tcW w:w="1138" w:type="dxa"/>
            <w:vAlign w:val="top"/>
          </w:tcPr>
          <w:p w14:paraId="46C05D8E">
            <w:pPr>
              <w:pStyle w:val="6"/>
              <w:spacing w:before="76" w:line="239" w:lineRule="auto"/>
              <w:ind w:left="742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10.03</w:t>
            </w:r>
          </w:p>
        </w:tc>
        <w:tc>
          <w:tcPr>
            <w:tcW w:w="1138" w:type="dxa"/>
            <w:vAlign w:val="top"/>
          </w:tcPr>
          <w:p w14:paraId="367EB2D8">
            <w:pPr>
              <w:pStyle w:val="6"/>
              <w:spacing w:before="76" w:line="239" w:lineRule="auto"/>
              <w:ind w:left="80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1.00</w:t>
            </w:r>
          </w:p>
        </w:tc>
        <w:tc>
          <w:tcPr>
            <w:tcW w:w="1138" w:type="dxa"/>
            <w:vAlign w:val="top"/>
          </w:tcPr>
          <w:p w14:paraId="32F9B40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AC730C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219787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45AAB97E">
            <w:pPr>
              <w:rPr>
                <w:rFonts w:ascii="Arial"/>
                <w:sz w:val="21"/>
              </w:rPr>
            </w:pPr>
          </w:p>
        </w:tc>
      </w:tr>
      <w:tr w14:paraId="0E3138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0AB82AF9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2338EF18">
            <w:pPr>
              <w:pStyle w:val="6"/>
              <w:spacing w:before="78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70EA5A8A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30E83B5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35A375A3">
            <w:pPr>
              <w:pStyle w:val="6"/>
              <w:spacing w:before="29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缴纳支出</w:t>
            </w:r>
          </w:p>
        </w:tc>
        <w:tc>
          <w:tcPr>
            <w:tcW w:w="1059" w:type="dxa"/>
            <w:vAlign w:val="top"/>
          </w:tcPr>
          <w:p w14:paraId="5CAC1F4E">
            <w:pPr>
              <w:pStyle w:val="6"/>
              <w:spacing w:before="78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6.55</w:t>
            </w:r>
          </w:p>
        </w:tc>
        <w:tc>
          <w:tcPr>
            <w:tcW w:w="1059" w:type="dxa"/>
            <w:vAlign w:val="top"/>
          </w:tcPr>
          <w:p w14:paraId="15077042">
            <w:pPr>
              <w:pStyle w:val="6"/>
              <w:spacing w:before="78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6.55</w:t>
            </w:r>
          </w:p>
        </w:tc>
        <w:tc>
          <w:tcPr>
            <w:tcW w:w="1138" w:type="dxa"/>
            <w:vAlign w:val="top"/>
          </w:tcPr>
          <w:p w14:paraId="54B9A91A">
            <w:pPr>
              <w:pStyle w:val="6"/>
              <w:spacing w:before="78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6.55</w:t>
            </w:r>
          </w:p>
        </w:tc>
        <w:tc>
          <w:tcPr>
            <w:tcW w:w="1138" w:type="dxa"/>
            <w:vAlign w:val="top"/>
          </w:tcPr>
          <w:p w14:paraId="6803268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F160CB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486821D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6F87604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9A1C68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9566817">
            <w:pPr>
              <w:rPr>
                <w:rFonts w:ascii="Arial"/>
                <w:sz w:val="21"/>
              </w:rPr>
            </w:pPr>
          </w:p>
        </w:tc>
      </w:tr>
      <w:tr w14:paraId="4CA97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6FB0DE45">
            <w:pPr>
              <w:pStyle w:val="6"/>
              <w:spacing w:before="79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42EF4E2D">
            <w:pPr>
              <w:pStyle w:val="6"/>
              <w:spacing w:before="79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37B120FB">
            <w:pPr>
              <w:pStyle w:val="6"/>
              <w:spacing w:before="79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5C8EF7EB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7FE0282F">
            <w:pPr>
              <w:pStyle w:val="6"/>
              <w:spacing w:before="79" w:line="220" w:lineRule="auto"/>
              <w:ind w:left="7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行政单位医疗</w:t>
            </w:r>
          </w:p>
        </w:tc>
        <w:tc>
          <w:tcPr>
            <w:tcW w:w="1059" w:type="dxa"/>
            <w:vAlign w:val="top"/>
          </w:tcPr>
          <w:p w14:paraId="59754F26">
            <w:pPr>
              <w:pStyle w:val="6"/>
              <w:spacing w:before="79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0.49</w:t>
            </w:r>
          </w:p>
        </w:tc>
        <w:tc>
          <w:tcPr>
            <w:tcW w:w="1059" w:type="dxa"/>
            <w:vAlign w:val="top"/>
          </w:tcPr>
          <w:p w14:paraId="138D2E6A">
            <w:pPr>
              <w:pStyle w:val="6"/>
              <w:spacing w:before="79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0.49</w:t>
            </w:r>
          </w:p>
        </w:tc>
        <w:tc>
          <w:tcPr>
            <w:tcW w:w="1138" w:type="dxa"/>
            <w:vAlign w:val="top"/>
          </w:tcPr>
          <w:p w14:paraId="2329CCF2">
            <w:pPr>
              <w:pStyle w:val="6"/>
              <w:spacing w:before="79" w:line="239" w:lineRule="auto"/>
              <w:ind w:left="79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0.49</w:t>
            </w:r>
          </w:p>
        </w:tc>
        <w:tc>
          <w:tcPr>
            <w:tcW w:w="1138" w:type="dxa"/>
            <w:vAlign w:val="top"/>
          </w:tcPr>
          <w:p w14:paraId="2916249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75AC86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7EB28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87E35D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03FD719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53965A84">
            <w:pPr>
              <w:rPr>
                <w:rFonts w:ascii="Arial"/>
                <w:sz w:val="21"/>
              </w:rPr>
            </w:pPr>
          </w:p>
        </w:tc>
      </w:tr>
      <w:tr w14:paraId="63D2C3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84" w:type="dxa"/>
            <w:vAlign w:val="top"/>
          </w:tcPr>
          <w:p w14:paraId="0A5DC8CF">
            <w:pPr>
              <w:pStyle w:val="6"/>
              <w:spacing w:before="80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224F277A">
            <w:pPr>
              <w:pStyle w:val="6"/>
              <w:spacing w:before="81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6E08DE4B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1A0DA62E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2D91CF32">
            <w:pPr>
              <w:pStyle w:val="6"/>
              <w:spacing w:before="81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3F5F2730">
            <w:pPr>
              <w:pStyle w:val="6"/>
              <w:spacing w:before="81" w:line="239" w:lineRule="auto"/>
              <w:ind w:left="715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2.58</w:t>
            </w:r>
          </w:p>
        </w:tc>
        <w:tc>
          <w:tcPr>
            <w:tcW w:w="1059" w:type="dxa"/>
            <w:vAlign w:val="top"/>
          </w:tcPr>
          <w:p w14:paraId="35EBB663">
            <w:pPr>
              <w:pStyle w:val="6"/>
              <w:spacing w:before="81" w:line="239" w:lineRule="auto"/>
              <w:ind w:left="716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2.58</w:t>
            </w:r>
          </w:p>
        </w:tc>
        <w:tc>
          <w:tcPr>
            <w:tcW w:w="1138" w:type="dxa"/>
            <w:vAlign w:val="top"/>
          </w:tcPr>
          <w:p w14:paraId="0B710418">
            <w:pPr>
              <w:pStyle w:val="6"/>
              <w:spacing w:before="81" w:line="239" w:lineRule="auto"/>
              <w:ind w:left="797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2.58</w:t>
            </w:r>
          </w:p>
        </w:tc>
        <w:tc>
          <w:tcPr>
            <w:tcW w:w="1138" w:type="dxa"/>
            <w:vAlign w:val="top"/>
          </w:tcPr>
          <w:p w14:paraId="02014A0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A22ADBC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96BF5CF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3A78F9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29FA0F0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1AB7AAF">
            <w:pPr>
              <w:rPr>
                <w:rFonts w:ascii="Arial"/>
                <w:sz w:val="21"/>
              </w:rPr>
            </w:pPr>
          </w:p>
        </w:tc>
      </w:tr>
      <w:tr w14:paraId="69CA0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84" w:type="dxa"/>
            <w:vAlign w:val="top"/>
          </w:tcPr>
          <w:p w14:paraId="3166C479">
            <w:pPr>
              <w:pStyle w:val="6"/>
              <w:spacing w:before="81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01D24ACB">
            <w:pPr>
              <w:pStyle w:val="6"/>
              <w:spacing w:before="81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651CF6CE">
            <w:pPr>
              <w:pStyle w:val="6"/>
              <w:spacing w:before="81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0DF289C6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A96677B">
            <w:pPr>
              <w:pStyle w:val="6"/>
              <w:spacing w:before="82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244F0D40">
            <w:pPr>
              <w:pStyle w:val="6"/>
              <w:spacing w:before="81" w:line="239" w:lineRule="auto"/>
              <w:ind w:left="713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4.91</w:t>
            </w:r>
          </w:p>
        </w:tc>
        <w:tc>
          <w:tcPr>
            <w:tcW w:w="1059" w:type="dxa"/>
            <w:vAlign w:val="top"/>
          </w:tcPr>
          <w:p w14:paraId="44C0B316">
            <w:pPr>
              <w:pStyle w:val="6"/>
              <w:spacing w:before="81" w:line="239" w:lineRule="auto"/>
              <w:ind w:left="714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4.91</w:t>
            </w:r>
          </w:p>
        </w:tc>
        <w:tc>
          <w:tcPr>
            <w:tcW w:w="1138" w:type="dxa"/>
            <w:vAlign w:val="top"/>
          </w:tcPr>
          <w:p w14:paraId="4B9DE8F4">
            <w:pPr>
              <w:pStyle w:val="6"/>
              <w:spacing w:before="81" w:line="239" w:lineRule="auto"/>
              <w:ind w:left="79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4.91</w:t>
            </w:r>
          </w:p>
        </w:tc>
        <w:tc>
          <w:tcPr>
            <w:tcW w:w="1138" w:type="dxa"/>
            <w:vAlign w:val="top"/>
          </w:tcPr>
          <w:p w14:paraId="16F151B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05B54A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20F223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AE58BE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5FD311E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37A081FE">
            <w:pPr>
              <w:rPr>
                <w:rFonts w:ascii="Arial"/>
                <w:sz w:val="21"/>
              </w:rPr>
            </w:pPr>
          </w:p>
        </w:tc>
      </w:tr>
    </w:tbl>
    <w:p w14:paraId="38EBE9C3">
      <w:pPr>
        <w:rPr>
          <w:rFonts w:ascii="Arial"/>
          <w:sz w:val="21"/>
        </w:rPr>
      </w:pPr>
    </w:p>
    <w:p w14:paraId="6413EFF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BD8209D">
      <w:pPr>
        <w:spacing w:line="267" w:lineRule="auto"/>
        <w:rPr>
          <w:rFonts w:ascii="Arial"/>
          <w:sz w:val="21"/>
        </w:rPr>
      </w:pPr>
    </w:p>
    <w:p w14:paraId="67736111">
      <w:pPr>
        <w:spacing w:line="267" w:lineRule="auto"/>
        <w:rPr>
          <w:rFonts w:ascii="Arial"/>
          <w:sz w:val="21"/>
        </w:rPr>
      </w:pPr>
    </w:p>
    <w:p w14:paraId="2CF845B5">
      <w:pPr>
        <w:spacing w:line="267" w:lineRule="auto"/>
        <w:rPr>
          <w:rFonts w:ascii="Arial"/>
          <w:sz w:val="21"/>
        </w:rPr>
      </w:pPr>
    </w:p>
    <w:p w14:paraId="0FF1FE40">
      <w:pPr>
        <w:spacing w:line="268" w:lineRule="auto"/>
        <w:rPr>
          <w:rFonts w:ascii="Arial"/>
          <w:sz w:val="21"/>
        </w:rPr>
      </w:pPr>
    </w:p>
    <w:p w14:paraId="3EB2A0D9">
      <w:pPr>
        <w:spacing w:line="268" w:lineRule="auto"/>
        <w:rPr>
          <w:rFonts w:ascii="Arial"/>
          <w:sz w:val="21"/>
        </w:rPr>
      </w:pPr>
    </w:p>
    <w:p w14:paraId="3DC33A83">
      <w:pPr>
        <w:spacing w:before="104" w:line="222" w:lineRule="auto"/>
        <w:ind w:left="5241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财政拨款收支总体情况表</w:t>
      </w:r>
    </w:p>
    <w:p w14:paraId="013159CD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4FDD002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40B47BF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166F8205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5EE892BE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54F79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72D4B25A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3E249C6D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66AC822C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BE10D37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454F110A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9063E92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76442B48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599388E2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046CBE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18A719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B4424D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0F8C60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3938310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2BE69D7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0E156CDF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5DDA715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629C8FEC">
            <w:pPr>
              <w:rPr>
                <w:rFonts w:ascii="Arial"/>
                <w:sz w:val="21"/>
              </w:rPr>
            </w:pPr>
          </w:p>
        </w:tc>
      </w:tr>
      <w:tr w14:paraId="5D0BD3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839048B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7BB6BC2C">
            <w:pPr>
              <w:pStyle w:val="6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2935" w:type="dxa"/>
            <w:vAlign w:val="top"/>
          </w:tcPr>
          <w:p w14:paraId="1AF21582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6AB3E4B3">
            <w:pPr>
              <w:pStyle w:val="6"/>
              <w:spacing w:before="79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1378" w:type="dxa"/>
            <w:vAlign w:val="top"/>
          </w:tcPr>
          <w:p w14:paraId="375C4B2C">
            <w:pPr>
              <w:pStyle w:val="6"/>
              <w:spacing w:before="79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1378" w:type="dxa"/>
            <w:vAlign w:val="top"/>
          </w:tcPr>
          <w:p w14:paraId="0512230A">
            <w:pPr>
              <w:pStyle w:val="6"/>
              <w:spacing w:before="79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1378" w:type="dxa"/>
            <w:vAlign w:val="top"/>
          </w:tcPr>
          <w:p w14:paraId="1A08222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375A63">
            <w:pPr>
              <w:rPr>
                <w:rFonts w:ascii="Arial"/>
                <w:sz w:val="21"/>
              </w:rPr>
            </w:pPr>
          </w:p>
        </w:tc>
      </w:tr>
      <w:tr w14:paraId="28B33DF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4B506FD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12C18932">
            <w:pPr>
              <w:pStyle w:val="6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2935" w:type="dxa"/>
            <w:vAlign w:val="top"/>
          </w:tcPr>
          <w:p w14:paraId="1B1B2B8E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21085FDC">
            <w:pPr>
              <w:pStyle w:val="6"/>
              <w:spacing w:before="79" w:line="239" w:lineRule="auto"/>
              <w:ind w:left="90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66.68</w:t>
            </w:r>
          </w:p>
        </w:tc>
        <w:tc>
          <w:tcPr>
            <w:tcW w:w="1378" w:type="dxa"/>
            <w:vAlign w:val="top"/>
          </w:tcPr>
          <w:p w14:paraId="10B20D8B">
            <w:pPr>
              <w:pStyle w:val="6"/>
              <w:spacing w:before="79" w:line="239" w:lineRule="auto"/>
              <w:ind w:left="90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66.68</w:t>
            </w:r>
          </w:p>
        </w:tc>
        <w:tc>
          <w:tcPr>
            <w:tcW w:w="1378" w:type="dxa"/>
            <w:vAlign w:val="top"/>
          </w:tcPr>
          <w:p w14:paraId="2F5786F1">
            <w:pPr>
              <w:pStyle w:val="6"/>
              <w:spacing w:before="79" w:line="239" w:lineRule="auto"/>
              <w:ind w:left="90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66.68</w:t>
            </w:r>
          </w:p>
        </w:tc>
        <w:tc>
          <w:tcPr>
            <w:tcW w:w="1378" w:type="dxa"/>
            <w:vAlign w:val="top"/>
          </w:tcPr>
          <w:p w14:paraId="0A87AB3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7EFF822">
            <w:pPr>
              <w:rPr>
                <w:rFonts w:ascii="Arial"/>
                <w:sz w:val="21"/>
              </w:rPr>
            </w:pPr>
          </w:p>
        </w:tc>
      </w:tr>
      <w:tr w14:paraId="6FBA02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322A2D1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37EA6F72">
            <w:pPr>
              <w:pStyle w:val="6"/>
              <w:spacing w:before="79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2935" w:type="dxa"/>
            <w:vAlign w:val="top"/>
          </w:tcPr>
          <w:p w14:paraId="422682C6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3B26DFA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7A5FA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0A06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BFBC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7E6AD8">
            <w:pPr>
              <w:rPr>
                <w:rFonts w:ascii="Arial"/>
                <w:sz w:val="21"/>
              </w:rPr>
            </w:pPr>
          </w:p>
        </w:tc>
      </w:tr>
      <w:tr w14:paraId="55E8E5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38B5DE1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45EE11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5F0D5BB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26AAB5E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1AE403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D785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FA3D43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45435A6">
            <w:pPr>
              <w:rPr>
                <w:rFonts w:ascii="Arial"/>
                <w:sz w:val="21"/>
              </w:rPr>
            </w:pPr>
          </w:p>
        </w:tc>
      </w:tr>
      <w:tr w14:paraId="4D41C65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362B92E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41C68AE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B3446A1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037950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78814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DFCE7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3D8F5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6D73554">
            <w:pPr>
              <w:rPr>
                <w:rFonts w:ascii="Arial"/>
                <w:sz w:val="21"/>
              </w:rPr>
            </w:pPr>
          </w:p>
        </w:tc>
      </w:tr>
      <w:tr w14:paraId="194009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9C3B2E2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09A0AEE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75B326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2329E7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DA45A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7C99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CE5E9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68A72AC">
            <w:pPr>
              <w:rPr>
                <w:rFonts w:ascii="Arial"/>
                <w:sz w:val="21"/>
              </w:rPr>
            </w:pPr>
          </w:p>
        </w:tc>
      </w:tr>
      <w:tr w14:paraId="56499FF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F6931FE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03141E8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3C3AB92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C1882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634CDD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286E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291FF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32407D">
            <w:pPr>
              <w:rPr>
                <w:rFonts w:ascii="Arial"/>
                <w:sz w:val="21"/>
              </w:rPr>
            </w:pPr>
          </w:p>
        </w:tc>
      </w:tr>
      <w:tr w14:paraId="1F021C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0B203EC8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4051A5C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3C717A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59FD81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7E68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F1C47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60979F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CC522C9">
            <w:pPr>
              <w:rPr>
                <w:rFonts w:ascii="Arial"/>
                <w:sz w:val="21"/>
              </w:rPr>
            </w:pPr>
          </w:p>
        </w:tc>
      </w:tr>
      <w:tr w14:paraId="35D87F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E9619C7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79C68F8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05A3EFF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38BDCA7E">
            <w:pPr>
              <w:pStyle w:val="6"/>
              <w:spacing w:before="86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19.34</w:t>
            </w:r>
          </w:p>
        </w:tc>
        <w:tc>
          <w:tcPr>
            <w:tcW w:w="1378" w:type="dxa"/>
            <w:vAlign w:val="top"/>
          </w:tcPr>
          <w:p w14:paraId="6B59BBC4">
            <w:pPr>
              <w:pStyle w:val="6"/>
              <w:spacing w:before="86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19.34</w:t>
            </w:r>
          </w:p>
        </w:tc>
        <w:tc>
          <w:tcPr>
            <w:tcW w:w="1378" w:type="dxa"/>
            <w:vAlign w:val="top"/>
          </w:tcPr>
          <w:p w14:paraId="0DC3C7DA">
            <w:pPr>
              <w:pStyle w:val="6"/>
              <w:spacing w:before="86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19.34</w:t>
            </w:r>
          </w:p>
        </w:tc>
        <w:tc>
          <w:tcPr>
            <w:tcW w:w="1378" w:type="dxa"/>
            <w:vAlign w:val="top"/>
          </w:tcPr>
          <w:p w14:paraId="6881496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D324F4">
            <w:pPr>
              <w:rPr>
                <w:rFonts w:ascii="Arial"/>
                <w:sz w:val="21"/>
              </w:rPr>
            </w:pPr>
          </w:p>
        </w:tc>
      </w:tr>
      <w:tr w14:paraId="7D147B3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5F5D0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03A41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518BB0D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406DC2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D5ACF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1492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26D9EF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0C74ED5">
            <w:pPr>
              <w:rPr>
                <w:rFonts w:ascii="Arial"/>
                <w:sz w:val="21"/>
              </w:rPr>
            </w:pPr>
          </w:p>
        </w:tc>
      </w:tr>
      <w:tr w14:paraId="77719E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2FCA0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102CA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FC2DD83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67087C97">
            <w:pPr>
              <w:pStyle w:val="6"/>
              <w:spacing w:before="88" w:line="239" w:lineRule="auto"/>
              <w:ind w:left="98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3.07</w:t>
            </w:r>
          </w:p>
        </w:tc>
        <w:tc>
          <w:tcPr>
            <w:tcW w:w="1378" w:type="dxa"/>
            <w:vAlign w:val="top"/>
          </w:tcPr>
          <w:p w14:paraId="5D8ADAF9">
            <w:pPr>
              <w:pStyle w:val="6"/>
              <w:spacing w:before="88" w:line="239" w:lineRule="auto"/>
              <w:ind w:left="98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3.07</w:t>
            </w:r>
          </w:p>
        </w:tc>
        <w:tc>
          <w:tcPr>
            <w:tcW w:w="1378" w:type="dxa"/>
            <w:vAlign w:val="top"/>
          </w:tcPr>
          <w:p w14:paraId="161534FF">
            <w:pPr>
              <w:pStyle w:val="6"/>
              <w:spacing w:before="88" w:line="239" w:lineRule="auto"/>
              <w:ind w:left="986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3.07</w:t>
            </w:r>
          </w:p>
        </w:tc>
        <w:tc>
          <w:tcPr>
            <w:tcW w:w="1378" w:type="dxa"/>
            <w:vAlign w:val="top"/>
          </w:tcPr>
          <w:p w14:paraId="7EE43BA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CA2864F">
            <w:pPr>
              <w:rPr>
                <w:rFonts w:ascii="Arial"/>
                <w:sz w:val="21"/>
              </w:rPr>
            </w:pPr>
          </w:p>
        </w:tc>
      </w:tr>
      <w:tr w14:paraId="7EA684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042E0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9F178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A7B8C23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0C81AA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06AD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3D78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61A5E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4797EB3">
            <w:pPr>
              <w:rPr>
                <w:rFonts w:ascii="Arial"/>
                <w:sz w:val="21"/>
              </w:rPr>
            </w:pPr>
          </w:p>
        </w:tc>
      </w:tr>
      <w:tr w14:paraId="32372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DF5F9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B54180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B4C8D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029668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3BB63A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5385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3EA850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D3D10A">
            <w:pPr>
              <w:rPr>
                <w:rFonts w:ascii="Arial"/>
                <w:sz w:val="21"/>
              </w:rPr>
            </w:pPr>
          </w:p>
        </w:tc>
      </w:tr>
      <w:tr w14:paraId="4F8809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B07BA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2738C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EE688B3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1329BE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FE2DD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4639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7A369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248DC2">
            <w:pPr>
              <w:rPr>
                <w:rFonts w:ascii="Arial"/>
                <w:sz w:val="21"/>
              </w:rPr>
            </w:pPr>
          </w:p>
        </w:tc>
      </w:tr>
      <w:tr w14:paraId="560DD2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734814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1BAF8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8EC278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2DEED5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61F2F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3099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AC75C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7FF4DAE">
            <w:pPr>
              <w:rPr>
                <w:rFonts w:ascii="Arial"/>
                <w:sz w:val="21"/>
              </w:rPr>
            </w:pPr>
          </w:p>
        </w:tc>
      </w:tr>
      <w:tr w14:paraId="3A09AA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8377C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B5311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4025CA1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45B97C1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F985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AB9C1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A6368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7835BC9">
            <w:pPr>
              <w:rPr>
                <w:rFonts w:ascii="Arial"/>
                <w:sz w:val="21"/>
              </w:rPr>
            </w:pPr>
          </w:p>
        </w:tc>
      </w:tr>
      <w:tr w14:paraId="0CCA89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1CFBFF5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D3086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FB64A1D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0FDAF3D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56BD4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D79C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AE43E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7B483D">
            <w:pPr>
              <w:rPr>
                <w:rFonts w:ascii="Arial"/>
                <w:sz w:val="21"/>
              </w:rPr>
            </w:pPr>
          </w:p>
        </w:tc>
      </w:tr>
      <w:tr w14:paraId="7F9AB3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E2091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1C74C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64090CF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26AD62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25132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8A1B8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FDCE57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970C68">
            <w:pPr>
              <w:rPr>
                <w:rFonts w:ascii="Arial"/>
                <w:sz w:val="21"/>
              </w:rPr>
            </w:pPr>
          </w:p>
        </w:tc>
      </w:tr>
    </w:tbl>
    <w:p w14:paraId="4FDA737D">
      <w:pPr>
        <w:rPr>
          <w:rFonts w:ascii="Arial"/>
          <w:sz w:val="21"/>
        </w:rPr>
      </w:pPr>
    </w:p>
    <w:p w14:paraId="51735DA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11D4BCA">
      <w:pPr>
        <w:spacing w:before="39"/>
      </w:pPr>
    </w:p>
    <w:p w14:paraId="14DC41F8">
      <w:pPr>
        <w:spacing w:before="39"/>
      </w:pPr>
    </w:p>
    <w:p w14:paraId="5E3EF684">
      <w:pPr>
        <w:spacing w:before="38"/>
      </w:pPr>
    </w:p>
    <w:p w14:paraId="3E5B472D">
      <w:pPr>
        <w:spacing w:before="38"/>
      </w:pPr>
    </w:p>
    <w:p w14:paraId="64A47366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50C565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726B56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89325C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E7FB418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5CA8DB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85722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2894E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B1F7F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5B8BD6">
            <w:pPr>
              <w:rPr>
                <w:rFonts w:ascii="Arial"/>
                <w:sz w:val="21"/>
              </w:rPr>
            </w:pPr>
          </w:p>
        </w:tc>
      </w:tr>
      <w:tr w14:paraId="0D7A449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02CE72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9B6D82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5B95743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0D356F4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CD5F3F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9EB7A7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EBBC4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768EFB">
            <w:pPr>
              <w:rPr>
                <w:rFonts w:ascii="Arial"/>
                <w:sz w:val="21"/>
              </w:rPr>
            </w:pPr>
          </w:p>
        </w:tc>
      </w:tr>
      <w:tr w14:paraId="02F4E1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F4378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4985A4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707C86E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2F10DC86">
            <w:pPr>
              <w:pStyle w:val="6"/>
              <w:spacing w:before="78" w:line="239" w:lineRule="auto"/>
              <w:ind w:left="979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4.91</w:t>
            </w:r>
          </w:p>
        </w:tc>
        <w:tc>
          <w:tcPr>
            <w:tcW w:w="1378" w:type="dxa"/>
            <w:vAlign w:val="top"/>
          </w:tcPr>
          <w:p w14:paraId="4AF7742D">
            <w:pPr>
              <w:pStyle w:val="6"/>
              <w:spacing w:before="78" w:line="239" w:lineRule="auto"/>
              <w:ind w:left="98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4.91</w:t>
            </w:r>
          </w:p>
        </w:tc>
        <w:tc>
          <w:tcPr>
            <w:tcW w:w="1378" w:type="dxa"/>
            <w:vAlign w:val="top"/>
          </w:tcPr>
          <w:p w14:paraId="40FA5ABE">
            <w:pPr>
              <w:pStyle w:val="6"/>
              <w:spacing w:before="78" w:line="239" w:lineRule="auto"/>
              <w:ind w:left="98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4.91</w:t>
            </w:r>
          </w:p>
        </w:tc>
        <w:tc>
          <w:tcPr>
            <w:tcW w:w="1378" w:type="dxa"/>
            <w:vAlign w:val="top"/>
          </w:tcPr>
          <w:p w14:paraId="63DAF6E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E324171">
            <w:pPr>
              <w:rPr>
                <w:rFonts w:ascii="Arial"/>
                <w:sz w:val="21"/>
              </w:rPr>
            </w:pPr>
          </w:p>
        </w:tc>
      </w:tr>
      <w:tr w14:paraId="3AE477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4FF003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7D477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575633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708718D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EFF6D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DED85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9A58F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62AB58">
            <w:pPr>
              <w:rPr>
                <w:rFonts w:ascii="Arial"/>
                <w:sz w:val="21"/>
              </w:rPr>
            </w:pPr>
          </w:p>
        </w:tc>
      </w:tr>
      <w:tr w14:paraId="565E5A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5159E5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0FBF9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1860834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02F9864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6208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B2B21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8A757A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D945888">
            <w:pPr>
              <w:rPr>
                <w:rFonts w:ascii="Arial"/>
                <w:sz w:val="21"/>
              </w:rPr>
            </w:pPr>
          </w:p>
        </w:tc>
      </w:tr>
      <w:tr w14:paraId="6D2C79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0A60DC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7DD6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EEAADE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131F7C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7CEDF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504AB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2D18C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3B6BC2A">
            <w:pPr>
              <w:rPr>
                <w:rFonts w:ascii="Arial"/>
                <w:sz w:val="21"/>
              </w:rPr>
            </w:pPr>
          </w:p>
        </w:tc>
      </w:tr>
      <w:tr w14:paraId="1589D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E3220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99800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8B82B2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64DE300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9BC7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30B8B3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C065B8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454E7C0">
            <w:pPr>
              <w:rPr>
                <w:rFonts w:ascii="Arial"/>
                <w:sz w:val="21"/>
              </w:rPr>
            </w:pPr>
          </w:p>
        </w:tc>
      </w:tr>
      <w:tr w14:paraId="3157B77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F034F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EBA6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A113BEA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404C86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72160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93BACB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54821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35E1EA2">
            <w:pPr>
              <w:rPr>
                <w:rFonts w:ascii="Arial"/>
                <w:sz w:val="21"/>
              </w:rPr>
            </w:pPr>
          </w:p>
        </w:tc>
      </w:tr>
      <w:tr w14:paraId="4AA028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F1AD0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8E218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71287A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15AA37B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B470F2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4254F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8B0BB8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EDE1590">
            <w:pPr>
              <w:rPr>
                <w:rFonts w:ascii="Arial"/>
                <w:sz w:val="21"/>
              </w:rPr>
            </w:pPr>
          </w:p>
        </w:tc>
      </w:tr>
      <w:tr w14:paraId="65E2EE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ADA732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648C3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61B05B2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712F4E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A18CD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EC6651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C7B1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4A83E04">
            <w:pPr>
              <w:rPr>
                <w:rFonts w:ascii="Arial"/>
                <w:sz w:val="21"/>
              </w:rPr>
            </w:pPr>
          </w:p>
        </w:tc>
      </w:tr>
      <w:tr w14:paraId="26EF863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482F38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5BA9D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939EEE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47C834F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90488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AB99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92435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C955156">
            <w:pPr>
              <w:rPr>
                <w:rFonts w:ascii="Arial"/>
                <w:sz w:val="21"/>
              </w:rPr>
            </w:pPr>
          </w:p>
        </w:tc>
      </w:tr>
      <w:tr w14:paraId="1978C5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FA5AFE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EF06E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1A2214D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25D227D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7E3C7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BA7AD0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FB489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39BB3C">
            <w:pPr>
              <w:rPr>
                <w:rFonts w:ascii="Arial"/>
                <w:sz w:val="21"/>
              </w:rPr>
            </w:pPr>
          </w:p>
        </w:tc>
      </w:tr>
      <w:tr w14:paraId="750136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B0C4EF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28F86E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82D56C8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666BCA2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937D03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C235B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27A09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805562C">
            <w:pPr>
              <w:rPr>
                <w:rFonts w:ascii="Arial"/>
                <w:sz w:val="21"/>
              </w:rPr>
            </w:pPr>
          </w:p>
        </w:tc>
      </w:tr>
      <w:tr w14:paraId="174FE1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CC173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F7752A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A99E846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5867A7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256133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BD314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B539F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DFDA91C">
            <w:pPr>
              <w:rPr>
                <w:rFonts w:ascii="Arial"/>
                <w:sz w:val="21"/>
              </w:rPr>
            </w:pPr>
          </w:p>
        </w:tc>
      </w:tr>
      <w:tr w14:paraId="046954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4744CE6A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19982F61">
            <w:pPr>
              <w:pStyle w:val="6"/>
              <w:spacing w:before="95" w:line="239" w:lineRule="auto"/>
              <w:ind w:left="89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2935" w:type="dxa"/>
            <w:vAlign w:val="top"/>
          </w:tcPr>
          <w:p w14:paraId="48D5B23F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4041E3F9">
            <w:pPr>
              <w:pStyle w:val="6"/>
              <w:spacing w:before="95" w:line="239" w:lineRule="auto"/>
              <w:ind w:left="900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1378" w:type="dxa"/>
            <w:vAlign w:val="top"/>
          </w:tcPr>
          <w:p w14:paraId="23DD9CDD">
            <w:pPr>
              <w:pStyle w:val="6"/>
              <w:spacing w:before="95" w:line="239" w:lineRule="auto"/>
              <w:ind w:left="902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1378" w:type="dxa"/>
            <w:vAlign w:val="top"/>
          </w:tcPr>
          <w:p w14:paraId="225FF689">
            <w:pPr>
              <w:pStyle w:val="6"/>
              <w:spacing w:before="95" w:line="239" w:lineRule="auto"/>
              <w:ind w:left="90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94.00</w:t>
            </w:r>
          </w:p>
        </w:tc>
        <w:tc>
          <w:tcPr>
            <w:tcW w:w="1378" w:type="dxa"/>
            <w:vAlign w:val="top"/>
          </w:tcPr>
          <w:p w14:paraId="4B7F95B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0D6D6FF">
            <w:pPr>
              <w:rPr>
                <w:rFonts w:ascii="Arial"/>
                <w:sz w:val="21"/>
              </w:rPr>
            </w:pPr>
          </w:p>
        </w:tc>
      </w:tr>
    </w:tbl>
    <w:p w14:paraId="2D84E82F">
      <w:pPr>
        <w:rPr>
          <w:rFonts w:ascii="Arial"/>
          <w:sz w:val="21"/>
        </w:rPr>
      </w:pPr>
    </w:p>
    <w:p w14:paraId="3926940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7301CE1">
      <w:pPr>
        <w:spacing w:line="267" w:lineRule="auto"/>
        <w:rPr>
          <w:rFonts w:ascii="Arial"/>
          <w:sz w:val="21"/>
        </w:rPr>
      </w:pPr>
    </w:p>
    <w:p w14:paraId="5A92D2EB">
      <w:pPr>
        <w:spacing w:line="267" w:lineRule="auto"/>
        <w:rPr>
          <w:rFonts w:ascii="Arial"/>
          <w:sz w:val="21"/>
        </w:rPr>
      </w:pPr>
    </w:p>
    <w:p w14:paraId="175E7FBB">
      <w:pPr>
        <w:spacing w:line="267" w:lineRule="auto"/>
        <w:rPr>
          <w:rFonts w:ascii="Arial"/>
          <w:sz w:val="21"/>
        </w:rPr>
      </w:pPr>
    </w:p>
    <w:p w14:paraId="06A00516">
      <w:pPr>
        <w:spacing w:line="268" w:lineRule="auto"/>
        <w:rPr>
          <w:rFonts w:ascii="Arial"/>
          <w:sz w:val="21"/>
        </w:rPr>
      </w:pPr>
    </w:p>
    <w:p w14:paraId="0611FFB8">
      <w:pPr>
        <w:spacing w:line="268" w:lineRule="auto"/>
        <w:rPr>
          <w:rFonts w:ascii="Arial"/>
          <w:sz w:val="21"/>
        </w:rPr>
      </w:pPr>
    </w:p>
    <w:p w14:paraId="136E753F">
      <w:pPr>
        <w:spacing w:before="104" w:line="221" w:lineRule="auto"/>
        <w:ind w:left="524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一般公共预算支出情况表</w:t>
      </w:r>
    </w:p>
    <w:p w14:paraId="5BBA98B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63256E3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0746B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EF8846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F032FC">
            <w:pPr>
              <w:spacing w:line="449" w:lineRule="auto"/>
              <w:rPr>
                <w:rFonts w:ascii="Arial"/>
                <w:sz w:val="21"/>
              </w:rPr>
            </w:pPr>
          </w:p>
          <w:p w14:paraId="627327F9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6775B6F7">
            <w:pPr>
              <w:spacing w:line="362" w:lineRule="auto"/>
              <w:rPr>
                <w:rFonts w:ascii="Arial"/>
                <w:sz w:val="21"/>
              </w:rPr>
            </w:pPr>
          </w:p>
          <w:p w14:paraId="605D1AF8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50F240E6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0C3BD45">
            <w:pPr>
              <w:spacing w:line="450" w:lineRule="auto"/>
              <w:rPr>
                <w:rFonts w:ascii="Arial"/>
                <w:sz w:val="21"/>
              </w:rPr>
            </w:pPr>
          </w:p>
          <w:p w14:paraId="512A02CE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0132462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2734DCDE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19377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4FF29BF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30D2201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0C5A1F7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617BD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4FDB762">
            <w:pPr>
              <w:spacing w:line="302" w:lineRule="auto"/>
              <w:rPr>
                <w:rFonts w:ascii="Arial"/>
                <w:sz w:val="21"/>
              </w:rPr>
            </w:pPr>
          </w:p>
          <w:p w14:paraId="0311530C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55E6B1C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7E76565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B580A1B">
            <w:pPr>
              <w:spacing w:line="302" w:lineRule="auto"/>
              <w:rPr>
                <w:rFonts w:ascii="Arial"/>
                <w:sz w:val="21"/>
              </w:rPr>
            </w:pPr>
          </w:p>
          <w:p w14:paraId="19050108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72561AE">
            <w:pPr>
              <w:spacing w:line="302" w:lineRule="auto"/>
              <w:rPr>
                <w:rFonts w:ascii="Arial"/>
                <w:sz w:val="21"/>
              </w:rPr>
            </w:pPr>
          </w:p>
          <w:p w14:paraId="50BCC819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3521121C">
            <w:pPr>
              <w:spacing w:line="302" w:lineRule="auto"/>
              <w:rPr>
                <w:rFonts w:ascii="Arial"/>
                <w:sz w:val="21"/>
              </w:rPr>
            </w:pPr>
          </w:p>
          <w:p w14:paraId="12FAE2D6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6482B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4D938AE1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0CC49369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01C4C523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3B2EAE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951963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05941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B9BCB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73FAA1F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3C87C8F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5AA2F2A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68FC33DE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A2F51F4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28D0B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38C9D3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23A03A5">
            <w:pPr>
              <w:rPr>
                <w:rFonts w:ascii="Arial"/>
                <w:sz w:val="21"/>
              </w:rPr>
            </w:pPr>
          </w:p>
        </w:tc>
      </w:tr>
      <w:tr w14:paraId="571E3E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45E390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8C0826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2F0D2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2674E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39DB29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28C9434">
            <w:pPr>
              <w:pStyle w:val="6"/>
              <w:spacing w:before="63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94.00</w:t>
            </w:r>
          </w:p>
        </w:tc>
        <w:tc>
          <w:tcPr>
            <w:tcW w:w="1158" w:type="dxa"/>
            <w:vAlign w:val="top"/>
          </w:tcPr>
          <w:p w14:paraId="02E438DE">
            <w:pPr>
              <w:pStyle w:val="6"/>
              <w:spacing w:before="63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77.00</w:t>
            </w:r>
          </w:p>
        </w:tc>
        <w:tc>
          <w:tcPr>
            <w:tcW w:w="1158" w:type="dxa"/>
            <w:vAlign w:val="top"/>
          </w:tcPr>
          <w:p w14:paraId="410914EB">
            <w:pPr>
              <w:pStyle w:val="6"/>
              <w:spacing w:before="63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62.52</w:t>
            </w:r>
          </w:p>
        </w:tc>
        <w:tc>
          <w:tcPr>
            <w:tcW w:w="1158" w:type="dxa"/>
            <w:vAlign w:val="top"/>
          </w:tcPr>
          <w:p w14:paraId="733999D0">
            <w:pPr>
              <w:pStyle w:val="6"/>
              <w:spacing w:before="63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11.02</w:t>
            </w:r>
          </w:p>
        </w:tc>
        <w:tc>
          <w:tcPr>
            <w:tcW w:w="1158" w:type="dxa"/>
            <w:vAlign w:val="top"/>
          </w:tcPr>
          <w:p w14:paraId="117BFAC9">
            <w:pPr>
              <w:pStyle w:val="6"/>
              <w:spacing w:before="63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3.46</w:t>
            </w:r>
          </w:p>
        </w:tc>
        <w:tc>
          <w:tcPr>
            <w:tcW w:w="1158" w:type="dxa"/>
            <w:vAlign w:val="top"/>
          </w:tcPr>
          <w:p w14:paraId="78A4F25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FC4FD7">
            <w:pPr>
              <w:pStyle w:val="6"/>
              <w:spacing w:before="63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48317C06">
            <w:pPr>
              <w:pStyle w:val="6"/>
              <w:spacing w:before="63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226" w:type="dxa"/>
            <w:vAlign w:val="top"/>
          </w:tcPr>
          <w:p w14:paraId="63008477">
            <w:pPr>
              <w:rPr>
                <w:rFonts w:ascii="Arial"/>
                <w:sz w:val="21"/>
              </w:rPr>
            </w:pPr>
          </w:p>
        </w:tc>
      </w:tr>
      <w:tr w14:paraId="5E145D1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B1A28C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4BCC99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1B338B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487278">
            <w:pPr>
              <w:pStyle w:val="6"/>
              <w:spacing w:before="65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305001</w:t>
            </w:r>
          </w:p>
        </w:tc>
        <w:tc>
          <w:tcPr>
            <w:tcW w:w="1159" w:type="dxa"/>
            <w:vAlign w:val="top"/>
          </w:tcPr>
          <w:p w14:paraId="4F9807F0">
            <w:pPr>
              <w:pStyle w:val="6"/>
              <w:spacing w:before="64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渑池县档案局</w:t>
            </w:r>
          </w:p>
        </w:tc>
        <w:tc>
          <w:tcPr>
            <w:tcW w:w="1158" w:type="dxa"/>
            <w:vAlign w:val="top"/>
          </w:tcPr>
          <w:p w14:paraId="74B31410">
            <w:pPr>
              <w:pStyle w:val="6"/>
              <w:spacing w:before="65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94.00</w:t>
            </w:r>
          </w:p>
        </w:tc>
        <w:tc>
          <w:tcPr>
            <w:tcW w:w="1158" w:type="dxa"/>
            <w:vAlign w:val="top"/>
          </w:tcPr>
          <w:p w14:paraId="059CA6C3">
            <w:pPr>
              <w:pStyle w:val="6"/>
              <w:spacing w:before="65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77.00</w:t>
            </w:r>
          </w:p>
        </w:tc>
        <w:tc>
          <w:tcPr>
            <w:tcW w:w="1158" w:type="dxa"/>
            <w:vAlign w:val="top"/>
          </w:tcPr>
          <w:p w14:paraId="2A85394D">
            <w:pPr>
              <w:pStyle w:val="6"/>
              <w:spacing w:before="65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62.52</w:t>
            </w:r>
          </w:p>
        </w:tc>
        <w:tc>
          <w:tcPr>
            <w:tcW w:w="1158" w:type="dxa"/>
            <w:vAlign w:val="top"/>
          </w:tcPr>
          <w:p w14:paraId="7A7284D5">
            <w:pPr>
              <w:pStyle w:val="6"/>
              <w:spacing w:before="65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11.02</w:t>
            </w:r>
          </w:p>
        </w:tc>
        <w:tc>
          <w:tcPr>
            <w:tcW w:w="1158" w:type="dxa"/>
            <w:vAlign w:val="top"/>
          </w:tcPr>
          <w:p w14:paraId="55AE399B">
            <w:pPr>
              <w:pStyle w:val="6"/>
              <w:spacing w:before="65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3.46</w:t>
            </w:r>
          </w:p>
        </w:tc>
        <w:tc>
          <w:tcPr>
            <w:tcW w:w="1158" w:type="dxa"/>
            <w:vAlign w:val="top"/>
          </w:tcPr>
          <w:p w14:paraId="3E11CC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1234B0">
            <w:pPr>
              <w:pStyle w:val="6"/>
              <w:spacing w:before="65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69FFDAA1">
            <w:pPr>
              <w:pStyle w:val="6"/>
              <w:spacing w:before="65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226" w:type="dxa"/>
            <w:vAlign w:val="top"/>
          </w:tcPr>
          <w:p w14:paraId="1840559E">
            <w:pPr>
              <w:rPr>
                <w:rFonts w:ascii="Arial"/>
                <w:sz w:val="21"/>
              </w:rPr>
            </w:pPr>
          </w:p>
        </w:tc>
      </w:tr>
      <w:tr w14:paraId="02E719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F8264E2">
            <w:pPr>
              <w:pStyle w:val="6"/>
              <w:spacing w:before="6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12E54243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380" w:type="dxa"/>
            <w:vAlign w:val="top"/>
          </w:tcPr>
          <w:p w14:paraId="002F6520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11424A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B34A9BD">
            <w:pPr>
              <w:pStyle w:val="6"/>
              <w:spacing w:before="67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1DCFA56F">
            <w:pPr>
              <w:pStyle w:val="6"/>
              <w:spacing w:before="67" w:line="239" w:lineRule="auto"/>
              <w:ind w:left="7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49.68</w:t>
            </w:r>
          </w:p>
        </w:tc>
        <w:tc>
          <w:tcPr>
            <w:tcW w:w="1158" w:type="dxa"/>
            <w:vAlign w:val="top"/>
          </w:tcPr>
          <w:p w14:paraId="50FB66C9">
            <w:pPr>
              <w:pStyle w:val="6"/>
              <w:spacing w:before="67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49.68</w:t>
            </w:r>
          </w:p>
        </w:tc>
        <w:tc>
          <w:tcPr>
            <w:tcW w:w="1158" w:type="dxa"/>
            <w:vAlign w:val="top"/>
          </w:tcPr>
          <w:p w14:paraId="76CB7FC3">
            <w:pPr>
              <w:pStyle w:val="6"/>
              <w:spacing w:before="67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46.23</w:t>
            </w:r>
          </w:p>
        </w:tc>
        <w:tc>
          <w:tcPr>
            <w:tcW w:w="1158" w:type="dxa"/>
            <w:vAlign w:val="top"/>
          </w:tcPr>
          <w:p w14:paraId="12569909">
            <w:pPr>
              <w:pStyle w:val="6"/>
              <w:spacing w:before="67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0.99</w:t>
            </w:r>
          </w:p>
        </w:tc>
        <w:tc>
          <w:tcPr>
            <w:tcW w:w="1158" w:type="dxa"/>
            <w:vAlign w:val="top"/>
          </w:tcPr>
          <w:p w14:paraId="583039A2">
            <w:pPr>
              <w:pStyle w:val="6"/>
              <w:spacing w:before="67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2.46</w:t>
            </w:r>
          </w:p>
        </w:tc>
        <w:tc>
          <w:tcPr>
            <w:tcW w:w="1158" w:type="dxa"/>
            <w:vAlign w:val="top"/>
          </w:tcPr>
          <w:p w14:paraId="2F2EB90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BEF45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F79DE8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C8D456C">
            <w:pPr>
              <w:rPr>
                <w:rFonts w:ascii="Arial"/>
                <w:sz w:val="21"/>
              </w:rPr>
            </w:pPr>
          </w:p>
        </w:tc>
      </w:tr>
      <w:tr w14:paraId="2A8501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01C8892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51D448E9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380" w:type="dxa"/>
            <w:vAlign w:val="top"/>
          </w:tcPr>
          <w:p w14:paraId="62B9D55A">
            <w:pPr>
              <w:pStyle w:val="6"/>
              <w:spacing w:before="68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1158" w:type="dxa"/>
            <w:vAlign w:val="top"/>
          </w:tcPr>
          <w:p w14:paraId="14F145F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9893E72">
            <w:pPr>
              <w:pStyle w:val="6"/>
              <w:spacing w:before="19" w:line="158" w:lineRule="auto"/>
              <w:ind w:left="81" w:right="94" w:hanging="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其他档案事务支</w:t>
            </w:r>
            <w:r>
              <w:rPr>
                <w:sz w:val="14"/>
                <w:szCs w:val="14"/>
              </w:rPr>
              <w:t xml:space="preserve"> 出</w:t>
            </w:r>
          </w:p>
        </w:tc>
        <w:tc>
          <w:tcPr>
            <w:tcW w:w="1158" w:type="dxa"/>
            <w:vAlign w:val="top"/>
          </w:tcPr>
          <w:p w14:paraId="7EF96C75">
            <w:pPr>
              <w:pStyle w:val="6"/>
              <w:spacing w:before="68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14A7EA8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F0548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664AC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79D1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0EC1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1DA4058">
            <w:pPr>
              <w:pStyle w:val="6"/>
              <w:spacing w:before="68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64CB9FDD">
            <w:pPr>
              <w:pStyle w:val="6"/>
              <w:spacing w:before="68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226" w:type="dxa"/>
            <w:vAlign w:val="top"/>
          </w:tcPr>
          <w:p w14:paraId="085A8585">
            <w:pPr>
              <w:rPr>
                <w:rFonts w:ascii="Arial"/>
                <w:sz w:val="21"/>
              </w:rPr>
            </w:pPr>
          </w:p>
        </w:tc>
      </w:tr>
      <w:tr w14:paraId="379CE5B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71B4CC32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656DA1F3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20F3EC4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0FFA836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9807E53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57BB2C12">
            <w:pPr>
              <w:pStyle w:val="6"/>
              <w:spacing w:before="70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12.79</w:t>
            </w:r>
          </w:p>
        </w:tc>
        <w:tc>
          <w:tcPr>
            <w:tcW w:w="1158" w:type="dxa"/>
            <w:vAlign w:val="top"/>
          </w:tcPr>
          <w:p w14:paraId="2344751A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12.79</w:t>
            </w:r>
          </w:p>
        </w:tc>
        <w:tc>
          <w:tcPr>
            <w:tcW w:w="1158" w:type="dxa"/>
            <w:vAlign w:val="top"/>
          </w:tcPr>
          <w:p w14:paraId="518230F9">
            <w:pPr>
              <w:pStyle w:val="6"/>
              <w:spacing w:before="70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1.76</w:t>
            </w:r>
          </w:p>
        </w:tc>
        <w:tc>
          <w:tcPr>
            <w:tcW w:w="1158" w:type="dxa"/>
            <w:vAlign w:val="top"/>
          </w:tcPr>
          <w:p w14:paraId="0FF67236">
            <w:pPr>
              <w:pStyle w:val="6"/>
              <w:spacing w:before="70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10.03</w:t>
            </w:r>
          </w:p>
        </w:tc>
        <w:tc>
          <w:tcPr>
            <w:tcW w:w="1158" w:type="dxa"/>
            <w:vAlign w:val="top"/>
          </w:tcPr>
          <w:p w14:paraId="6EF0C55F">
            <w:pPr>
              <w:pStyle w:val="6"/>
              <w:spacing w:before="70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1.00</w:t>
            </w:r>
          </w:p>
        </w:tc>
        <w:tc>
          <w:tcPr>
            <w:tcW w:w="1158" w:type="dxa"/>
            <w:vAlign w:val="top"/>
          </w:tcPr>
          <w:p w14:paraId="1DF810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91DB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DF4C8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4F5451B">
            <w:pPr>
              <w:rPr>
                <w:rFonts w:ascii="Arial"/>
                <w:sz w:val="21"/>
              </w:rPr>
            </w:pPr>
          </w:p>
        </w:tc>
      </w:tr>
      <w:tr w14:paraId="4CFAEF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B56A20D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131CD894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89D8E8C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03A068C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F43A797">
            <w:pPr>
              <w:pStyle w:val="6"/>
              <w:spacing w:before="21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3.05pt;margin-top:9.85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21D505F3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本养老保险缴纳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4B292DC6">
            <w:pPr>
              <w:pStyle w:val="6"/>
              <w:spacing w:before="71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6.55</w:t>
            </w:r>
          </w:p>
        </w:tc>
        <w:tc>
          <w:tcPr>
            <w:tcW w:w="1158" w:type="dxa"/>
            <w:vAlign w:val="top"/>
          </w:tcPr>
          <w:p w14:paraId="45A9AAB1">
            <w:pPr>
              <w:pStyle w:val="6"/>
              <w:spacing w:before="71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6.55</w:t>
            </w:r>
          </w:p>
        </w:tc>
        <w:tc>
          <w:tcPr>
            <w:tcW w:w="1158" w:type="dxa"/>
            <w:vAlign w:val="top"/>
          </w:tcPr>
          <w:p w14:paraId="4A68271A">
            <w:pPr>
              <w:pStyle w:val="6"/>
              <w:spacing w:before="71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6.55</w:t>
            </w:r>
          </w:p>
        </w:tc>
        <w:tc>
          <w:tcPr>
            <w:tcW w:w="1158" w:type="dxa"/>
            <w:vAlign w:val="top"/>
          </w:tcPr>
          <w:p w14:paraId="639F8E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A48AA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840041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214F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22290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09755C1">
            <w:pPr>
              <w:rPr>
                <w:rFonts w:ascii="Arial"/>
                <w:sz w:val="21"/>
              </w:rPr>
            </w:pPr>
          </w:p>
        </w:tc>
      </w:tr>
      <w:tr w14:paraId="3D04FE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0D89182C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0BBCC505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589F7A63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5DBA6C0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8C86FB4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0D753538">
            <w:pPr>
              <w:pStyle w:val="6"/>
              <w:spacing w:before="73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0.49</w:t>
            </w:r>
          </w:p>
        </w:tc>
        <w:tc>
          <w:tcPr>
            <w:tcW w:w="1158" w:type="dxa"/>
            <w:vAlign w:val="top"/>
          </w:tcPr>
          <w:p w14:paraId="365C0DDA">
            <w:pPr>
              <w:pStyle w:val="6"/>
              <w:spacing w:before="73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0.49</w:t>
            </w:r>
          </w:p>
        </w:tc>
        <w:tc>
          <w:tcPr>
            <w:tcW w:w="1158" w:type="dxa"/>
            <w:vAlign w:val="top"/>
          </w:tcPr>
          <w:p w14:paraId="26CCFA7D">
            <w:pPr>
              <w:pStyle w:val="6"/>
              <w:spacing w:before="73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0.49</w:t>
            </w:r>
          </w:p>
        </w:tc>
        <w:tc>
          <w:tcPr>
            <w:tcW w:w="1158" w:type="dxa"/>
            <w:vAlign w:val="top"/>
          </w:tcPr>
          <w:p w14:paraId="24FF071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A7C092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FB42D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487FF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825AB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7F789B5">
            <w:pPr>
              <w:rPr>
                <w:rFonts w:ascii="Arial"/>
                <w:sz w:val="21"/>
              </w:rPr>
            </w:pPr>
          </w:p>
        </w:tc>
      </w:tr>
      <w:tr w14:paraId="6CD80A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2E892E9B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01D30FC4">
            <w:pPr>
              <w:pStyle w:val="6"/>
              <w:spacing w:before="75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0BB4939D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1779B4F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4D3925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2A5CEBF8">
            <w:pPr>
              <w:pStyle w:val="6"/>
              <w:spacing w:before="75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2.58</w:t>
            </w:r>
          </w:p>
        </w:tc>
        <w:tc>
          <w:tcPr>
            <w:tcW w:w="1158" w:type="dxa"/>
            <w:vAlign w:val="top"/>
          </w:tcPr>
          <w:p w14:paraId="2959B8D5">
            <w:pPr>
              <w:pStyle w:val="6"/>
              <w:spacing w:before="7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2.58</w:t>
            </w:r>
          </w:p>
        </w:tc>
        <w:tc>
          <w:tcPr>
            <w:tcW w:w="1158" w:type="dxa"/>
            <w:vAlign w:val="top"/>
          </w:tcPr>
          <w:p w14:paraId="4E87DAF0">
            <w:pPr>
              <w:pStyle w:val="6"/>
              <w:spacing w:before="7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2.58</w:t>
            </w:r>
          </w:p>
        </w:tc>
        <w:tc>
          <w:tcPr>
            <w:tcW w:w="1158" w:type="dxa"/>
            <w:vAlign w:val="top"/>
          </w:tcPr>
          <w:p w14:paraId="23F37D2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4D0D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83A31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BA214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BBC99B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EBDBD10">
            <w:pPr>
              <w:rPr>
                <w:rFonts w:ascii="Arial"/>
                <w:sz w:val="21"/>
              </w:rPr>
            </w:pPr>
          </w:p>
        </w:tc>
      </w:tr>
      <w:tr w14:paraId="4C0CE8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0E5283E6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0F8B4886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714C7757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DE7E11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C158D8C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627D90BE">
            <w:pPr>
              <w:pStyle w:val="6"/>
              <w:spacing w:before="75" w:line="239" w:lineRule="auto"/>
              <w:ind w:left="79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4.91</w:t>
            </w:r>
          </w:p>
        </w:tc>
        <w:tc>
          <w:tcPr>
            <w:tcW w:w="1158" w:type="dxa"/>
            <w:vAlign w:val="top"/>
          </w:tcPr>
          <w:p w14:paraId="669CF410">
            <w:pPr>
              <w:pStyle w:val="6"/>
              <w:spacing w:before="75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4.91</w:t>
            </w:r>
          </w:p>
        </w:tc>
        <w:tc>
          <w:tcPr>
            <w:tcW w:w="1158" w:type="dxa"/>
            <w:vAlign w:val="top"/>
          </w:tcPr>
          <w:p w14:paraId="034338E1">
            <w:pPr>
              <w:pStyle w:val="6"/>
              <w:spacing w:before="7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4.91</w:t>
            </w:r>
          </w:p>
        </w:tc>
        <w:tc>
          <w:tcPr>
            <w:tcW w:w="1158" w:type="dxa"/>
            <w:vAlign w:val="top"/>
          </w:tcPr>
          <w:p w14:paraId="34EA00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D6F17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78079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55FB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A52B82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7A31D4F">
            <w:pPr>
              <w:rPr>
                <w:rFonts w:ascii="Arial"/>
                <w:sz w:val="21"/>
              </w:rPr>
            </w:pPr>
          </w:p>
        </w:tc>
      </w:tr>
    </w:tbl>
    <w:p w14:paraId="78D7BCBB">
      <w:pPr>
        <w:rPr>
          <w:rFonts w:ascii="Arial"/>
          <w:sz w:val="21"/>
        </w:rPr>
      </w:pPr>
    </w:p>
    <w:p w14:paraId="3D255841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A15D2CA">
      <w:pPr>
        <w:spacing w:line="267" w:lineRule="auto"/>
        <w:rPr>
          <w:rFonts w:ascii="Arial"/>
          <w:sz w:val="21"/>
        </w:rPr>
      </w:pPr>
    </w:p>
    <w:p w14:paraId="0AA0099D">
      <w:pPr>
        <w:spacing w:line="267" w:lineRule="auto"/>
        <w:rPr>
          <w:rFonts w:ascii="Arial"/>
          <w:sz w:val="21"/>
        </w:rPr>
      </w:pPr>
    </w:p>
    <w:p w14:paraId="5279BE20">
      <w:pPr>
        <w:spacing w:line="267" w:lineRule="auto"/>
        <w:rPr>
          <w:rFonts w:ascii="Arial"/>
          <w:sz w:val="21"/>
        </w:rPr>
      </w:pPr>
    </w:p>
    <w:p w14:paraId="7F6C1C20">
      <w:pPr>
        <w:spacing w:line="268" w:lineRule="auto"/>
        <w:rPr>
          <w:rFonts w:ascii="Arial"/>
          <w:sz w:val="21"/>
        </w:rPr>
      </w:pPr>
    </w:p>
    <w:p w14:paraId="538D5A5E">
      <w:pPr>
        <w:spacing w:line="268" w:lineRule="auto"/>
        <w:rPr>
          <w:rFonts w:ascii="Arial"/>
          <w:sz w:val="21"/>
        </w:rPr>
      </w:pPr>
    </w:p>
    <w:p w14:paraId="4CAB60AD">
      <w:pPr>
        <w:spacing w:before="104" w:line="221" w:lineRule="auto"/>
        <w:ind w:left="492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一般公共预算基本支出情况表</w:t>
      </w:r>
    </w:p>
    <w:p w14:paraId="59020D0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687BFEE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168826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4797" w:type="dxa"/>
            <w:gridSpan w:val="2"/>
            <w:vAlign w:val="top"/>
          </w:tcPr>
          <w:p w14:paraId="30C484B1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部门预算支出经济分类科目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7A2FDF9F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44450A06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2221A22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1E24591">
            <w:pPr>
              <w:pStyle w:val="6"/>
              <w:spacing w:before="170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694BDBEE">
            <w:pPr>
              <w:pStyle w:val="6"/>
              <w:spacing w:before="170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2D04DF2A">
            <w:pPr>
              <w:pStyle w:val="6"/>
              <w:spacing w:before="170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13EC5743">
            <w:pPr>
              <w:pStyle w:val="6"/>
              <w:spacing w:before="170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0D58FC90">
            <w:pPr>
              <w:pStyle w:val="6"/>
              <w:spacing w:before="170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06E651B8">
            <w:pPr>
              <w:pStyle w:val="6"/>
              <w:spacing w:before="170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72126D7E">
            <w:pPr>
              <w:pStyle w:val="6"/>
              <w:spacing w:before="170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75D93E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E990A2C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7E1CA06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4E74663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0A2501DF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5A806107">
            <w:pPr>
              <w:pStyle w:val="6"/>
              <w:spacing w:before="171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77.00</w:t>
            </w:r>
          </w:p>
        </w:tc>
        <w:tc>
          <w:tcPr>
            <w:tcW w:w="1438" w:type="dxa"/>
            <w:vAlign w:val="top"/>
          </w:tcPr>
          <w:p w14:paraId="5EC99876">
            <w:pPr>
              <w:pStyle w:val="6"/>
              <w:spacing w:before="171" w:line="239" w:lineRule="auto"/>
              <w:ind w:left="94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75.05</w:t>
            </w:r>
          </w:p>
        </w:tc>
        <w:tc>
          <w:tcPr>
            <w:tcW w:w="1486" w:type="dxa"/>
            <w:vAlign w:val="top"/>
          </w:tcPr>
          <w:p w14:paraId="1011DD00">
            <w:pPr>
              <w:pStyle w:val="6"/>
              <w:spacing w:before="171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1.95</w:t>
            </w:r>
          </w:p>
        </w:tc>
      </w:tr>
      <w:tr w14:paraId="135A12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74354F4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6BF59E9F">
            <w:pPr>
              <w:pStyle w:val="6"/>
              <w:spacing w:before="173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1F5A3634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49C17F9">
            <w:pPr>
              <w:pStyle w:val="6"/>
              <w:spacing w:before="17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5D54E08">
            <w:pPr>
              <w:pStyle w:val="6"/>
              <w:spacing w:before="173" w:line="239" w:lineRule="auto"/>
              <w:ind w:left="937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40.92</w:t>
            </w:r>
          </w:p>
        </w:tc>
        <w:tc>
          <w:tcPr>
            <w:tcW w:w="1438" w:type="dxa"/>
            <w:vAlign w:val="top"/>
          </w:tcPr>
          <w:p w14:paraId="46CE8D20">
            <w:pPr>
              <w:pStyle w:val="6"/>
              <w:spacing w:before="173" w:line="239" w:lineRule="auto"/>
              <w:ind w:left="939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40.92</w:t>
            </w:r>
          </w:p>
        </w:tc>
        <w:tc>
          <w:tcPr>
            <w:tcW w:w="1486" w:type="dxa"/>
            <w:vAlign w:val="top"/>
          </w:tcPr>
          <w:p w14:paraId="25609182">
            <w:pPr>
              <w:rPr>
                <w:rFonts w:ascii="Arial"/>
                <w:sz w:val="21"/>
              </w:rPr>
            </w:pPr>
          </w:p>
        </w:tc>
      </w:tr>
      <w:tr w14:paraId="7F187F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8B3A7CE">
            <w:pPr>
              <w:pStyle w:val="6"/>
              <w:spacing w:before="17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5FBB145F">
            <w:pPr>
              <w:pStyle w:val="6"/>
              <w:spacing w:before="174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333332CE">
            <w:pPr>
              <w:pStyle w:val="6"/>
              <w:spacing w:before="17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3DCA9FA6">
            <w:pPr>
              <w:pStyle w:val="6"/>
              <w:spacing w:before="174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26734753">
            <w:pPr>
              <w:pStyle w:val="6"/>
              <w:spacing w:before="174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0.49</w:t>
            </w:r>
          </w:p>
        </w:tc>
        <w:tc>
          <w:tcPr>
            <w:tcW w:w="1438" w:type="dxa"/>
            <w:vAlign w:val="top"/>
          </w:tcPr>
          <w:p w14:paraId="030C31E1">
            <w:pPr>
              <w:pStyle w:val="6"/>
              <w:spacing w:before="174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0.49</w:t>
            </w:r>
          </w:p>
        </w:tc>
        <w:tc>
          <w:tcPr>
            <w:tcW w:w="1486" w:type="dxa"/>
            <w:vAlign w:val="top"/>
          </w:tcPr>
          <w:p w14:paraId="578A1BD7">
            <w:pPr>
              <w:rPr>
                <w:rFonts w:ascii="Arial"/>
                <w:sz w:val="21"/>
              </w:rPr>
            </w:pPr>
          </w:p>
        </w:tc>
      </w:tr>
      <w:tr w14:paraId="3D715C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1C311F35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4B51D464">
            <w:pPr>
              <w:pStyle w:val="6"/>
              <w:spacing w:before="175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47311DF7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028EC28F">
            <w:pPr>
              <w:pStyle w:val="6"/>
              <w:spacing w:before="17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24D8D6E">
            <w:pPr>
              <w:pStyle w:val="6"/>
              <w:spacing w:before="176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6.75</w:t>
            </w:r>
          </w:p>
        </w:tc>
        <w:tc>
          <w:tcPr>
            <w:tcW w:w="1438" w:type="dxa"/>
            <w:vAlign w:val="top"/>
          </w:tcPr>
          <w:p w14:paraId="77973B03">
            <w:pPr>
              <w:pStyle w:val="6"/>
              <w:spacing w:before="17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6.75</w:t>
            </w:r>
          </w:p>
        </w:tc>
        <w:tc>
          <w:tcPr>
            <w:tcW w:w="1486" w:type="dxa"/>
            <w:vAlign w:val="top"/>
          </w:tcPr>
          <w:p w14:paraId="2175C353">
            <w:pPr>
              <w:rPr>
                <w:rFonts w:ascii="Arial"/>
                <w:sz w:val="21"/>
              </w:rPr>
            </w:pPr>
          </w:p>
        </w:tc>
      </w:tr>
      <w:tr w14:paraId="343C3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3FB9B59C">
            <w:pPr>
              <w:pStyle w:val="6"/>
              <w:spacing w:before="177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41A09B8A">
            <w:pPr>
              <w:pStyle w:val="6"/>
              <w:spacing w:before="177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其他社会保障缴纳</w:t>
            </w:r>
          </w:p>
        </w:tc>
        <w:tc>
          <w:tcPr>
            <w:tcW w:w="2397" w:type="dxa"/>
            <w:vAlign w:val="top"/>
          </w:tcPr>
          <w:p w14:paraId="10E55EE1">
            <w:pPr>
              <w:pStyle w:val="6"/>
              <w:spacing w:before="177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733B74DF">
            <w:pPr>
              <w:pStyle w:val="6"/>
              <w:spacing w:before="178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358FC154">
            <w:pPr>
              <w:pStyle w:val="6"/>
              <w:spacing w:before="177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0.32</w:t>
            </w:r>
          </w:p>
        </w:tc>
        <w:tc>
          <w:tcPr>
            <w:tcW w:w="1438" w:type="dxa"/>
            <w:vAlign w:val="top"/>
          </w:tcPr>
          <w:p w14:paraId="2EAC6A9D">
            <w:pPr>
              <w:pStyle w:val="6"/>
              <w:spacing w:before="177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0.32</w:t>
            </w:r>
          </w:p>
        </w:tc>
        <w:tc>
          <w:tcPr>
            <w:tcW w:w="1486" w:type="dxa"/>
            <w:vAlign w:val="top"/>
          </w:tcPr>
          <w:p w14:paraId="30A438A2">
            <w:pPr>
              <w:rPr>
                <w:rFonts w:ascii="Arial"/>
                <w:sz w:val="21"/>
              </w:rPr>
            </w:pPr>
          </w:p>
        </w:tc>
      </w:tr>
      <w:tr w14:paraId="3CFA57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5027001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30305</w:t>
            </w:r>
          </w:p>
        </w:tc>
        <w:tc>
          <w:tcPr>
            <w:tcW w:w="2396" w:type="dxa"/>
            <w:vAlign w:val="top"/>
          </w:tcPr>
          <w:p w14:paraId="4F3599CB">
            <w:pPr>
              <w:pStyle w:val="6"/>
              <w:spacing w:before="179" w:line="220" w:lineRule="auto"/>
              <w:ind w:left="7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生活补助</w:t>
            </w:r>
          </w:p>
        </w:tc>
        <w:tc>
          <w:tcPr>
            <w:tcW w:w="2397" w:type="dxa"/>
            <w:vAlign w:val="top"/>
          </w:tcPr>
          <w:p w14:paraId="662B8923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50901</w:t>
            </w:r>
          </w:p>
        </w:tc>
        <w:tc>
          <w:tcPr>
            <w:tcW w:w="2397" w:type="dxa"/>
            <w:vAlign w:val="top"/>
          </w:tcPr>
          <w:p w14:paraId="14D7A461">
            <w:pPr>
              <w:pStyle w:val="6"/>
              <w:spacing w:before="179" w:line="219" w:lineRule="auto"/>
              <w:ind w:left="81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社会福利和救助</w:t>
            </w:r>
          </w:p>
        </w:tc>
        <w:tc>
          <w:tcPr>
            <w:tcW w:w="1438" w:type="dxa"/>
            <w:vAlign w:val="top"/>
          </w:tcPr>
          <w:p w14:paraId="390345F1">
            <w:pPr>
              <w:pStyle w:val="6"/>
              <w:spacing w:before="179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0.99</w:t>
            </w:r>
          </w:p>
        </w:tc>
        <w:tc>
          <w:tcPr>
            <w:tcW w:w="1438" w:type="dxa"/>
            <w:vAlign w:val="top"/>
          </w:tcPr>
          <w:p w14:paraId="278071BE">
            <w:pPr>
              <w:pStyle w:val="6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0.99</w:t>
            </w:r>
          </w:p>
        </w:tc>
        <w:tc>
          <w:tcPr>
            <w:tcW w:w="1486" w:type="dxa"/>
            <w:vAlign w:val="top"/>
          </w:tcPr>
          <w:p w14:paraId="23E33EF7">
            <w:pPr>
              <w:rPr>
                <w:rFonts w:ascii="Arial"/>
                <w:sz w:val="21"/>
              </w:rPr>
            </w:pPr>
          </w:p>
        </w:tc>
      </w:tr>
      <w:tr w14:paraId="259EBC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7BCCB8B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1855B611">
            <w:pPr>
              <w:pStyle w:val="6"/>
              <w:spacing w:before="180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50D3F3A1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660F11EC">
            <w:pPr>
              <w:pStyle w:val="6"/>
              <w:spacing w:before="180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64B7AD09">
            <w:pPr>
              <w:pStyle w:val="6"/>
              <w:spacing w:before="180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1.02</w:t>
            </w:r>
          </w:p>
        </w:tc>
        <w:tc>
          <w:tcPr>
            <w:tcW w:w="1438" w:type="dxa"/>
            <w:vAlign w:val="top"/>
          </w:tcPr>
          <w:p w14:paraId="6FA49EBC">
            <w:pPr>
              <w:pStyle w:val="6"/>
              <w:spacing w:before="180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1.02</w:t>
            </w:r>
          </w:p>
        </w:tc>
        <w:tc>
          <w:tcPr>
            <w:tcW w:w="1486" w:type="dxa"/>
            <w:vAlign w:val="top"/>
          </w:tcPr>
          <w:p w14:paraId="1EFDCAC7">
            <w:pPr>
              <w:rPr>
                <w:rFonts w:ascii="Arial"/>
                <w:sz w:val="21"/>
              </w:rPr>
            </w:pPr>
          </w:p>
        </w:tc>
      </w:tr>
      <w:tr w14:paraId="2C7E4E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59EF289">
            <w:pPr>
              <w:pStyle w:val="6"/>
              <w:spacing w:before="181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3A369D30">
            <w:pPr>
              <w:pStyle w:val="6"/>
              <w:spacing w:before="181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15571896">
            <w:pPr>
              <w:pStyle w:val="6"/>
              <w:spacing w:before="181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0C0887D0">
            <w:pPr>
              <w:pStyle w:val="6"/>
              <w:spacing w:before="181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39C7C493">
            <w:pPr>
              <w:pStyle w:val="6"/>
              <w:spacing w:before="182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1.95</w:t>
            </w:r>
          </w:p>
        </w:tc>
        <w:tc>
          <w:tcPr>
            <w:tcW w:w="1438" w:type="dxa"/>
            <w:vAlign w:val="top"/>
          </w:tcPr>
          <w:p w14:paraId="6005441C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11FAC7D5">
            <w:pPr>
              <w:pStyle w:val="6"/>
              <w:spacing w:before="182" w:line="239" w:lineRule="auto"/>
              <w:ind w:left="107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1.95</w:t>
            </w:r>
          </w:p>
        </w:tc>
      </w:tr>
      <w:tr w14:paraId="62FC66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2853670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30302</w:t>
            </w:r>
          </w:p>
        </w:tc>
        <w:tc>
          <w:tcPr>
            <w:tcW w:w="2396" w:type="dxa"/>
            <w:vAlign w:val="top"/>
          </w:tcPr>
          <w:p w14:paraId="508635D6">
            <w:pPr>
              <w:pStyle w:val="6"/>
              <w:spacing w:before="183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退休费</w:t>
            </w:r>
          </w:p>
        </w:tc>
        <w:tc>
          <w:tcPr>
            <w:tcW w:w="2397" w:type="dxa"/>
            <w:vAlign w:val="top"/>
          </w:tcPr>
          <w:p w14:paraId="1CECA672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50905</w:t>
            </w:r>
          </w:p>
        </w:tc>
        <w:tc>
          <w:tcPr>
            <w:tcW w:w="2397" w:type="dxa"/>
            <w:vAlign w:val="top"/>
          </w:tcPr>
          <w:p w14:paraId="3833EA2E">
            <w:pPr>
              <w:pStyle w:val="6"/>
              <w:spacing w:before="183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离退休费</w:t>
            </w:r>
          </w:p>
        </w:tc>
        <w:tc>
          <w:tcPr>
            <w:tcW w:w="1438" w:type="dxa"/>
            <w:vAlign w:val="top"/>
          </w:tcPr>
          <w:p w14:paraId="7D440CC0">
            <w:pPr>
              <w:pStyle w:val="6"/>
              <w:spacing w:before="183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10.03</w:t>
            </w:r>
          </w:p>
        </w:tc>
        <w:tc>
          <w:tcPr>
            <w:tcW w:w="1438" w:type="dxa"/>
            <w:vAlign w:val="top"/>
          </w:tcPr>
          <w:p w14:paraId="2A81D7B1">
            <w:pPr>
              <w:pStyle w:val="6"/>
              <w:spacing w:before="183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10.03</w:t>
            </w:r>
          </w:p>
        </w:tc>
        <w:tc>
          <w:tcPr>
            <w:tcW w:w="1486" w:type="dxa"/>
            <w:vAlign w:val="top"/>
          </w:tcPr>
          <w:p w14:paraId="37F904EA">
            <w:pPr>
              <w:rPr>
                <w:rFonts w:ascii="Arial"/>
                <w:sz w:val="21"/>
              </w:rPr>
            </w:pPr>
          </w:p>
        </w:tc>
      </w:tr>
      <w:tr w14:paraId="232D48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C3E8EE3">
            <w:pPr>
              <w:pStyle w:val="6"/>
              <w:spacing w:before="184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46F850D5">
            <w:pPr>
              <w:pStyle w:val="6"/>
              <w:spacing w:before="75" w:line="236" w:lineRule="auto"/>
              <w:ind w:left="74" w:right="99" w:hanging="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纳</w:t>
            </w:r>
          </w:p>
        </w:tc>
        <w:tc>
          <w:tcPr>
            <w:tcW w:w="2397" w:type="dxa"/>
            <w:vAlign w:val="top"/>
          </w:tcPr>
          <w:p w14:paraId="7959B5CB">
            <w:pPr>
              <w:pStyle w:val="6"/>
              <w:spacing w:before="184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17CB5B22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00F8B61E">
            <w:pPr>
              <w:pStyle w:val="6"/>
              <w:spacing w:before="185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6.55</w:t>
            </w:r>
          </w:p>
        </w:tc>
        <w:tc>
          <w:tcPr>
            <w:tcW w:w="1438" w:type="dxa"/>
            <w:vAlign w:val="top"/>
          </w:tcPr>
          <w:p w14:paraId="5CE27D52">
            <w:pPr>
              <w:pStyle w:val="6"/>
              <w:spacing w:before="185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6.55</w:t>
            </w:r>
          </w:p>
        </w:tc>
        <w:tc>
          <w:tcPr>
            <w:tcW w:w="1486" w:type="dxa"/>
            <w:vAlign w:val="top"/>
          </w:tcPr>
          <w:p w14:paraId="6AAA9CED">
            <w:pPr>
              <w:rPr>
                <w:rFonts w:ascii="Arial"/>
                <w:sz w:val="21"/>
              </w:rPr>
            </w:pPr>
          </w:p>
        </w:tc>
      </w:tr>
      <w:tr w14:paraId="12A4C4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77590C8D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4D0A0EBB">
            <w:pPr>
              <w:pStyle w:val="6"/>
              <w:spacing w:before="186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职工基本医疗保险缴纳</w:t>
            </w:r>
          </w:p>
        </w:tc>
        <w:tc>
          <w:tcPr>
            <w:tcW w:w="2397" w:type="dxa"/>
            <w:vAlign w:val="top"/>
          </w:tcPr>
          <w:p w14:paraId="35929C3E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32B2CF6">
            <w:pPr>
              <w:pStyle w:val="6"/>
              <w:spacing w:before="186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04C60CB">
            <w:pPr>
              <w:pStyle w:val="6"/>
              <w:spacing w:before="186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3.07</w:t>
            </w:r>
          </w:p>
        </w:tc>
        <w:tc>
          <w:tcPr>
            <w:tcW w:w="1438" w:type="dxa"/>
            <w:vAlign w:val="top"/>
          </w:tcPr>
          <w:p w14:paraId="49C367B5">
            <w:pPr>
              <w:pStyle w:val="6"/>
              <w:spacing w:before="186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3.07</w:t>
            </w:r>
          </w:p>
        </w:tc>
        <w:tc>
          <w:tcPr>
            <w:tcW w:w="1486" w:type="dxa"/>
            <w:vAlign w:val="top"/>
          </w:tcPr>
          <w:p w14:paraId="5CC322C7">
            <w:pPr>
              <w:rPr>
                <w:rFonts w:ascii="Arial"/>
                <w:sz w:val="21"/>
              </w:rPr>
            </w:pPr>
          </w:p>
        </w:tc>
      </w:tr>
    </w:tbl>
    <w:p w14:paraId="2415E640">
      <w:pPr>
        <w:rPr>
          <w:rFonts w:ascii="Arial"/>
          <w:sz w:val="21"/>
        </w:rPr>
      </w:pPr>
    </w:p>
    <w:p w14:paraId="4DF3A9E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8758DB7">
      <w:pPr>
        <w:spacing w:before="39"/>
      </w:pPr>
    </w:p>
    <w:p w14:paraId="147AB80E">
      <w:pPr>
        <w:spacing w:before="39"/>
      </w:pPr>
    </w:p>
    <w:p w14:paraId="19067443">
      <w:pPr>
        <w:spacing w:before="38"/>
      </w:pPr>
    </w:p>
    <w:p w14:paraId="3C94E429">
      <w:pPr>
        <w:spacing w:before="38"/>
      </w:pPr>
    </w:p>
    <w:p w14:paraId="733AFB63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340561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2401" w:type="dxa"/>
            <w:vAlign w:val="top"/>
          </w:tcPr>
          <w:p w14:paraId="53E670A2">
            <w:pPr>
              <w:pStyle w:val="6"/>
              <w:spacing w:before="17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18282060">
            <w:pPr>
              <w:pStyle w:val="6"/>
              <w:spacing w:before="174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7B65C93C">
            <w:pPr>
              <w:pStyle w:val="6"/>
              <w:spacing w:before="17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21394D4B">
            <w:pPr>
              <w:pStyle w:val="6"/>
              <w:spacing w:before="17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7122D04">
            <w:pPr>
              <w:pStyle w:val="6"/>
              <w:spacing w:before="173" w:line="239" w:lineRule="auto"/>
              <w:ind w:left="102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4.91</w:t>
            </w:r>
          </w:p>
        </w:tc>
        <w:tc>
          <w:tcPr>
            <w:tcW w:w="1438" w:type="dxa"/>
            <w:vAlign w:val="top"/>
          </w:tcPr>
          <w:p w14:paraId="1EBB3277">
            <w:pPr>
              <w:pStyle w:val="6"/>
              <w:spacing w:before="173" w:line="239" w:lineRule="auto"/>
              <w:ind w:left="1024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4.91</w:t>
            </w:r>
          </w:p>
        </w:tc>
        <w:tc>
          <w:tcPr>
            <w:tcW w:w="1486" w:type="dxa"/>
            <w:vAlign w:val="top"/>
          </w:tcPr>
          <w:p w14:paraId="764FE332">
            <w:pPr>
              <w:rPr>
                <w:rFonts w:ascii="Arial"/>
                <w:sz w:val="21"/>
              </w:rPr>
            </w:pPr>
          </w:p>
        </w:tc>
      </w:tr>
    </w:tbl>
    <w:p w14:paraId="29C94345">
      <w:pPr>
        <w:rPr>
          <w:rFonts w:ascii="Arial"/>
          <w:sz w:val="21"/>
        </w:rPr>
      </w:pPr>
    </w:p>
    <w:p w14:paraId="549FACA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6B07A06">
      <w:pPr>
        <w:spacing w:line="267" w:lineRule="auto"/>
        <w:rPr>
          <w:rFonts w:ascii="Arial"/>
          <w:sz w:val="21"/>
        </w:rPr>
      </w:pPr>
    </w:p>
    <w:p w14:paraId="1129C7E1">
      <w:pPr>
        <w:spacing w:line="267" w:lineRule="auto"/>
        <w:rPr>
          <w:rFonts w:ascii="Arial"/>
          <w:sz w:val="21"/>
        </w:rPr>
      </w:pPr>
    </w:p>
    <w:p w14:paraId="66F2690F">
      <w:pPr>
        <w:spacing w:line="267" w:lineRule="auto"/>
        <w:rPr>
          <w:rFonts w:ascii="Arial"/>
          <w:sz w:val="21"/>
        </w:rPr>
      </w:pPr>
    </w:p>
    <w:p w14:paraId="1BE1EEA1">
      <w:pPr>
        <w:spacing w:line="268" w:lineRule="auto"/>
        <w:rPr>
          <w:rFonts w:ascii="Arial"/>
          <w:sz w:val="21"/>
        </w:rPr>
      </w:pPr>
    </w:p>
    <w:p w14:paraId="2DF95DD9">
      <w:pPr>
        <w:spacing w:line="268" w:lineRule="auto"/>
        <w:rPr>
          <w:rFonts w:ascii="Arial"/>
          <w:sz w:val="21"/>
        </w:rPr>
      </w:pPr>
    </w:p>
    <w:p w14:paraId="4E5228CF">
      <w:pPr>
        <w:spacing w:before="104" w:line="221" w:lineRule="auto"/>
        <w:ind w:left="556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支出经济分类汇总表</w:t>
      </w:r>
    </w:p>
    <w:p w14:paraId="09D85100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745B762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2EFAE2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5F0EBDCF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部门预算经济分类</w:t>
            </w:r>
          </w:p>
        </w:tc>
        <w:tc>
          <w:tcPr>
            <w:tcW w:w="1517" w:type="dxa"/>
            <w:gridSpan w:val="3"/>
            <w:vAlign w:val="top"/>
          </w:tcPr>
          <w:p w14:paraId="555B92D5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55A8F0FD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0782F680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B1A42A9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2C712B8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40FE11B6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E35F32D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2149B28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781BF00D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20B4FF2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E3C4DA5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7CA76015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4B5E991D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5AD37F0F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27C2B1F5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1245D4DA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275A8A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20EDF68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42A8704A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301E0815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6AF02D5B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5F3743F0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73FA552C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0651214D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30958978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4D6B755E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3D30E202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72B4391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2A7A5CD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C2A80AB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0D196AA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394E63E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5915CA6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77AB832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6203F025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5F04C775">
            <w:pPr>
              <w:rPr>
                <w:rFonts w:ascii="Arial"/>
                <w:sz w:val="21"/>
              </w:rPr>
            </w:pPr>
          </w:p>
        </w:tc>
      </w:tr>
      <w:tr w14:paraId="36B2E8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E28EFB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963CC9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1E1B4BC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4383BA6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6E3A2FA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53F6F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0828BE8A">
            <w:pPr>
              <w:pStyle w:val="6"/>
              <w:spacing w:before="43" w:line="239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94.00</w:t>
            </w:r>
          </w:p>
        </w:tc>
        <w:tc>
          <w:tcPr>
            <w:tcW w:w="918" w:type="dxa"/>
            <w:vAlign w:val="top"/>
          </w:tcPr>
          <w:p w14:paraId="285AAC5A">
            <w:pPr>
              <w:pStyle w:val="6"/>
              <w:spacing w:before="43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94.00</w:t>
            </w:r>
          </w:p>
        </w:tc>
        <w:tc>
          <w:tcPr>
            <w:tcW w:w="919" w:type="dxa"/>
            <w:vAlign w:val="top"/>
          </w:tcPr>
          <w:p w14:paraId="64F309CE">
            <w:pPr>
              <w:pStyle w:val="6"/>
              <w:spacing w:before="43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94.00</w:t>
            </w:r>
          </w:p>
        </w:tc>
        <w:tc>
          <w:tcPr>
            <w:tcW w:w="919" w:type="dxa"/>
            <w:vAlign w:val="top"/>
          </w:tcPr>
          <w:p w14:paraId="5D58F33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3FBB1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66EC4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107BE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2B472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11DCD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A1B80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677D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BD780EE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D02D8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8834F53">
            <w:pPr>
              <w:pStyle w:val="6"/>
              <w:spacing w:before="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A4C3217">
            <w:pPr>
              <w:pStyle w:val="6"/>
              <w:spacing w:line="185" w:lineRule="auto"/>
              <w:ind w:left="73"/>
              <w:rPr>
                <w:sz w:val="5"/>
                <w:szCs w:val="5"/>
              </w:rPr>
            </w:pPr>
            <w:r>
              <w:rPr>
                <w:spacing w:val="14"/>
                <w:w w:val="151"/>
                <w:sz w:val="5"/>
                <w:szCs w:val="5"/>
              </w:rPr>
              <w:t>50</w:t>
            </w:r>
          </w:p>
        </w:tc>
        <w:tc>
          <w:tcPr>
            <w:tcW w:w="299" w:type="dxa"/>
            <w:vAlign w:val="top"/>
          </w:tcPr>
          <w:p w14:paraId="764D6E7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BAEDAE1">
            <w:pPr>
              <w:pStyle w:val="6"/>
              <w:spacing w:before="45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渑池县档案馆</w:t>
            </w:r>
          </w:p>
        </w:tc>
        <w:tc>
          <w:tcPr>
            <w:tcW w:w="299" w:type="dxa"/>
            <w:vAlign w:val="top"/>
          </w:tcPr>
          <w:p w14:paraId="77CA4E1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E40A4F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9CAE07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0AAB7A5">
            <w:pPr>
              <w:pStyle w:val="6"/>
              <w:spacing w:before="45" w:line="239" w:lineRule="auto"/>
              <w:ind w:left="55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94.00</w:t>
            </w:r>
          </w:p>
        </w:tc>
        <w:tc>
          <w:tcPr>
            <w:tcW w:w="918" w:type="dxa"/>
            <w:vAlign w:val="top"/>
          </w:tcPr>
          <w:p w14:paraId="7216961B">
            <w:pPr>
              <w:pStyle w:val="6"/>
              <w:spacing w:before="45" w:line="239" w:lineRule="auto"/>
              <w:ind w:left="56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94.00</w:t>
            </w:r>
          </w:p>
        </w:tc>
        <w:tc>
          <w:tcPr>
            <w:tcW w:w="919" w:type="dxa"/>
            <w:vAlign w:val="top"/>
          </w:tcPr>
          <w:p w14:paraId="533E30F2">
            <w:pPr>
              <w:pStyle w:val="6"/>
              <w:spacing w:before="45" w:line="239" w:lineRule="auto"/>
              <w:ind w:left="56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94.00</w:t>
            </w:r>
          </w:p>
        </w:tc>
        <w:tc>
          <w:tcPr>
            <w:tcW w:w="919" w:type="dxa"/>
            <w:vAlign w:val="top"/>
          </w:tcPr>
          <w:p w14:paraId="32E3D4A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1B37F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75DD3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3514B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E9F5A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A9E30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798A1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370C3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2E8B3D3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EDFDF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37710E7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2950387">
            <w:pPr>
              <w:pStyle w:val="6"/>
              <w:spacing w:line="22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14D9EC85">
            <w:pPr>
              <w:pStyle w:val="6"/>
              <w:spacing w:before="46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6E30A49E">
            <w:pPr>
              <w:pStyle w:val="6"/>
              <w:spacing w:before="46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15AA994A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18C0F88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FE7C0AC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BB9C917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6196FF25">
            <w:pPr>
              <w:pStyle w:val="6"/>
              <w:spacing w:before="46" w:line="239" w:lineRule="auto"/>
              <w:ind w:left="55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40.92</w:t>
            </w:r>
          </w:p>
        </w:tc>
        <w:tc>
          <w:tcPr>
            <w:tcW w:w="918" w:type="dxa"/>
            <w:vAlign w:val="top"/>
          </w:tcPr>
          <w:p w14:paraId="2A084070">
            <w:pPr>
              <w:pStyle w:val="6"/>
              <w:spacing w:before="46" w:line="239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40.92</w:t>
            </w:r>
          </w:p>
        </w:tc>
        <w:tc>
          <w:tcPr>
            <w:tcW w:w="919" w:type="dxa"/>
            <w:vAlign w:val="top"/>
          </w:tcPr>
          <w:p w14:paraId="35E4DCE6">
            <w:pPr>
              <w:pStyle w:val="6"/>
              <w:spacing w:before="46" w:line="239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40.92</w:t>
            </w:r>
          </w:p>
        </w:tc>
        <w:tc>
          <w:tcPr>
            <w:tcW w:w="919" w:type="dxa"/>
            <w:vAlign w:val="top"/>
          </w:tcPr>
          <w:p w14:paraId="4E84293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26047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A86BA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6701A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BA719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9DF41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BEE8C1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7A3BF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3C0E665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4C96A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07199F91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A5CE7F8">
            <w:pPr>
              <w:pStyle w:val="6"/>
              <w:spacing w:line="21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22791F5">
            <w:pPr>
              <w:pStyle w:val="6"/>
              <w:spacing w:before="48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05A68975">
            <w:pPr>
              <w:pStyle w:val="6"/>
              <w:spacing w:before="48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3FF950AA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3DAC9CD">
            <w:pPr>
              <w:pStyle w:val="6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9A3530B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49A4E129">
            <w:pPr>
              <w:pStyle w:val="6"/>
              <w:spacing w:before="11" w:line="92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374D3CCB">
            <w:pPr>
              <w:pStyle w:val="6"/>
              <w:spacing w:before="48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0.49</w:t>
            </w:r>
          </w:p>
        </w:tc>
        <w:tc>
          <w:tcPr>
            <w:tcW w:w="918" w:type="dxa"/>
            <w:vAlign w:val="top"/>
          </w:tcPr>
          <w:p w14:paraId="61A1AAC8">
            <w:pPr>
              <w:pStyle w:val="6"/>
              <w:spacing w:before="48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0.49</w:t>
            </w:r>
          </w:p>
        </w:tc>
        <w:tc>
          <w:tcPr>
            <w:tcW w:w="919" w:type="dxa"/>
            <w:vAlign w:val="top"/>
          </w:tcPr>
          <w:p w14:paraId="5EB44BC9">
            <w:pPr>
              <w:pStyle w:val="6"/>
              <w:spacing w:before="48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0.49</w:t>
            </w:r>
          </w:p>
        </w:tc>
        <w:tc>
          <w:tcPr>
            <w:tcW w:w="919" w:type="dxa"/>
            <w:vAlign w:val="top"/>
          </w:tcPr>
          <w:p w14:paraId="2083EE4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D7B0B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F150F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61762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3D4A8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716F0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89B83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F4D8F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64BA444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5A5EC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556DFCC9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E71F738">
            <w:pPr>
              <w:pStyle w:val="6"/>
              <w:spacing w:line="210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FF3BAE2">
            <w:pPr>
              <w:pStyle w:val="6"/>
              <w:spacing w:before="49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7A697278">
            <w:pPr>
              <w:pStyle w:val="6"/>
              <w:spacing w:before="49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0E625794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FF74CC6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CD2F0E6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6B803A42">
            <w:pPr>
              <w:pStyle w:val="6"/>
              <w:spacing w:before="5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46A14635">
            <w:pPr>
              <w:pStyle w:val="6"/>
              <w:spacing w:before="50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6.75</w:t>
            </w:r>
          </w:p>
        </w:tc>
        <w:tc>
          <w:tcPr>
            <w:tcW w:w="918" w:type="dxa"/>
            <w:vAlign w:val="top"/>
          </w:tcPr>
          <w:p w14:paraId="785F0A75">
            <w:pPr>
              <w:pStyle w:val="6"/>
              <w:spacing w:before="50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6.75</w:t>
            </w:r>
          </w:p>
        </w:tc>
        <w:tc>
          <w:tcPr>
            <w:tcW w:w="919" w:type="dxa"/>
            <w:vAlign w:val="top"/>
          </w:tcPr>
          <w:p w14:paraId="5DA79659">
            <w:pPr>
              <w:pStyle w:val="6"/>
              <w:spacing w:before="50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6.75</w:t>
            </w:r>
          </w:p>
        </w:tc>
        <w:tc>
          <w:tcPr>
            <w:tcW w:w="919" w:type="dxa"/>
            <w:vAlign w:val="top"/>
          </w:tcPr>
          <w:p w14:paraId="70DB488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9632A7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F9964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0DFEA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3E646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C08AF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8BE25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8CF2E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BE731F4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025F5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1A74F96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75C7979">
            <w:pPr>
              <w:pStyle w:val="6"/>
              <w:spacing w:line="202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50F77ADF">
            <w:pPr>
              <w:pStyle w:val="6"/>
              <w:spacing w:before="51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4245B495">
            <w:pPr>
              <w:pStyle w:val="6"/>
              <w:spacing w:before="14" w:line="91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1F11C940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0996534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03A691E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D326E8A">
            <w:pPr>
              <w:pStyle w:val="6"/>
              <w:spacing w:before="51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783278A">
            <w:pPr>
              <w:pStyle w:val="6"/>
              <w:spacing w:before="51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0.32</w:t>
            </w:r>
          </w:p>
        </w:tc>
        <w:tc>
          <w:tcPr>
            <w:tcW w:w="918" w:type="dxa"/>
            <w:vAlign w:val="top"/>
          </w:tcPr>
          <w:p w14:paraId="65F42D51">
            <w:pPr>
              <w:pStyle w:val="6"/>
              <w:spacing w:before="51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0.32</w:t>
            </w:r>
          </w:p>
        </w:tc>
        <w:tc>
          <w:tcPr>
            <w:tcW w:w="919" w:type="dxa"/>
            <w:vAlign w:val="top"/>
          </w:tcPr>
          <w:p w14:paraId="79DA0EF5">
            <w:pPr>
              <w:pStyle w:val="6"/>
              <w:spacing w:before="51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0.32</w:t>
            </w:r>
          </w:p>
        </w:tc>
        <w:tc>
          <w:tcPr>
            <w:tcW w:w="919" w:type="dxa"/>
            <w:vAlign w:val="top"/>
          </w:tcPr>
          <w:p w14:paraId="721CAE2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CA7FF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B338D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CB52FB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8ADE7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F20977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96DA9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455CC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64DDCD2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24856C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1172C91B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3062805">
            <w:pPr>
              <w:pStyle w:val="6"/>
              <w:spacing w:line="195" w:lineRule="auto"/>
              <w:ind w:left="73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3</w:t>
            </w:r>
          </w:p>
        </w:tc>
        <w:tc>
          <w:tcPr>
            <w:tcW w:w="299" w:type="dxa"/>
            <w:vAlign w:val="top"/>
          </w:tcPr>
          <w:p w14:paraId="698DA43B">
            <w:pPr>
              <w:pStyle w:val="6"/>
              <w:spacing w:before="53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8" w:type="dxa"/>
            <w:vAlign w:val="top"/>
          </w:tcPr>
          <w:p w14:paraId="3F708794">
            <w:pPr>
              <w:pStyle w:val="6"/>
              <w:spacing w:before="53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生活补助</w:t>
            </w:r>
          </w:p>
        </w:tc>
        <w:tc>
          <w:tcPr>
            <w:tcW w:w="299" w:type="dxa"/>
            <w:vAlign w:val="top"/>
          </w:tcPr>
          <w:p w14:paraId="08ADC6CC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418CD99">
            <w:pPr>
              <w:pStyle w:val="6"/>
              <w:spacing w:line="195" w:lineRule="auto"/>
              <w:ind w:left="71"/>
              <w:rPr>
                <w:sz w:val="4"/>
                <w:szCs w:val="4"/>
              </w:rPr>
            </w:pPr>
            <w:r>
              <w:rPr>
                <w:spacing w:val="15"/>
                <w:w w:val="175"/>
                <w:sz w:val="4"/>
                <w:szCs w:val="4"/>
              </w:rPr>
              <w:t>9</w:t>
            </w:r>
          </w:p>
        </w:tc>
        <w:tc>
          <w:tcPr>
            <w:tcW w:w="299" w:type="dxa"/>
            <w:vAlign w:val="top"/>
          </w:tcPr>
          <w:p w14:paraId="4852A645">
            <w:pPr>
              <w:pStyle w:val="6"/>
              <w:spacing w:before="53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ADC47EE">
            <w:pPr>
              <w:pStyle w:val="6"/>
              <w:spacing w:before="15" w:line="90" w:lineRule="exact"/>
              <w:ind w:left="72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社会福利和救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助</w:t>
            </w:r>
          </w:p>
        </w:tc>
        <w:tc>
          <w:tcPr>
            <w:tcW w:w="918" w:type="dxa"/>
            <w:vAlign w:val="top"/>
          </w:tcPr>
          <w:p w14:paraId="4402D4CE">
            <w:pPr>
              <w:pStyle w:val="6"/>
              <w:spacing w:before="53" w:line="239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0.99</w:t>
            </w:r>
          </w:p>
        </w:tc>
        <w:tc>
          <w:tcPr>
            <w:tcW w:w="918" w:type="dxa"/>
            <w:vAlign w:val="top"/>
          </w:tcPr>
          <w:p w14:paraId="67DFCC43">
            <w:pPr>
              <w:pStyle w:val="6"/>
              <w:spacing w:before="53" w:line="239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0.99</w:t>
            </w:r>
          </w:p>
        </w:tc>
        <w:tc>
          <w:tcPr>
            <w:tcW w:w="919" w:type="dxa"/>
            <w:vAlign w:val="top"/>
          </w:tcPr>
          <w:p w14:paraId="6FDC17AF">
            <w:pPr>
              <w:pStyle w:val="6"/>
              <w:spacing w:before="53" w:line="239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0.99</w:t>
            </w:r>
          </w:p>
        </w:tc>
        <w:tc>
          <w:tcPr>
            <w:tcW w:w="919" w:type="dxa"/>
            <w:vAlign w:val="top"/>
          </w:tcPr>
          <w:p w14:paraId="7F84E01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D3F00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A8AB2F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5C480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D0967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B65BE4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5E519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6E23B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76873A3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F629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874E683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01372F8B">
            <w:pPr>
              <w:pStyle w:val="6"/>
              <w:spacing w:line="19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DEC1628">
            <w:pPr>
              <w:pStyle w:val="6"/>
              <w:spacing w:before="55" w:line="238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2E92EFA9">
            <w:pPr>
              <w:pStyle w:val="6"/>
              <w:spacing w:before="55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7E4B6A02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DE126E1">
            <w:pPr>
              <w:pStyle w:val="6"/>
              <w:spacing w:line="19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21988B99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1CC02075">
            <w:pPr>
              <w:pStyle w:val="6"/>
              <w:spacing w:before="17" w:line="90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5F1F9095">
            <w:pPr>
              <w:pStyle w:val="6"/>
              <w:spacing w:before="55" w:line="238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1.02</w:t>
            </w:r>
          </w:p>
        </w:tc>
        <w:tc>
          <w:tcPr>
            <w:tcW w:w="918" w:type="dxa"/>
            <w:vAlign w:val="top"/>
          </w:tcPr>
          <w:p w14:paraId="648B76F3">
            <w:pPr>
              <w:pStyle w:val="6"/>
              <w:spacing w:before="55" w:line="238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1.02</w:t>
            </w:r>
          </w:p>
        </w:tc>
        <w:tc>
          <w:tcPr>
            <w:tcW w:w="919" w:type="dxa"/>
            <w:vAlign w:val="top"/>
          </w:tcPr>
          <w:p w14:paraId="636D8817">
            <w:pPr>
              <w:pStyle w:val="6"/>
              <w:spacing w:before="55" w:line="238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1.02</w:t>
            </w:r>
          </w:p>
        </w:tc>
        <w:tc>
          <w:tcPr>
            <w:tcW w:w="919" w:type="dxa"/>
            <w:vAlign w:val="top"/>
          </w:tcPr>
          <w:p w14:paraId="58CD5C3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44EA8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4F06A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EC4F25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585D1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500BE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65C21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28CF0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C1125D6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1E5B6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78F3D43D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A6ED515">
            <w:pPr>
              <w:pStyle w:val="6"/>
              <w:spacing w:line="19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3902538A">
            <w:pPr>
              <w:pStyle w:val="6"/>
              <w:spacing w:before="55" w:line="238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2BBEFE3A">
            <w:pPr>
              <w:pStyle w:val="6"/>
              <w:spacing w:before="55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0CF3A257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FF3A6B2">
            <w:pPr>
              <w:pStyle w:val="6"/>
              <w:spacing w:line="19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1EFD660A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CAE579B">
            <w:pPr>
              <w:pStyle w:val="6"/>
              <w:spacing w:before="18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319C8BF">
            <w:pPr>
              <w:pStyle w:val="6"/>
              <w:spacing w:before="55" w:line="238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9.25</w:t>
            </w:r>
          </w:p>
        </w:tc>
        <w:tc>
          <w:tcPr>
            <w:tcW w:w="918" w:type="dxa"/>
            <w:vAlign w:val="top"/>
          </w:tcPr>
          <w:p w14:paraId="4B34C930">
            <w:pPr>
              <w:pStyle w:val="6"/>
              <w:spacing w:before="55" w:line="238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9.25</w:t>
            </w:r>
          </w:p>
        </w:tc>
        <w:tc>
          <w:tcPr>
            <w:tcW w:w="919" w:type="dxa"/>
            <w:vAlign w:val="top"/>
          </w:tcPr>
          <w:p w14:paraId="0185E32A">
            <w:pPr>
              <w:pStyle w:val="6"/>
              <w:spacing w:before="55" w:line="238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9.25</w:t>
            </w:r>
          </w:p>
        </w:tc>
        <w:tc>
          <w:tcPr>
            <w:tcW w:w="919" w:type="dxa"/>
            <w:vAlign w:val="top"/>
          </w:tcPr>
          <w:p w14:paraId="75DBD64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A8874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AB6AD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CB1D79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86305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7F459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E2FEB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3E35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5056E94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A5417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05D3081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C8F9E11">
            <w:pPr>
              <w:pStyle w:val="6"/>
              <w:spacing w:line="18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1EF5DB8">
            <w:pPr>
              <w:pStyle w:val="6"/>
              <w:spacing w:before="55" w:line="237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26</w:t>
            </w:r>
          </w:p>
        </w:tc>
        <w:tc>
          <w:tcPr>
            <w:tcW w:w="918" w:type="dxa"/>
            <w:vAlign w:val="top"/>
          </w:tcPr>
          <w:p w14:paraId="53C9BBC3">
            <w:pPr>
              <w:pStyle w:val="6"/>
              <w:spacing w:before="55" w:line="220" w:lineRule="auto"/>
              <w:ind w:left="7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劳务费</w:t>
            </w:r>
          </w:p>
        </w:tc>
        <w:tc>
          <w:tcPr>
            <w:tcW w:w="299" w:type="dxa"/>
            <w:vAlign w:val="top"/>
          </w:tcPr>
          <w:p w14:paraId="6EAA5AC6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2CE1DD28">
            <w:pPr>
              <w:pStyle w:val="6"/>
              <w:spacing w:line="18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098AB7B5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6CDC1B6">
            <w:pPr>
              <w:pStyle w:val="6"/>
              <w:spacing w:before="18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2318F3E">
            <w:pPr>
              <w:pStyle w:val="6"/>
              <w:spacing w:before="55" w:line="237" w:lineRule="auto"/>
              <w:ind w:left="61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</w:t>
            </w:r>
          </w:p>
        </w:tc>
        <w:tc>
          <w:tcPr>
            <w:tcW w:w="918" w:type="dxa"/>
            <w:vAlign w:val="top"/>
          </w:tcPr>
          <w:p w14:paraId="461B8101">
            <w:pPr>
              <w:pStyle w:val="6"/>
              <w:spacing w:before="55" w:line="237" w:lineRule="auto"/>
              <w:ind w:left="61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</w:t>
            </w:r>
          </w:p>
        </w:tc>
        <w:tc>
          <w:tcPr>
            <w:tcW w:w="919" w:type="dxa"/>
            <w:vAlign w:val="top"/>
          </w:tcPr>
          <w:p w14:paraId="5A997B11">
            <w:pPr>
              <w:pStyle w:val="6"/>
              <w:spacing w:before="55" w:line="237" w:lineRule="auto"/>
              <w:ind w:left="62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7.00</w:t>
            </w:r>
          </w:p>
        </w:tc>
        <w:tc>
          <w:tcPr>
            <w:tcW w:w="919" w:type="dxa"/>
            <w:vAlign w:val="top"/>
          </w:tcPr>
          <w:p w14:paraId="084C47D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5B02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58510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5F798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439A75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612C5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868197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7C3322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15AAD8E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40443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1B7E21E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C2AA7E9">
            <w:pPr>
              <w:pStyle w:val="6"/>
              <w:spacing w:line="18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6117E6B">
            <w:pPr>
              <w:pStyle w:val="6"/>
              <w:spacing w:before="56" w:line="236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07</w:t>
            </w:r>
          </w:p>
        </w:tc>
        <w:tc>
          <w:tcPr>
            <w:tcW w:w="918" w:type="dxa"/>
            <w:vAlign w:val="top"/>
          </w:tcPr>
          <w:p w14:paraId="4DCB6F72">
            <w:pPr>
              <w:pStyle w:val="6"/>
              <w:spacing w:before="56" w:line="220" w:lineRule="auto"/>
              <w:ind w:left="76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邮电费</w:t>
            </w:r>
          </w:p>
        </w:tc>
        <w:tc>
          <w:tcPr>
            <w:tcW w:w="299" w:type="dxa"/>
            <w:vAlign w:val="top"/>
          </w:tcPr>
          <w:p w14:paraId="14CEA033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21AD383">
            <w:pPr>
              <w:pStyle w:val="6"/>
              <w:spacing w:line="18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38A8C22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16CBA98C">
            <w:pPr>
              <w:pStyle w:val="6"/>
              <w:spacing w:before="19" w:line="89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6ADE5D1">
            <w:pPr>
              <w:pStyle w:val="6"/>
              <w:spacing w:before="56" w:line="236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0.70</w:t>
            </w:r>
          </w:p>
        </w:tc>
        <w:tc>
          <w:tcPr>
            <w:tcW w:w="918" w:type="dxa"/>
            <w:vAlign w:val="top"/>
          </w:tcPr>
          <w:p w14:paraId="0A0A13B9">
            <w:pPr>
              <w:pStyle w:val="6"/>
              <w:spacing w:before="56" w:line="236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0.70</w:t>
            </w:r>
          </w:p>
        </w:tc>
        <w:tc>
          <w:tcPr>
            <w:tcW w:w="919" w:type="dxa"/>
            <w:vAlign w:val="top"/>
          </w:tcPr>
          <w:p w14:paraId="672634D8">
            <w:pPr>
              <w:pStyle w:val="6"/>
              <w:spacing w:before="56" w:line="236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0.70</w:t>
            </w:r>
          </w:p>
        </w:tc>
        <w:tc>
          <w:tcPr>
            <w:tcW w:w="919" w:type="dxa"/>
            <w:vAlign w:val="top"/>
          </w:tcPr>
          <w:p w14:paraId="57652DB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BF3BA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3D38E3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F0FE27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CE38C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A965F7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5775F1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0D217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B89FA2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4EB16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45A90FD7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D55DE87">
            <w:pPr>
              <w:pStyle w:val="6"/>
              <w:spacing w:line="236" w:lineRule="auto"/>
              <w:ind w:left="73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4E5BEE08">
            <w:pPr>
              <w:pStyle w:val="6"/>
              <w:spacing w:before="57" w:line="233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</w:tc>
        <w:tc>
          <w:tcPr>
            <w:tcW w:w="918" w:type="dxa"/>
            <w:vAlign w:val="top"/>
          </w:tcPr>
          <w:p w14:paraId="2E2F7F77">
            <w:pPr>
              <w:pStyle w:val="6"/>
              <w:spacing w:before="19" w:line="88" w:lineRule="exact"/>
              <w:ind w:left="70" w:right="173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299" w:type="dxa"/>
            <w:vAlign w:val="top"/>
          </w:tcPr>
          <w:p w14:paraId="52132F11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83FFB11">
            <w:pPr>
              <w:pStyle w:val="6"/>
              <w:spacing w:line="236" w:lineRule="auto"/>
              <w:ind w:left="72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2</w:t>
            </w:r>
          </w:p>
        </w:tc>
        <w:tc>
          <w:tcPr>
            <w:tcW w:w="299" w:type="dxa"/>
            <w:vAlign w:val="top"/>
          </w:tcPr>
          <w:p w14:paraId="730FFA57">
            <w:pPr>
              <w:pStyle w:val="6"/>
              <w:spacing w:before="57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9" w:type="dxa"/>
            <w:vAlign w:val="top"/>
          </w:tcPr>
          <w:p w14:paraId="36F75B63">
            <w:pPr>
              <w:pStyle w:val="6"/>
              <w:spacing w:before="19" w:line="88" w:lineRule="exact"/>
              <w:ind w:left="74" w:right="170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918" w:type="dxa"/>
            <w:vAlign w:val="top"/>
          </w:tcPr>
          <w:p w14:paraId="228B869F">
            <w:pPr>
              <w:pStyle w:val="6"/>
              <w:spacing w:before="57" w:line="233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</w:t>
            </w:r>
          </w:p>
        </w:tc>
        <w:tc>
          <w:tcPr>
            <w:tcW w:w="918" w:type="dxa"/>
            <w:vAlign w:val="top"/>
          </w:tcPr>
          <w:p w14:paraId="2825A96F">
            <w:pPr>
              <w:pStyle w:val="6"/>
              <w:spacing w:before="57" w:line="233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</w:t>
            </w:r>
          </w:p>
        </w:tc>
        <w:tc>
          <w:tcPr>
            <w:tcW w:w="919" w:type="dxa"/>
            <w:vAlign w:val="top"/>
          </w:tcPr>
          <w:p w14:paraId="7701A947">
            <w:pPr>
              <w:pStyle w:val="6"/>
              <w:spacing w:before="57" w:line="233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2.00</w:t>
            </w:r>
          </w:p>
        </w:tc>
        <w:tc>
          <w:tcPr>
            <w:tcW w:w="919" w:type="dxa"/>
            <w:vAlign w:val="top"/>
          </w:tcPr>
          <w:p w14:paraId="4B91D9B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03A4E6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9A620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0EC6D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2A075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AE286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152BD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C5EEE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1053D7A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0C8DC3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11D1A21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7CD4B761">
            <w:pPr>
              <w:pStyle w:val="6"/>
              <w:spacing w:line="233" w:lineRule="auto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358D4D67">
            <w:pPr>
              <w:pStyle w:val="6"/>
              <w:spacing w:before="58" w:line="232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161BC0A6">
            <w:pPr>
              <w:pStyle w:val="6"/>
              <w:spacing w:before="58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退休费</w:t>
            </w:r>
          </w:p>
        </w:tc>
        <w:tc>
          <w:tcPr>
            <w:tcW w:w="299" w:type="dxa"/>
            <w:vAlign w:val="top"/>
          </w:tcPr>
          <w:p w14:paraId="67F7E3A5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EFEFEBC">
            <w:pPr>
              <w:pStyle w:val="6"/>
              <w:spacing w:line="233" w:lineRule="auto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1F78D2C8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05</w:t>
            </w:r>
          </w:p>
        </w:tc>
        <w:tc>
          <w:tcPr>
            <w:tcW w:w="919" w:type="dxa"/>
            <w:vAlign w:val="top"/>
          </w:tcPr>
          <w:p w14:paraId="5FDDE560">
            <w:pPr>
              <w:pStyle w:val="6"/>
              <w:spacing w:before="5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离退休费</w:t>
            </w:r>
          </w:p>
        </w:tc>
        <w:tc>
          <w:tcPr>
            <w:tcW w:w="918" w:type="dxa"/>
            <w:vAlign w:val="top"/>
          </w:tcPr>
          <w:p w14:paraId="4FB49F6D">
            <w:pPr>
              <w:pStyle w:val="6"/>
              <w:spacing w:before="58" w:line="232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10.03</w:t>
            </w:r>
          </w:p>
        </w:tc>
        <w:tc>
          <w:tcPr>
            <w:tcW w:w="918" w:type="dxa"/>
            <w:vAlign w:val="top"/>
          </w:tcPr>
          <w:p w14:paraId="24F7A1A6">
            <w:pPr>
              <w:pStyle w:val="6"/>
              <w:spacing w:before="58" w:line="232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10.03</w:t>
            </w:r>
          </w:p>
        </w:tc>
        <w:tc>
          <w:tcPr>
            <w:tcW w:w="919" w:type="dxa"/>
            <w:vAlign w:val="top"/>
          </w:tcPr>
          <w:p w14:paraId="30FE5D89">
            <w:pPr>
              <w:pStyle w:val="6"/>
              <w:spacing w:before="58" w:line="232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10.03</w:t>
            </w:r>
          </w:p>
        </w:tc>
        <w:tc>
          <w:tcPr>
            <w:tcW w:w="919" w:type="dxa"/>
            <w:vAlign w:val="top"/>
          </w:tcPr>
          <w:p w14:paraId="3C26414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FBD5A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2D10B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B49F4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1F1D5E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FE748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5F5BA1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89760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691269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50F45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FE77DCC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4E9A332">
            <w:pPr>
              <w:pStyle w:val="6"/>
              <w:spacing w:line="229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1C380371">
            <w:pPr>
              <w:pStyle w:val="6"/>
              <w:spacing w:before="59" w:line="231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583054CF">
            <w:pPr>
              <w:pStyle w:val="6"/>
              <w:spacing w:before="2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45BFBD9A">
            <w:pPr>
              <w:pStyle w:val="6"/>
              <w:spacing w:before="7" w:line="230" w:lineRule="auto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22BB1E10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AA5CD10">
            <w:pPr>
              <w:pStyle w:val="6"/>
              <w:spacing w:line="229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0FBCFACD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1C220241">
            <w:pPr>
              <w:pStyle w:val="6"/>
              <w:spacing w:before="5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06532E56">
            <w:pPr>
              <w:pStyle w:val="6"/>
              <w:spacing w:before="59" w:line="231" w:lineRule="auto"/>
              <w:ind w:left="61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6.55</w:t>
            </w:r>
          </w:p>
        </w:tc>
        <w:tc>
          <w:tcPr>
            <w:tcW w:w="918" w:type="dxa"/>
            <w:vAlign w:val="top"/>
          </w:tcPr>
          <w:p w14:paraId="23D9FC03">
            <w:pPr>
              <w:pStyle w:val="6"/>
              <w:spacing w:before="59" w:line="231" w:lineRule="auto"/>
              <w:ind w:left="616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6.55</w:t>
            </w:r>
          </w:p>
        </w:tc>
        <w:tc>
          <w:tcPr>
            <w:tcW w:w="919" w:type="dxa"/>
            <w:vAlign w:val="top"/>
          </w:tcPr>
          <w:p w14:paraId="57A63596">
            <w:pPr>
              <w:pStyle w:val="6"/>
              <w:spacing w:before="59" w:line="231" w:lineRule="auto"/>
              <w:ind w:left="61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6.55</w:t>
            </w:r>
          </w:p>
        </w:tc>
        <w:tc>
          <w:tcPr>
            <w:tcW w:w="919" w:type="dxa"/>
            <w:vAlign w:val="top"/>
          </w:tcPr>
          <w:p w14:paraId="072545D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7EEBE1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E4364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D7219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035C8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DDE0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A691B2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C5632B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3E5A2A3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56FDA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2ED1A099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434FD82">
            <w:pPr>
              <w:pStyle w:val="6"/>
              <w:spacing w:line="226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0637F60C">
            <w:pPr>
              <w:pStyle w:val="6"/>
              <w:spacing w:before="59" w:line="230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1BE56753">
            <w:pPr>
              <w:pStyle w:val="6"/>
              <w:spacing w:before="22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保险缴纳</w:t>
            </w:r>
          </w:p>
        </w:tc>
        <w:tc>
          <w:tcPr>
            <w:tcW w:w="299" w:type="dxa"/>
            <w:vAlign w:val="top"/>
          </w:tcPr>
          <w:p w14:paraId="2DF411AA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4329686">
            <w:pPr>
              <w:pStyle w:val="6"/>
              <w:spacing w:line="22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5193B62B">
            <w:pPr>
              <w:pStyle w:val="6"/>
              <w:spacing w:before="59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5DD45A48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4D985A5">
            <w:pPr>
              <w:pStyle w:val="6"/>
              <w:spacing w:before="59" w:line="230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3.07</w:t>
            </w:r>
          </w:p>
        </w:tc>
        <w:tc>
          <w:tcPr>
            <w:tcW w:w="918" w:type="dxa"/>
            <w:vAlign w:val="top"/>
          </w:tcPr>
          <w:p w14:paraId="720052E1">
            <w:pPr>
              <w:pStyle w:val="6"/>
              <w:spacing w:before="59" w:line="230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3.07</w:t>
            </w:r>
          </w:p>
        </w:tc>
        <w:tc>
          <w:tcPr>
            <w:tcW w:w="919" w:type="dxa"/>
            <w:vAlign w:val="top"/>
          </w:tcPr>
          <w:p w14:paraId="7F169298">
            <w:pPr>
              <w:pStyle w:val="6"/>
              <w:spacing w:before="59" w:line="230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3.07</w:t>
            </w:r>
          </w:p>
        </w:tc>
        <w:tc>
          <w:tcPr>
            <w:tcW w:w="919" w:type="dxa"/>
            <w:vAlign w:val="top"/>
          </w:tcPr>
          <w:p w14:paraId="6D66521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415AB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7AA77F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8CFC8D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22FE09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A5728A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FAB7B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EAA7E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3138CE6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447048B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27354143">
            <w:pPr>
              <w:pStyle w:val="6"/>
              <w:spacing w:before="2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5C88B74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41BE070B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46B898CE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4E6F6FEE">
            <w:pPr>
              <w:pStyle w:val="6"/>
              <w:spacing w:before="2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B668C7D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0BB07641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885CF95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0CE7475F">
            <w:pPr>
              <w:pStyle w:val="6"/>
              <w:spacing w:before="60" w:line="239" w:lineRule="auto"/>
              <w:ind w:left="61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4.91</w:t>
            </w:r>
          </w:p>
        </w:tc>
        <w:tc>
          <w:tcPr>
            <w:tcW w:w="918" w:type="dxa"/>
            <w:vAlign w:val="top"/>
          </w:tcPr>
          <w:p w14:paraId="3F98FC92">
            <w:pPr>
              <w:pStyle w:val="6"/>
              <w:spacing w:before="60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4.91</w:t>
            </w:r>
          </w:p>
        </w:tc>
        <w:tc>
          <w:tcPr>
            <w:tcW w:w="919" w:type="dxa"/>
            <w:vAlign w:val="top"/>
          </w:tcPr>
          <w:p w14:paraId="171E1CBD">
            <w:pPr>
              <w:pStyle w:val="6"/>
              <w:spacing w:before="60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4.91</w:t>
            </w:r>
          </w:p>
        </w:tc>
        <w:tc>
          <w:tcPr>
            <w:tcW w:w="919" w:type="dxa"/>
            <w:vAlign w:val="top"/>
          </w:tcPr>
          <w:p w14:paraId="49A19E6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9DF65A0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61D5CF8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35049A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F4CA93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87B3A0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05B5AC5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44E38DAE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3FD7A610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49C0C600">
      <w:pPr>
        <w:rPr>
          <w:rFonts w:ascii="Arial"/>
          <w:sz w:val="21"/>
        </w:rPr>
      </w:pPr>
    </w:p>
    <w:p w14:paraId="52B3315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0F2ED70">
      <w:pPr>
        <w:spacing w:line="267" w:lineRule="auto"/>
        <w:rPr>
          <w:rFonts w:ascii="Arial"/>
          <w:sz w:val="21"/>
        </w:rPr>
      </w:pPr>
    </w:p>
    <w:p w14:paraId="1E12CC00">
      <w:pPr>
        <w:spacing w:line="267" w:lineRule="auto"/>
        <w:rPr>
          <w:rFonts w:ascii="Arial"/>
          <w:sz w:val="21"/>
        </w:rPr>
      </w:pPr>
    </w:p>
    <w:p w14:paraId="5F728AE6">
      <w:pPr>
        <w:spacing w:line="267" w:lineRule="auto"/>
        <w:rPr>
          <w:rFonts w:ascii="Arial"/>
          <w:sz w:val="21"/>
        </w:rPr>
      </w:pPr>
    </w:p>
    <w:p w14:paraId="2AD9BD56">
      <w:pPr>
        <w:spacing w:line="268" w:lineRule="auto"/>
        <w:rPr>
          <w:rFonts w:ascii="Arial"/>
          <w:sz w:val="21"/>
        </w:rPr>
      </w:pPr>
    </w:p>
    <w:p w14:paraId="22377F48">
      <w:pPr>
        <w:spacing w:line="268" w:lineRule="auto"/>
        <w:rPr>
          <w:rFonts w:ascii="Arial"/>
          <w:sz w:val="21"/>
        </w:rPr>
      </w:pPr>
    </w:p>
    <w:p w14:paraId="66C4C04C">
      <w:pPr>
        <w:spacing w:before="104" w:line="221" w:lineRule="auto"/>
        <w:ind w:left="428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一般公共预算“三公”经费支出情况表</w:t>
      </w:r>
    </w:p>
    <w:p w14:paraId="5E4E3614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03156F8D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5E6604F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25708B99">
            <w:pPr>
              <w:spacing w:line="346" w:lineRule="auto"/>
              <w:rPr>
                <w:rFonts w:ascii="Arial"/>
                <w:sz w:val="21"/>
              </w:rPr>
            </w:pPr>
          </w:p>
          <w:p w14:paraId="5AA14302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69DC275D">
            <w:pPr>
              <w:spacing w:line="346" w:lineRule="auto"/>
              <w:rPr>
                <w:rFonts w:ascii="Arial"/>
                <w:sz w:val="21"/>
              </w:rPr>
            </w:pPr>
          </w:p>
          <w:p w14:paraId="5EE7DB7F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2DD7237F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7F17A286">
            <w:pPr>
              <w:spacing w:line="345" w:lineRule="auto"/>
              <w:rPr>
                <w:rFonts w:ascii="Arial"/>
                <w:sz w:val="21"/>
              </w:rPr>
            </w:pPr>
          </w:p>
          <w:p w14:paraId="159EC1A9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280ADC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47AE4F05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17173C8C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1C08203A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569627F2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7F5E233C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43DCC037">
            <w:pPr>
              <w:rPr>
                <w:rFonts w:ascii="Arial"/>
                <w:sz w:val="21"/>
              </w:rPr>
            </w:pPr>
          </w:p>
        </w:tc>
      </w:tr>
      <w:tr w14:paraId="57D984E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4C88AA69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3.30</w:t>
            </w:r>
          </w:p>
        </w:tc>
        <w:tc>
          <w:tcPr>
            <w:tcW w:w="2317" w:type="dxa"/>
            <w:vAlign w:val="top"/>
          </w:tcPr>
          <w:p w14:paraId="64E7048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5B9E4A3B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2.30</w:t>
            </w:r>
          </w:p>
        </w:tc>
        <w:tc>
          <w:tcPr>
            <w:tcW w:w="2317" w:type="dxa"/>
            <w:vAlign w:val="top"/>
          </w:tcPr>
          <w:p w14:paraId="37C6DD13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5A30604">
            <w:pPr>
              <w:pStyle w:val="6"/>
              <w:spacing w:before="145" w:line="239" w:lineRule="auto"/>
              <w:ind w:left="1709"/>
            </w:pPr>
            <w:r>
              <w:rPr>
                <w:spacing w:val="-3"/>
              </w:rPr>
              <w:t>2.30</w:t>
            </w:r>
          </w:p>
        </w:tc>
        <w:tc>
          <w:tcPr>
            <w:tcW w:w="2364" w:type="dxa"/>
            <w:vAlign w:val="top"/>
          </w:tcPr>
          <w:p w14:paraId="06CABFC1">
            <w:pPr>
              <w:pStyle w:val="6"/>
              <w:spacing w:before="145" w:line="239" w:lineRule="auto"/>
              <w:ind w:left="1767"/>
            </w:pPr>
            <w:r>
              <w:rPr>
                <w:spacing w:val="-6"/>
              </w:rPr>
              <w:t>1.00</w:t>
            </w:r>
          </w:p>
        </w:tc>
      </w:tr>
      <w:tr w14:paraId="1B5CB4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2B72D2D3">
            <w:pPr>
              <w:spacing w:line="257" w:lineRule="auto"/>
              <w:rPr>
                <w:rFonts w:ascii="Arial"/>
                <w:sz w:val="21"/>
              </w:rPr>
            </w:pPr>
          </w:p>
          <w:p w14:paraId="0ABFFEFA">
            <w:pPr>
              <w:spacing w:line="258" w:lineRule="auto"/>
              <w:rPr>
                <w:rFonts w:ascii="Arial"/>
                <w:sz w:val="21"/>
              </w:rPr>
            </w:pPr>
          </w:p>
          <w:p w14:paraId="5D6B5632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注：按照党中央、国务院有关规定及部门预算管理有关规定，“三公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66D1EFC9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5D293486">
      <w:pPr>
        <w:rPr>
          <w:rFonts w:ascii="Arial"/>
          <w:sz w:val="21"/>
        </w:rPr>
      </w:pPr>
    </w:p>
    <w:p w14:paraId="1BA585E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5C445C8">
      <w:pPr>
        <w:spacing w:line="267" w:lineRule="auto"/>
        <w:rPr>
          <w:rFonts w:ascii="Arial"/>
          <w:sz w:val="21"/>
        </w:rPr>
      </w:pPr>
    </w:p>
    <w:p w14:paraId="0862EE7A">
      <w:pPr>
        <w:spacing w:line="267" w:lineRule="auto"/>
        <w:rPr>
          <w:rFonts w:ascii="Arial"/>
          <w:sz w:val="21"/>
        </w:rPr>
      </w:pPr>
    </w:p>
    <w:p w14:paraId="387613CA">
      <w:pPr>
        <w:spacing w:line="267" w:lineRule="auto"/>
        <w:rPr>
          <w:rFonts w:ascii="Arial"/>
          <w:sz w:val="21"/>
        </w:rPr>
      </w:pPr>
    </w:p>
    <w:p w14:paraId="02CC7E0F">
      <w:pPr>
        <w:spacing w:line="268" w:lineRule="auto"/>
        <w:rPr>
          <w:rFonts w:ascii="Arial"/>
          <w:sz w:val="21"/>
        </w:rPr>
      </w:pPr>
    </w:p>
    <w:p w14:paraId="77C1BC8D">
      <w:pPr>
        <w:spacing w:line="268" w:lineRule="auto"/>
        <w:rPr>
          <w:rFonts w:ascii="Arial"/>
          <w:sz w:val="21"/>
        </w:rPr>
      </w:pPr>
    </w:p>
    <w:p w14:paraId="6A2734DD">
      <w:pPr>
        <w:spacing w:before="104" w:line="222" w:lineRule="auto"/>
        <w:ind w:left="507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政府性基金预算支出情况表</w:t>
      </w:r>
    </w:p>
    <w:p w14:paraId="1C6A4362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7ACA97D9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17853A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27F46D5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747033">
            <w:pPr>
              <w:spacing w:line="449" w:lineRule="auto"/>
              <w:rPr>
                <w:rFonts w:ascii="Arial"/>
                <w:sz w:val="21"/>
              </w:rPr>
            </w:pPr>
          </w:p>
          <w:p w14:paraId="2153753B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B79D6A0">
            <w:pPr>
              <w:spacing w:line="362" w:lineRule="auto"/>
              <w:rPr>
                <w:rFonts w:ascii="Arial"/>
                <w:sz w:val="21"/>
              </w:rPr>
            </w:pPr>
          </w:p>
          <w:p w14:paraId="19B80B25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FF28E60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A11DC1">
            <w:pPr>
              <w:spacing w:line="450" w:lineRule="auto"/>
              <w:rPr>
                <w:rFonts w:ascii="Arial"/>
                <w:sz w:val="21"/>
              </w:rPr>
            </w:pPr>
          </w:p>
          <w:p w14:paraId="70878969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99C82C2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4E849DDE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044061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63C7DEC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FC439F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6815E2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6F7BE8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FA94558">
            <w:pPr>
              <w:spacing w:line="304" w:lineRule="auto"/>
              <w:rPr>
                <w:rFonts w:ascii="Arial"/>
                <w:sz w:val="21"/>
              </w:rPr>
            </w:pPr>
          </w:p>
          <w:p w14:paraId="71023554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52730AA4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64C25212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2398003">
            <w:pPr>
              <w:spacing w:line="304" w:lineRule="auto"/>
              <w:rPr>
                <w:rFonts w:ascii="Arial"/>
                <w:sz w:val="21"/>
              </w:rPr>
            </w:pPr>
          </w:p>
          <w:p w14:paraId="4B6101AB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11AB6AB">
            <w:pPr>
              <w:spacing w:line="304" w:lineRule="auto"/>
              <w:rPr>
                <w:rFonts w:ascii="Arial"/>
                <w:sz w:val="21"/>
              </w:rPr>
            </w:pPr>
          </w:p>
          <w:p w14:paraId="551B6D8B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88B110B">
            <w:pPr>
              <w:spacing w:line="304" w:lineRule="auto"/>
              <w:rPr>
                <w:rFonts w:ascii="Arial"/>
                <w:sz w:val="21"/>
              </w:rPr>
            </w:pPr>
          </w:p>
          <w:p w14:paraId="5452ABE1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DC08E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1504AC70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468EAD0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9F6FF9A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05CC38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BF2AB1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3EDF26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BE855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46277D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2A9E816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4009A549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3D2A674A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448AAF02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EF979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BF25AC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26FCD3B8">
            <w:pPr>
              <w:rPr>
                <w:rFonts w:ascii="Arial"/>
                <w:sz w:val="21"/>
              </w:rPr>
            </w:pPr>
          </w:p>
        </w:tc>
      </w:tr>
      <w:tr w14:paraId="0700B79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6C2DBDF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41FA12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2E294E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9892C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09AC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37AE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D28758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FD51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49CD8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2FB65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DC008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75C83C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7CC336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52C6AAC">
            <w:pPr>
              <w:rPr>
                <w:rFonts w:ascii="Arial"/>
                <w:sz w:val="21"/>
              </w:rPr>
            </w:pPr>
          </w:p>
        </w:tc>
      </w:tr>
      <w:tr w14:paraId="400257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329F730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A10475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8E8706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56D26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7B816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EC5E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92AA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5575A7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E3BE64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80123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79F66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FB1F3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539A2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29116A0F">
            <w:pPr>
              <w:rPr>
                <w:rFonts w:ascii="Arial"/>
                <w:sz w:val="21"/>
              </w:rPr>
            </w:pPr>
          </w:p>
        </w:tc>
      </w:tr>
    </w:tbl>
    <w:p w14:paraId="367043AD">
      <w:pPr>
        <w:spacing w:line="280" w:lineRule="auto"/>
        <w:rPr>
          <w:rFonts w:ascii="Arial"/>
          <w:sz w:val="21"/>
        </w:rPr>
      </w:pPr>
    </w:p>
    <w:p w14:paraId="773FFE10">
      <w:pPr>
        <w:spacing w:line="281" w:lineRule="auto"/>
        <w:rPr>
          <w:rFonts w:ascii="Arial"/>
          <w:sz w:val="21"/>
        </w:rPr>
      </w:pPr>
    </w:p>
    <w:p w14:paraId="5F00192C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说明：没有政府性基金预算安排的部门单位，本表无数据。</w:t>
      </w:r>
    </w:p>
    <w:p w14:paraId="18EA96BE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F38F235">
      <w:pPr>
        <w:spacing w:line="267" w:lineRule="auto"/>
        <w:rPr>
          <w:rFonts w:ascii="Arial"/>
          <w:sz w:val="21"/>
        </w:rPr>
      </w:pPr>
    </w:p>
    <w:p w14:paraId="42A7F52A">
      <w:pPr>
        <w:spacing w:line="267" w:lineRule="auto"/>
        <w:rPr>
          <w:rFonts w:ascii="Arial"/>
          <w:sz w:val="21"/>
        </w:rPr>
      </w:pPr>
    </w:p>
    <w:p w14:paraId="200C92DA">
      <w:pPr>
        <w:spacing w:line="267" w:lineRule="auto"/>
        <w:rPr>
          <w:rFonts w:ascii="Arial"/>
          <w:sz w:val="21"/>
        </w:rPr>
      </w:pPr>
    </w:p>
    <w:p w14:paraId="3A4DA74A">
      <w:pPr>
        <w:spacing w:line="268" w:lineRule="auto"/>
        <w:rPr>
          <w:rFonts w:ascii="Arial"/>
          <w:sz w:val="21"/>
        </w:rPr>
      </w:pPr>
    </w:p>
    <w:p w14:paraId="48CB8BBE">
      <w:pPr>
        <w:spacing w:line="268" w:lineRule="auto"/>
        <w:rPr>
          <w:rFonts w:ascii="Arial"/>
          <w:sz w:val="21"/>
        </w:rPr>
      </w:pPr>
    </w:p>
    <w:p w14:paraId="258CAAF6">
      <w:pPr>
        <w:spacing w:before="104" w:line="222" w:lineRule="auto"/>
        <w:ind w:left="587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项目支出预算表</w:t>
      </w:r>
    </w:p>
    <w:p w14:paraId="5DA464ED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2B444E5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651D7C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2D4803EB">
            <w:pPr>
              <w:spacing w:line="305" w:lineRule="auto"/>
              <w:rPr>
                <w:rFonts w:ascii="Arial"/>
                <w:sz w:val="21"/>
              </w:rPr>
            </w:pPr>
          </w:p>
          <w:p w14:paraId="0A48D600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9EFF501">
            <w:pPr>
              <w:spacing w:line="305" w:lineRule="auto"/>
              <w:rPr>
                <w:rFonts w:ascii="Arial"/>
                <w:sz w:val="21"/>
              </w:rPr>
            </w:pPr>
          </w:p>
          <w:p w14:paraId="091D5BA3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5A9D552">
            <w:pPr>
              <w:spacing w:line="305" w:lineRule="auto"/>
              <w:rPr>
                <w:rFonts w:ascii="Arial"/>
                <w:sz w:val="21"/>
              </w:rPr>
            </w:pPr>
          </w:p>
          <w:p w14:paraId="5ED95348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E586DAA">
            <w:pPr>
              <w:spacing w:line="305" w:lineRule="auto"/>
              <w:rPr>
                <w:rFonts w:ascii="Arial"/>
                <w:sz w:val="21"/>
              </w:rPr>
            </w:pPr>
          </w:p>
          <w:p w14:paraId="5ABF1989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3B19FB48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672CA38C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5A93CAD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54A31B4B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30ED6167">
            <w:pPr>
              <w:spacing w:line="305" w:lineRule="auto"/>
              <w:rPr>
                <w:rFonts w:ascii="Arial"/>
                <w:sz w:val="21"/>
              </w:rPr>
            </w:pPr>
          </w:p>
          <w:p w14:paraId="43008263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7FA049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624969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1045DA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49F867F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DFA11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2C9CC5F">
            <w:pPr>
              <w:pStyle w:val="6"/>
              <w:spacing w:before="205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6016F565">
            <w:pPr>
              <w:pStyle w:val="6"/>
              <w:spacing w:before="205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66F63BD6">
            <w:pPr>
              <w:pStyle w:val="6"/>
              <w:spacing w:before="117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13AB418B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7F570934">
            <w:pPr>
              <w:pStyle w:val="6"/>
              <w:spacing w:before="205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67FE888C">
            <w:pPr>
              <w:pStyle w:val="6"/>
              <w:spacing w:before="205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7D102F95">
            <w:pPr>
              <w:pStyle w:val="6"/>
              <w:spacing w:before="117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50D36DC5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5FD9BF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1CC53CBA">
            <w:pPr>
              <w:rPr>
                <w:rFonts w:ascii="Arial"/>
                <w:sz w:val="21"/>
              </w:rPr>
            </w:pPr>
          </w:p>
        </w:tc>
      </w:tr>
      <w:tr w14:paraId="19BEE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2E742AD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F7FC06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08014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A06C3E">
            <w:pPr>
              <w:pStyle w:val="6"/>
              <w:spacing w:before="65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1322528B">
            <w:pPr>
              <w:pStyle w:val="6"/>
              <w:spacing w:before="6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3935AB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CCFB7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1FF4A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C4C041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4F102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B19DE8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5A2034C">
            <w:pPr>
              <w:rPr>
                <w:rFonts w:ascii="Arial"/>
                <w:sz w:val="21"/>
              </w:rPr>
            </w:pPr>
          </w:p>
        </w:tc>
      </w:tr>
      <w:tr w14:paraId="4861EB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25E039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48C08F2">
            <w:pPr>
              <w:pStyle w:val="6"/>
              <w:spacing w:before="68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305001</w:t>
            </w:r>
          </w:p>
        </w:tc>
        <w:tc>
          <w:tcPr>
            <w:tcW w:w="1159" w:type="dxa"/>
            <w:vAlign w:val="top"/>
          </w:tcPr>
          <w:p w14:paraId="1912219A">
            <w:pPr>
              <w:pStyle w:val="6"/>
              <w:spacing w:before="68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渑池县档案局</w:t>
            </w:r>
          </w:p>
        </w:tc>
        <w:tc>
          <w:tcPr>
            <w:tcW w:w="1158" w:type="dxa"/>
            <w:vAlign w:val="top"/>
          </w:tcPr>
          <w:p w14:paraId="103759D1">
            <w:pPr>
              <w:pStyle w:val="6"/>
              <w:spacing w:before="68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35C558A0">
            <w:pPr>
              <w:pStyle w:val="6"/>
              <w:spacing w:before="68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63C61CA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A49CE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1A9A1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EAD3D3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20C415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74069E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DD73D39">
            <w:pPr>
              <w:rPr>
                <w:rFonts w:ascii="Arial"/>
                <w:sz w:val="21"/>
              </w:rPr>
            </w:pPr>
          </w:p>
        </w:tc>
      </w:tr>
      <w:tr w14:paraId="528C71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1163" w:type="dxa"/>
            <w:vAlign w:val="top"/>
          </w:tcPr>
          <w:p w14:paraId="5F49D780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CFF5914">
            <w:pPr>
              <w:pStyle w:val="6"/>
              <w:spacing w:before="21" w:line="118" w:lineRule="exact"/>
              <w:ind w:left="71" w:right="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24年档案资料业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1"/>
                <w:sz w:val="14"/>
                <w:szCs w:val="14"/>
              </w:rPr>
              <w:t>务经费</w:t>
            </w:r>
          </w:p>
        </w:tc>
        <w:tc>
          <w:tcPr>
            <w:tcW w:w="1159" w:type="dxa"/>
            <w:vAlign w:val="top"/>
          </w:tcPr>
          <w:p w14:paraId="714A83D8">
            <w:pPr>
              <w:pStyle w:val="6"/>
              <w:spacing w:before="70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渑池县档案局</w:t>
            </w:r>
          </w:p>
        </w:tc>
        <w:tc>
          <w:tcPr>
            <w:tcW w:w="1158" w:type="dxa"/>
            <w:vAlign w:val="top"/>
          </w:tcPr>
          <w:p w14:paraId="02E78F45">
            <w:pPr>
              <w:pStyle w:val="6"/>
              <w:spacing w:before="71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24ED6123">
            <w:pPr>
              <w:pStyle w:val="6"/>
              <w:spacing w:before="71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15.00</w:t>
            </w:r>
          </w:p>
        </w:tc>
        <w:tc>
          <w:tcPr>
            <w:tcW w:w="1158" w:type="dxa"/>
            <w:vAlign w:val="top"/>
          </w:tcPr>
          <w:p w14:paraId="65C6B2C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A6091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C48BB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30123E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43E9F0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CD93D32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6264788">
            <w:pPr>
              <w:rPr>
                <w:rFonts w:ascii="Arial"/>
                <w:sz w:val="21"/>
              </w:rPr>
            </w:pPr>
          </w:p>
        </w:tc>
      </w:tr>
      <w:tr w14:paraId="05E863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163" w:type="dxa"/>
            <w:vAlign w:val="top"/>
          </w:tcPr>
          <w:p w14:paraId="6F0BF581">
            <w:pPr>
              <w:pStyle w:val="6"/>
              <w:spacing w:before="73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920224F">
            <w:pPr>
              <w:pStyle w:val="6"/>
              <w:spacing w:before="24" w:line="188" w:lineRule="auto"/>
              <w:ind w:left="71" w:right="9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24年公务用车运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行维护费</w:t>
            </w:r>
          </w:p>
        </w:tc>
        <w:tc>
          <w:tcPr>
            <w:tcW w:w="1159" w:type="dxa"/>
            <w:vAlign w:val="top"/>
          </w:tcPr>
          <w:p w14:paraId="74B092F9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渑池县档案局</w:t>
            </w:r>
          </w:p>
        </w:tc>
        <w:tc>
          <w:tcPr>
            <w:tcW w:w="1158" w:type="dxa"/>
            <w:vAlign w:val="top"/>
          </w:tcPr>
          <w:p w14:paraId="2263B4EB">
            <w:pPr>
              <w:pStyle w:val="6"/>
              <w:spacing w:before="74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2.00</w:t>
            </w:r>
          </w:p>
        </w:tc>
        <w:tc>
          <w:tcPr>
            <w:tcW w:w="1158" w:type="dxa"/>
            <w:vAlign w:val="top"/>
          </w:tcPr>
          <w:p w14:paraId="403F3853">
            <w:pPr>
              <w:pStyle w:val="6"/>
              <w:spacing w:before="74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2.00</w:t>
            </w:r>
          </w:p>
        </w:tc>
        <w:tc>
          <w:tcPr>
            <w:tcW w:w="1158" w:type="dxa"/>
            <w:vAlign w:val="top"/>
          </w:tcPr>
          <w:p w14:paraId="604921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048E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09DA8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E32F0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00455C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DC61C9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6B0F4EB">
            <w:pPr>
              <w:rPr>
                <w:rFonts w:ascii="Arial"/>
                <w:sz w:val="21"/>
              </w:rPr>
            </w:pPr>
          </w:p>
        </w:tc>
      </w:tr>
    </w:tbl>
    <w:p w14:paraId="27577EC6">
      <w:pPr>
        <w:rPr>
          <w:rFonts w:ascii="Arial"/>
          <w:sz w:val="21"/>
        </w:rPr>
      </w:pPr>
    </w:p>
    <w:p w14:paraId="0CA9688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6E1C455">
      <w:pPr>
        <w:spacing w:line="267" w:lineRule="auto"/>
        <w:rPr>
          <w:rFonts w:ascii="Arial"/>
          <w:sz w:val="21"/>
        </w:rPr>
      </w:pPr>
    </w:p>
    <w:p w14:paraId="463C7CDD">
      <w:pPr>
        <w:spacing w:line="267" w:lineRule="auto"/>
        <w:rPr>
          <w:rFonts w:ascii="Arial"/>
          <w:sz w:val="21"/>
        </w:rPr>
      </w:pPr>
    </w:p>
    <w:p w14:paraId="5F9F60C3">
      <w:pPr>
        <w:spacing w:line="267" w:lineRule="auto"/>
        <w:rPr>
          <w:rFonts w:ascii="Arial"/>
          <w:sz w:val="21"/>
        </w:rPr>
      </w:pPr>
    </w:p>
    <w:p w14:paraId="0CEBFE41">
      <w:pPr>
        <w:spacing w:line="268" w:lineRule="auto"/>
        <w:rPr>
          <w:rFonts w:ascii="Arial"/>
          <w:sz w:val="21"/>
        </w:rPr>
      </w:pPr>
    </w:p>
    <w:p w14:paraId="752580D3">
      <w:pPr>
        <w:spacing w:line="268" w:lineRule="auto"/>
        <w:rPr>
          <w:rFonts w:ascii="Arial"/>
          <w:sz w:val="21"/>
        </w:rPr>
      </w:pPr>
    </w:p>
    <w:p w14:paraId="32653BF2">
      <w:pPr>
        <w:spacing w:before="104" w:line="221" w:lineRule="auto"/>
        <w:ind w:left="508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部门(单位)整体绩效目标表</w:t>
      </w:r>
    </w:p>
    <w:p w14:paraId="5DBBB89C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YS11</w:t>
      </w:r>
    </w:p>
    <w:p w14:paraId="10FDC0FC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5592"/>
        <w:gridCol w:w="5560"/>
      </w:tblGrid>
      <w:tr w14:paraId="7F8B71A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801" w:type="dxa"/>
            <w:vAlign w:val="top"/>
          </w:tcPr>
          <w:p w14:paraId="0C0DF3B2">
            <w:pPr>
              <w:pStyle w:val="6"/>
              <w:spacing w:before="197" w:line="220" w:lineRule="auto"/>
              <w:ind w:left="559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年度履职目标</w:t>
            </w:r>
          </w:p>
        </w:tc>
        <w:tc>
          <w:tcPr>
            <w:tcW w:w="11152" w:type="dxa"/>
            <w:gridSpan w:val="2"/>
            <w:vAlign w:val="top"/>
          </w:tcPr>
          <w:p w14:paraId="6C6A58AA">
            <w:pPr>
              <w:pStyle w:val="6"/>
              <w:spacing w:before="198" w:line="218" w:lineRule="auto"/>
              <w:ind w:left="7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科学安全管护馆藏档案，推进渑池县数字档案馆建设，征集</w:t>
            </w:r>
            <w:r>
              <w:rPr>
                <w:spacing w:val="-2"/>
                <w:sz w:val="28"/>
                <w:szCs w:val="28"/>
              </w:rPr>
              <w:t>有价值档案和重大活动档案。</w:t>
            </w:r>
          </w:p>
        </w:tc>
      </w:tr>
      <w:tr w14:paraId="6E574D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00AD369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5B14A367">
            <w:pPr>
              <w:pStyle w:val="6"/>
              <w:spacing w:before="195" w:line="220" w:lineRule="auto"/>
              <w:ind w:left="2236"/>
              <w:rPr>
                <w:sz w:val="28"/>
                <w:szCs w:val="28"/>
              </w:rPr>
            </w:pPr>
            <w:r>
              <w:rPr>
                <w:color w:val="494949"/>
                <w:spacing w:val="-2"/>
                <w:sz w:val="28"/>
                <w:szCs w:val="28"/>
              </w:rPr>
              <w:t>任务名称</w:t>
            </w:r>
          </w:p>
        </w:tc>
        <w:tc>
          <w:tcPr>
            <w:tcW w:w="5560" w:type="dxa"/>
            <w:vAlign w:val="top"/>
          </w:tcPr>
          <w:p w14:paraId="296F49E5">
            <w:pPr>
              <w:pStyle w:val="6"/>
              <w:spacing w:before="195" w:line="220" w:lineRule="auto"/>
              <w:ind w:left="2226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主要内容</w:t>
            </w:r>
          </w:p>
        </w:tc>
      </w:tr>
      <w:tr w14:paraId="44E42B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A61112C">
            <w:pPr>
              <w:pStyle w:val="6"/>
              <w:spacing w:before="197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年度主要任务</w:t>
            </w:r>
          </w:p>
        </w:tc>
        <w:tc>
          <w:tcPr>
            <w:tcW w:w="5592" w:type="dxa"/>
            <w:vAlign w:val="top"/>
          </w:tcPr>
          <w:p w14:paraId="192C3DE5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档案、资料整理保护</w:t>
            </w:r>
          </w:p>
        </w:tc>
        <w:tc>
          <w:tcPr>
            <w:tcW w:w="5560" w:type="dxa"/>
            <w:vAlign w:val="top"/>
          </w:tcPr>
          <w:p w14:paraId="0FECE139">
            <w:pPr>
              <w:pStyle w:val="6"/>
              <w:spacing w:before="197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现有档案、资料整理保护</w:t>
            </w:r>
          </w:p>
        </w:tc>
      </w:tr>
      <w:tr w14:paraId="717532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7B80F29">
            <w:pPr>
              <w:pStyle w:val="6"/>
              <w:spacing w:before="199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年度主要任务</w:t>
            </w:r>
          </w:p>
        </w:tc>
        <w:tc>
          <w:tcPr>
            <w:tcW w:w="5592" w:type="dxa"/>
            <w:vAlign w:val="top"/>
          </w:tcPr>
          <w:p w14:paraId="34E402E1">
            <w:pPr>
              <w:pStyle w:val="6"/>
              <w:spacing w:before="199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档案资料征集</w:t>
            </w:r>
          </w:p>
        </w:tc>
        <w:tc>
          <w:tcPr>
            <w:tcW w:w="5560" w:type="dxa"/>
            <w:vAlign w:val="top"/>
          </w:tcPr>
          <w:p w14:paraId="4FC76C96">
            <w:pPr>
              <w:pStyle w:val="6"/>
              <w:spacing w:before="199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档案资料征集</w:t>
            </w:r>
          </w:p>
        </w:tc>
      </w:tr>
      <w:tr w14:paraId="24022F1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6A77F25">
            <w:pPr>
              <w:pStyle w:val="6"/>
              <w:spacing w:before="201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年度主要任务</w:t>
            </w:r>
          </w:p>
        </w:tc>
        <w:tc>
          <w:tcPr>
            <w:tcW w:w="5592" w:type="dxa"/>
            <w:vMerge w:val="restart"/>
            <w:tcBorders>
              <w:bottom w:val="nil"/>
            </w:tcBorders>
            <w:vAlign w:val="top"/>
          </w:tcPr>
          <w:p w14:paraId="05625246">
            <w:pPr>
              <w:spacing w:line="456" w:lineRule="auto"/>
              <w:rPr>
                <w:rFonts w:ascii="Arial"/>
                <w:sz w:val="21"/>
              </w:rPr>
            </w:pPr>
          </w:p>
          <w:p w14:paraId="76973F76">
            <w:pPr>
              <w:pStyle w:val="6"/>
              <w:spacing w:before="91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档案信息化建设</w:t>
            </w:r>
          </w:p>
        </w:tc>
        <w:tc>
          <w:tcPr>
            <w:tcW w:w="5560" w:type="dxa"/>
            <w:vMerge w:val="restart"/>
            <w:tcBorders>
              <w:bottom w:val="nil"/>
            </w:tcBorders>
            <w:vAlign w:val="top"/>
          </w:tcPr>
          <w:p w14:paraId="6E5ACFB4">
            <w:pPr>
              <w:spacing w:line="456" w:lineRule="auto"/>
              <w:rPr>
                <w:rFonts w:ascii="Arial"/>
                <w:sz w:val="21"/>
              </w:rPr>
            </w:pPr>
          </w:p>
          <w:p w14:paraId="65E3F417">
            <w:pPr>
              <w:pStyle w:val="6"/>
              <w:spacing w:before="91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档案信息化建设</w:t>
            </w:r>
          </w:p>
        </w:tc>
      </w:tr>
      <w:tr w14:paraId="6605774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restart"/>
            <w:tcBorders>
              <w:bottom w:val="nil"/>
            </w:tcBorders>
            <w:vAlign w:val="top"/>
          </w:tcPr>
          <w:p w14:paraId="390E6430">
            <w:pPr>
              <w:spacing w:line="249" w:lineRule="auto"/>
              <w:rPr>
                <w:rFonts w:ascii="Arial"/>
                <w:sz w:val="21"/>
              </w:rPr>
            </w:pPr>
          </w:p>
          <w:p w14:paraId="0DC5282E">
            <w:pPr>
              <w:spacing w:line="249" w:lineRule="auto"/>
              <w:rPr>
                <w:rFonts w:ascii="Arial"/>
                <w:sz w:val="21"/>
              </w:rPr>
            </w:pPr>
          </w:p>
          <w:p w14:paraId="47632B5D">
            <w:pPr>
              <w:spacing w:line="250" w:lineRule="auto"/>
              <w:rPr>
                <w:rFonts w:ascii="Arial"/>
                <w:sz w:val="21"/>
              </w:rPr>
            </w:pPr>
          </w:p>
          <w:p w14:paraId="67B2327F">
            <w:pPr>
              <w:spacing w:line="250" w:lineRule="auto"/>
              <w:rPr>
                <w:rFonts w:ascii="Arial"/>
                <w:sz w:val="21"/>
              </w:rPr>
            </w:pPr>
          </w:p>
          <w:p w14:paraId="5DE78F70">
            <w:pPr>
              <w:spacing w:line="250" w:lineRule="auto"/>
              <w:rPr>
                <w:rFonts w:ascii="Arial"/>
                <w:sz w:val="21"/>
              </w:rPr>
            </w:pPr>
          </w:p>
          <w:p w14:paraId="3D5EE7C2">
            <w:pPr>
              <w:spacing w:line="250" w:lineRule="auto"/>
              <w:rPr>
                <w:rFonts w:ascii="Arial"/>
                <w:sz w:val="21"/>
              </w:rPr>
            </w:pPr>
          </w:p>
          <w:p w14:paraId="13239CC7">
            <w:pPr>
              <w:pStyle w:val="6"/>
              <w:spacing w:before="91" w:line="220" w:lineRule="auto"/>
              <w:ind w:left="84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预算情况</w:t>
            </w:r>
          </w:p>
        </w:tc>
        <w:tc>
          <w:tcPr>
            <w:tcW w:w="5592" w:type="dxa"/>
            <w:vMerge w:val="continue"/>
            <w:tcBorders>
              <w:top w:val="nil"/>
            </w:tcBorders>
            <w:vAlign w:val="top"/>
          </w:tcPr>
          <w:p w14:paraId="4751276B">
            <w:pPr>
              <w:rPr>
                <w:rFonts w:ascii="Arial"/>
                <w:sz w:val="21"/>
              </w:rPr>
            </w:pPr>
          </w:p>
        </w:tc>
        <w:tc>
          <w:tcPr>
            <w:tcW w:w="5560" w:type="dxa"/>
            <w:vMerge w:val="continue"/>
            <w:tcBorders>
              <w:top w:val="nil"/>
            </w:tcBorders>
            <w:vAlign w:val="top"/>
          </w:tcPr>
          <w:p w14:paraId="0E989EF0">
            <w:pPr>
              <w:rPr>
                <w:rFonts w:ascii="Arial"/>
                <w:sz w:val="21"/>
              </w:rPr>
            </w:pPr>
          </w:p>
        </w:tc>
      </w:tr>
      <w:tr w14:paraId="15A6AA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1AF93037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59C9E67C">
            <w:pPr>
              <w:pStyle w:val="6"/>
              <w:spacing w:before="205" w:line="219" w:lineRule="auto"/>
              <w:ind w:left="98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1、资金来源</w:t>
            </w:r>
            <w:r>
              <w:rPr>
                <w:color w:val="494949"/>
                <w:spacing w:val="-1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1）政府预算资金</w:t>
            </w:r>
          </w:p>
        </w:tc>
        <w:tc>
          <w:tcPr>
            <w:tcW w:w="5560" w:type="dxa"/>
            <w:vAlign w:val="top"/>
          </w:tcPr>
          <w:p w14:paraId="3C567AA3">
            <w:pPr>
              <w:pStyle w:val="6"/>
              <w:spacing w:before="205" w:line="239" w:lineRule="auto"/>
              <w:ind w:left="47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94.00</w:t>
            </w:r>
          </w:p>
        </w:tc>
      </w:tr>
      <w:tr w14:paraId="42DE42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3F30575E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6C884C64">
            <w:pPr>
              <w:pStyle w:val="6"/>
              <w:spacing w:before="207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（2）财政专户管理资金</w:t>
            </w:r>
          </w:p>
        </w:tc>
        <w:tc>
          <w:tcPr>
            <w:tcW w:w="5560" w:type="dxa"/>
            <w:vAlign w:val="top"/>
          </w:tcPr>
          <w:p w14:paraId="1BB164B9">
            <w:pPr>
              <w:rPr>
                <w:rFonts w:ascii="Arial"/>
                <w:sz w:val="21"/>
              </w:rPr>
            </w:pPr>
          </w:p>
        </w:tc>
      </w:tr>
      <w:tr w14:paraId="5C8FAF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Merge w:val="continue"/>
            <w:tcBorders>
              <w:top w:val="nil"/>
              <w:bottom w:val="nil"/>
            </w:tcBorders>
            <w:vAlign w:val="top"/>
          </w:tcPr>
          <w:p w14:paraId="6E4A5577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45802075">
            <w:pPr>
              <w:pStyle w:val="6"/>
              <w:spacing w:before="210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5"/>
                <w:sz w:val="28"/>
                <w:szCs w:val="28"/>
              </w:rPr>
              <w:t>（3）单位资金</w:t>
            </w:r>
          </w:p>
        </w:tc>
        <w:tc>
          <w:tcPr>
            <w:tcW w:w="5560" w:type="dxa"/>
            <w:vAlign w:val="top"/>
          </w:tcPr>
          <w:p w14:paraId="5625EE51">
            <w:pPr>
              <w:rPr>
                <w:rFonts w:ascii="Arial"/>
                <w:sz w:val="21"/>
              </w:rPr>
            </w:pPr>
          </w:p>
        </w:tc>
      </w:tr>
      <w:tr w14:paraId="3ED0117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2801" w:type="dxa"/>
            <w:vMerge w:val="continue"/>
            <w:tcBorders>
              <w:top w:val="nil"/>
            </w:tcBorders>
            <w:vAlign w:val="top"/>
          </w:tcPr>
          <w:p w14:paraId="48AC6BF5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vAlign w:val="top"/>
          </w:tcPr>
          <w:p w14:paraId="6A7CE6DC">
            <w:pPr>
              <w:pStyle w:val="6"/>
              <w:spacing w:before="211" w:line="219" w:lineRule="auto"/>
              <w:ind w:left="80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2、资金结构</w:t>
            </w:r>
            <w:r>
              <w:rPr>
                <w:color w:val="494949"/>
                <w:spacing w:val="-4"/>
                <w:sz w:val="28"/>
                <w:szCs w:val="28"/>
              </w:rPr>
              <w:t>：（</w:t>
            </w:r>
            <w:r>
              <w:rPr>
                <w:color w:val="494949"/>
                <w:spacing w:val="-3"/>
                <w:sz w:val="28"/>
                <w:szCs w:val="28"/>
              </w:rPr>
              <w:t>1）基本支出</w:t>
            </w:r>
          </w:p>
        </w:tc>
        <w:tc>
          <w:tcPr>
            <w:tcW w:w="5560" w:type="dxa"/>
            <w:vAlign w:val="top"/>
          </w:tcPr>
          <w:p w14:paraId="76436F88">
            <w:pPr>
              <w:pStyle w:val="6"/>
              <w:spacing w:before="211" w:line="239" w:lineRule="auto"/>
              <w:ind w:left="479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77.00</w:t>
            </w:r>
          </w:p>
        </w:tc>
      </w:tr>
    </w:tbl>
    <w:p w14:paraId="02899FBD">
      <w:pPr>
        <w:rPr>
          <w:rFonts w:ascii="Arial"/>
          <w:sz w:val="21"/>
        </w:rPr>
      </w:pPr>
    </w:p>
    <w:p w14:paraId="780C81A9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E0F9B5D">
      <w:pPr>
        <w:spacing w:before="39"/>
      </w:pPr>
    </w:p>
    <w:p w14:paraId="2F26B601">
      <w:pPr>
        <w:spacing w:before="39"/>
      </w:pPr>
    </w:p>
    <w:p w14:paraId="57D98484">
      <w:pPr>
        <w:spacing w:before="38"/>
      </w:pPr>
    </w:p>
    <w:p w14:paraId="75AEECC1">
      <w:pPr>
        <w:spacing w:before="38"/>
      </w:pPr>
    </w:p>
    <w:p w14:paraId="3BF8FC65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3BBEE6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0669C07A">
            <w:pPr>
              <w:rPr>
                <w:rFonts w:ascii="Arial"/>
                <w:sz w:val="21"/>
              </w:rPr>
            </w:pPr>
          </w:p>
        </w:tc>
        <w:tc>
          <w:tcPr>
            <w:tcW w:w="5592" w:type="dxa"/>
            <w:gridSpan w:val="2"/>
            <w:vAlign w:val="top"/>
          </w:tcPr>
          <w:p w14:paraId="0E611207">
            <w:pPr>
              <w:pStyle w:val="6"/>
              <w:spacing w:before="198" w:line="220" w:lineRule="auto"/>
              <w:ind w:left="1064"/>
              <w:rPr>
                <w:sz w:val="28"/>
                <w:szCs w:val="28"/>
              </w:rPr>
            </w:pPr>
            <w:r>
              <w:rPr>
                <w:color w:val="494949"/>
                <w:spacing w:val="-7"/>
                <w:sz w:val="28"/>
                <w:szCs w:val="28"/>
              </w:rPr>
              <w:t>（2）项目支出</w:t>
            </w:r>
          </w:p>
        </w:tc>
        <w:tc>
          <w:tcPr>
            <w:tcW w:w="5560" w:type="dxa"/>
            <w:gridSpan w:val="2"/>
            <w:vAlign w:val="top"/>
          </w:tcPr>
          <w:p w14:paraId="38403FBD">
            <w:pPr>
              <w:pStyle w:val="6"/>
              <w:spacing w:before="198" w:line="239" w:lineRule="auto"/>
              <w:ind w:left="480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17.00</w:t>
            </w:r>
          </w:p>
        </w:tc>
      </w:tr>
      <w:tr w14:paraId="02F266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43A1319">
            <w:pPr>
              <w:pStyle w:val="6"/>
              <w:spacing w:before="195" w:line="220" w:lineRule="auto"/>
              <w:ind w:left="842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一级指标</w:t>
            </w:r>
          </w:p>
        </w:tc>
        <w:tc>
          <w:tcPr>
            <w:tcW w:w="2796" w:type="dxa"/>
            <w:vAlign w:val="top"/>
          </w:tcPr>
          <w:p w14:paraId="5A2DA005">
            <w:pPr>
              <w:pStyle w:val="6"/>
              <w:spacing w:before="195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二级指标</w:t>
            </w:r>
          </w:p>
        </w:tc>
        <w:tc>
          <w:tcPr>
            <w:tcW w:w="2796" w:type="dxa"/>
            <w:vAlign w:val="top"/>
          </w:tcPr>
          <w:p w14:paraId="17BFA48A">
            <w:pPr>
              <w:pStyle w:val="6"/>
              <w:spacing w:before="195" w:line="220" w:lineRule="auto"/>
              <w:ind w:left="84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三级指标</w:t>
            </w:r>
          </w:p>
        </w:tc>
        <w:tc>
          <w:tcPr>
            <w:tcW w:w="2796" w:type="dxa"/>
            <w:vAlign w:val="top"/>
          </w:tcPr>
          <w:p w14:paraId="3D8E3223">
            <w:pPr>
              <w:pStyle w:val="6"/>
              <w:spacing w:before="194" w:line="220" w:lineRule="auto"/>
              <w:ind w:left="988"/>
              <w:rPr>
                <w:sz w:val="28"/>
                <w:szCs w:val="28"/>
              </w:rPr>
            </w:pPr>
            <w:r>
              <w:rPr>
                <w:color w:val="494949"/>
                <w:spacing w:val="-4"/>
                <w:sz w:val="28"/>
                <w:szCs w:val="28"/>
              </w:rPr>
              <w:t>指标值</w:t>
            </w:r>
          </w:p>
        </w:tc>
        <w:tc>
          <w:tcPr>
            <w:tcW w:w="2764" w:type="dxa"/>
            <w:vAlign w:val="top"/>
          </w:tcPr>
          <w:p w14:paraId="63F132B8">
            <w:pPr>
              <w:pStyle w:val="6"/>
              <w:spacing w:before="194" w:line="220" w:lineRule="auto"/>
              <w:ind w:left="691"/>
              <w:rPr>
                <w:sz w:val="28"/>
                <w:szCs w:val="28"/>
              </w:rPr>
            </w:pPr>
            <w:r>
              <w:rPr>
                <w:color w:val="494949"/>
                <w:spacing w:val="-3"/>
                <w:sz w:val="28"/>
                <w:szCs w:val="28"/>
              </w:rPr>
              <w:t>指标值说明</w:t>
            </w:r>
          </w:p>
        </w:tc>
      </w:tr>
      <w:tr w14:paraId="146156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A11CC97">
            <w:pPr>
              <w:pStyle w:val="6"/>
              <w:spacing w:before="196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投入管理指标</w:t>
            </w:r>
          </w:p>
        </w:tc>
        <w:tc>
          <w:tcPr>
            <w:tcW w:w="2796" w:type="dxa"/>
            <w:vAlign w:val="top"/>
          </w:tcPr>
          <w:p w14:paraId="03155B7F">
            <w:pPr>
              <w:pStyle w:val="6"/>
              <w:spacing w:before="196" w:line="220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工作目标管理</w:t>
            </w:r>
          </w:p>
        </w:tc>
        <w:tc>
          <w:tcPr>
            <w:tcW w:w="2796" w:type="dxa"/>
            <w:vAlign w:val="top"/>
          </w:tcPr>
          <w:p w14:paraId="41EF7528">
            <w:pPr>
              <w:pStyle w:val="6"/>
              <w:spacing w:before="196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年度履职目标相关性</w:t>
            </w:r>
          </w:p>
        </w:tc>
        <w:tc>
          <w:tcPr>
            <w:tcW w:w="2796" w:type="dxa"/>
            <w:vAlign w:val="top"/>
          </w:tcPr>
          <w:p w14:paraId="55878D68">
            <w:pPr>
              <w:pStyle w:val="6"/>
              <w:spacing w:before="197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相关</w:t>
            </w:r>
          </w:p>
        </w:tc>
        <w:tc>
          <w:tcPr>
            <w:tcW w:w="2764" w:type="dxa"/>
            <w:vAlign w:val="top"/>
          </w:tcPr>
          <w:p w14:paraId="40C79EDD">
            <w:pPr>
              <w:rPr>
                <w:rFonts w:ascii="Arial"/>
                <w:sz w:val="21"/>
              </w:rPr>
            </w:pPr>
          </w:p>
        </w:tc>
      </w:tr>
      <w:tr w14:paraId="6F2C5C5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6C6C2B8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6E7D8147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6F7A7A39">
            <w:pPr>
              <w:pStyle w:val="6"/>
              <w:spacing w:before="198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工作任务科学性</w:t>
            </w:r>
          </w:p>
        </w:tc>
        <w:tc>
          <w:tcPr>
            <w:tcW w:w="2796" w:type="dxa"/>
            <w:vAlign w:val="top"/>
          </w:tcPr>
          <w:p w14:paraId="1AB44349">
            <w:pPr>
              <w:pStyle w:val="6"/>
              <w:spacing w:before="198" w:line="219" w:lineRule="auto"/>
              <w:ind w:left="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科学</w:t>
            </w:r>
          </w:p>
        </w:tc>
        <w:tc>
          <w:tcPr>
            <w:tcW w:w="2764" w:type="dxa"/>
            <w:vAlign w:val="top"/>
          </w:tcPr>
          <w:p w14:paraId="13AF00E1">
            <w:pPr>
              <w:rPr>
                <w:rFonts w:ascii="Arial"/>
                <w:sz w:val="21"/>
              </w:rPr>
            </w:pPr>
          </w:p>
        </w:tc>
      </w:tr>
      <w:tr w14:paraId="1433C0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6F56962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4C2984FB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6F4ACFDF">
            <w:pPr>
              <w:pStyle w:val="6"/>
              <w:spacing w:before="201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绩效指标合理性</w:t>
            </w:r>
          </w:p>
        </w:tc>
        <w:tc>
          <w:tcPr>
            <w:tcW w:w="2796" w:type="dxa"/>
            <w:vAlign w:val="top"/>
          </w:tcPr>
          <w:p w14:paraId="54A4CB53">
            <w:pPr>
              <w:pStyle w:val="6"/>
              <w:spacing w:before="201" w:line="223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合理</w:t>
            </w:r>
          </w:p>
        </w:tc>
        <w:tc>
          <w:tcPr>
            <w:tcW w:w="2764" w:type="dxa"/>
            <w:vAlign w:val="top"/>
          </w:tcPr>
          <w:p w14:paraId="6050F3F9">
            <w:pPr>
              <w:rPr>
                <w:rFonts w:ascii="Arial"/>
                <w:sz w:val="21"/>
              </w:rPr>
            </w:pPr>
          </w:p>
        </w:tc>
      </w:tr>
      <w:tr w14:paraId="2249D0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88A094B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AD6A53E">
            <w:pPr>
              <w:pStyle w:val="6"/>
              <w:spacing w:before="202" w:line="220" w:lineRule="auto"/>
              <w:ind w:left="7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预算和财务管理</w:t>
            </w:r>
          </w:p>
        </w:tc>
        <w:tc>
          <w:tcPr>
            <w:tcW w:w="2796" w:type="dxa"/>
            <w:vAlign w:val="top"/>
          </w:tcPr>
          <w:p w14:paraId="6BA99FA8">
            <w:pPr>
              <w:pStyle w:val="6"/>
              <w:spacing w:before="202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预算编制完整性</w:t>
            </w:r>
          </w:p>
        </w:tc>
        <w:tc>
          <w:tcPr>
            <w:tcW w:w="2796" w:type="dxa"/>
            <w:vAlign w:val="top"/>
          </w:tcPr>
          <w:p w14:paraId="7CB7C8E1">
            <w:pPr>
              <w:pStyle w:val="6"/>
              <w:spacing w:before="202" w:line="220" w:lineRule="auto"/>
              <w:ind w:left="87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完整</w:t>
            </w:r>
          </w:p>
        </w:tc>
        <w:tc>
          <w:tcPr>
            <w:tcW w:w="2764" w:type="dxa"/>
            <w:vAlign w:val="top"/>
          </w:tcPr>
          <w:p w14:paraId="357D96FC">
            <w:pPr>
              <w:rPr>
                <w:rFonts w:ascii="Arial"/>
                <w:sz w:val="21"/>
              </w:rPr>
            </w:pPr>
          </w:p>
        </w:tc>
      </w:tr>
      <w:tr w14:paraId="620ACD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787AB71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77E00BCB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5780B9B7">
            <w:pPr>
              <w:pStyle w:val="6"/>
              <w:spacing w:before="204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专项资金细化率</w:t>
            </w:r>
          </w:p>
        </w:tc>
        <w:tc>
          <w:tcPr>
            <w:tcW w:w="2796" w:type="dxa"/>
            <w:vAlign w:val="top"/>
          </w:tcPr>
          <w:p w14:paraId="7B0A30BF">
            <w:pPr>
              <w:pStyle w:val="6"/>
              <w:spacing w:before="204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≥100%</w:t>
            </w:r>
          </w:p>
        </w:tc>
        <w:tc>
          <w:tcPr>
            <w:tcW w:w="2764" w:type="dxa"/>
            <w:vAlign w:val="top"/>
          </w:tcPr>
          <w:p w14:paraId="3950AAFD">
            <w:pPr>
              <w:rPr>
                <w:rFonts w:ascii="Arial"/>
                <w:sz w:val="21"/>
              </w:rPr>
            </w:pPr>
          </w:p>
        </w:tc>
      </w:tr>
      <w:tr w14:paraId="0CD628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62A89842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43A928C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6D902163">
            <w:pPr>
              <w:pStyle w:val="6"/>
              <w:spacing w:before="206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预算执行率</w:t>
            </w:r>
          </w:p>
        </w:tc>
        <w:tc>
          <w:tcPr>
            <w:tcW w:w="2796" w:type="dxa"/>
            <w:vAlign w:val="top"/>
          </w:tcPr>
          <w:p w14:paraId="3251011F">
            <w:pPr>
              <w:pStyle w:val="6"/>
              <w:spacing w:before="206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≥100%</w:t>
            </w:r>
          </w:p>
        </w:tc>
        <w:tc>
          <w:tcPr>
            <w:tcW w:w="2764" w:type="dxa"/>
            <w:vAlign w:val="top"/>
          </w:tcPr>
          <w:p w14:paraId="1BC82A2A">
            <w:pPr>
              <w:rPr>
                <w:rFonts w:ascii="Arial"/>
                <w:sz w:val="21"/>
              </w:rPr>
            </w:pPr>
          </w:p>
        </w:tc>
      </w:tr>
      <w:tr w14:paraId="234754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353966BC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5D419FFB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2BC9ECE6">
            <w:pPr>
              <w:pStyle w:val="6"/>
              <w:spacing w:before="207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预算调整率</w:t>
            </w:r>
          </w:p>
        </w:tc>
        <w:tc>
          <w:tcPr>
            <w:tcW w:w="2796" w:type="dxa"/>
            <w:vAlign w:val="top"/>
          </w:tcPr>
          <w:p w14:paraId="17CBE7F5">
            <w:pPr>
              <w:pStyle w:val="6"/>
              <w:spacing w:before="208" w:line="236" w:lineRule="auto"/>
              <w:ind w:left="105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≤30%</w:t>
            </w:r>
          </w:p>
        </w:tc>
        <w:tc>
          <w:tcPr>
            <w:tcW w:w="2764" w:type="dxa"/>
            <w:vAlign w:val="top"/>
          </w:tcPr>
          <w:p w14:paraId="3BDC679F">
            <w:pPr>
              <w:rPr>
                <w:rFonts w:ascii="Arial"/>
                <w:sz w:val="21"/>
              </w:rPr>
            </w:pPr>
          </w:p>
        </w:tc>
      </w:tr>
      <w:tr w14:paraId="3AB5C69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5479752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1E8D3303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05384AB4">
            <w:pPr>
              <w:pStyle w:val="6"/>
              <w:spacing w:before="209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结转结余率</w:t>
            </w:r>
          </w:p>
        </w:tc>
        <w:tc>
          <w:tcPr>
            <w:tcW w:w="2796" w:type="dxa"/>
            <w:vAlign w:val="top"/>
          </w:tcPr>
          <w:p w14:paraId="1422938C">
            <w:pPr>
              <w:pStyle w:val="6"/>
              <w:spacing w:before="210" w:line="236" w:lineRule="auto"/>
              <w:ind w:left="105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≤20%</w:t>
            </w:r>
          </w:p>
        </w:tc>
        <w:tc>
          <w:tcPr>
            <w:tcW w:w="2764" w:type="dxa"/>
            <w:vAlign w:val="top"/>
          </w:tcPr>
          <w:p w14:paraId="19BBA855">
            <w:pPr>
              <w:rPr>
                <w:rFonts w:ascii="Arial"/>
                <w:sz w:val="21"/>
              </w:rPr>
            </w:pPr>
          </w:p>
        </w:tc>
      </w:tr>
      <w:tr w14:paraId="6ABFCB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511CD32A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2BD5EC4E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0783587C">
            <w:pPr>
              <w:pStyle w:val="6"/>
              <w:spacing w:before="211" w:line="220" w:lineRule="auto"/>
              <w:ind w:left="61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“三公经费</w:t>
            </w:r>
            <w:r>
              <w:rPr>
                <w:spacing w:val="-9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”控制率</w:t>
            </w:r>
          </w:p>
        </w:tc>
        <w:tc>
          <w:tcPr>
            <w:tcW w:w="2796" w:type="dxa"/>
            <w:vAlign w:val="top"/>
          </w:tcPr>
          <w:p w14:paraId="1633FF7C">
            <w:pPr>
              <w:pStyle w:val="6"/>
              <w:spacing w:before="212" w:line="236" w:lineRule="auto"/>
              <w:ind w:left="105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≤100%</w:t>
            </w:r>
          </w:p>
        </w:tc>
        <w:tc>
          <w:tcPr>
            <w:tcW w:w="2764" w:type="dxa"/>
            <w:vAlign w:val="top"/>
          </w:tcPr>
          <w:p w14:paraId="240ADB11">
            <w:pPr>
              <w:rPr>
                <w:rFonts w:ascii="Arial"/>
                <w:sz w:val="21"/>
              </w:rPr>
            </w:pPr>
          </w:p>
        </w:tc>
      </w:tr>
    </w:tbl>
    <w:p w14:paraId="76939529">
      <w:pPr>
        <w:rPr>
          <w:rFonts w:ascii="Arial"/>
          <w:sz w:val="21"/>
        </w:rPr>
      </w:pPr>
    </w:p>
    <w:p w14:paraId="65852986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1DF4D50">
      <w:pPr>
        <w:spacing w:before="39"/>
      </w:pPr>
    </w:p>
    <w:p w14:paraId="0C5BCD20">
      <w:pPr>
        <w:spacing w:before="39"/>
      </w:pPr>
    </w:p>
    <w:p w14:paraId="495197F5">
      <w:pPr>
        <w:spacing w:before="38"/>
      </w:pPr>
    </w:p>
    <w:p w14:paraId="0CBA6BCE">
      <w:pPr>
        <w:spacing w:before="38"/>
      </w:pPr>
    </w:p>
    <w:p w14:paraId="414F21FE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126AC9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2801" w:type="dxa"/>
            <w:vAlign w:val="top"/>
          </w:tcPr>
          <w:p w14:paraId="0E1263AF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2D317FD3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06DF2D5D">
            <w:pPr>
              <w:pStyle w:val="6"/>
              <w:spacing w:before="198" w:line="219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政府采购执行率</w:t>
            </w:r>
          </w:p>
        </w:tc>
        <w:tc>
          <w:tcPr>
            <w:tcW w:w="2796" w:type="dxa"/>
            <w:vAlign w:val="top"/>
          </w:tcPr>
          <w:p w14:paraId="29342124">
            <w:pPr>
              <w:pStyle w:val="6"/>
              <w:spacing w:before="197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≥80%</w:t>
            </w:r>
          </w:p>
        </w:tc>
        <w:tc>
          <w:tcPr>
            <w:tcW w:w="2764" w:type="dxa"/>
            <w:vAlign w:val="top"/>
          </w:tcPr>
          <w:p w14:paraId="6660EBA9">
            <w:pPr>
              <w:rPr>
                <w:rFonts w:ascii="Arial"/>
                <w:sz w:val="21"/>
              </w:rPr>
            </w:pPr>
          </w:p>
        </w:tc>
      </w:tr>
      <w:tr w14:paraId="0FDF26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2A32A614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49C8FED9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25FA0BCE">
            <w:pPr>
              <w:pStyle w:val="6"/>
              <w:spacing w:before="194" w:line="220" w:lineRule="auto"/>
              <w:ind w:left="9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决算真实性</w:t>
            </w:r>
          </w:p>
        </w:tc>
        <w:tc>
          <w:tcPr>
            <w:tcW w:w="2796" w:type="dxa"/>
            <w:vAlign w:val="top"/>
          </w:tcPr>
          <w:p w14:paraId="3924563D">
            <w:pPr>
              <w:pStyle w:val="6"/>
              <w:spacing w:before="194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真实</w:t>
            </w:r>
          </w:p>
        </w:tc>
        <w:tc>
          <w:tcPr>
            <w:tcW w:w="2764" w:type="dxa"/>
            <w:vAlign w:val="top"/>
          </w:tcPr>
          <w:p w14:paraId="69A0DC70">
            <w:pPr>
              <w:rPr>
                <w:rFonts w:ascii="Arial"/>
                <w:sz w:val="21"/>
              </w:rPr>
            </w:pPr>
          </w:p>
        </w:tc>
      </w:tr>
      <w:tr w14:paraId="4AB08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42642E2B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03A574BF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3777748">
            <w:pPr>
              <w:pStyle w:val="6"/>
              <w:spacing w:before="196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资金使用合规性</w:t>
            </w:r>
          </w:p>
        </w:tc>
        <w:tc>
          <w:tcPr>
            <w:tcW w:w="2796" w:type="dxa"/>
            <w:vAlign w:val="top"/>
          </w:tcPr>
          <w:p w14:paraId="6C3E4F3B">
            <w:pPr>
              <w:pStyle w:val="6"/>
              <w:spacing w:before="196" w:line="222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合规</w:t>
            </w:r>
          </w:p>
        </w:tc>
        <w:tc>
          <w:tcPr>
            <w:tcW w:w="2764" w:type="dxa"/>
            <w:vAlign w:val="top"/>
          </w:tcPr>
          <w:p w14:paraId="1485FCD1">
            <w:pPr>
              <w:rPr>
                <w:rFonts w:ascii="Arial"/>
                <w:sz w:val="21"/>
              </w:rPr>
            </w:pPr>
          </w:p>
        </w:tc>
      </w:tr>
      <w:tr w14:paraId="074FBB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7B9B1BE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5D590BA6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54919AA1">
            <w:pPr>
              <w:pStyle w:val="6"/>
              <w:spacing w:before="198" w:line="220" w:lineRule="auto"/>
              <w:ind w:left="8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管理制度健全性</w:t>
            </w:r>
          </w:p>
        </w:tc>
        <w:tc>
          <w:tcPr>
            <w:tcW w:w="2796" w:type="dxa"/>
            <w:vAlign w:val="top"/>
          </w:tcPr>
          <w:p w14:paraId="083223FA">
            <w:pPr>
              <w:pStyle w:val="6"/>
              <w:spacing w:before="199" w:line="221" w:lineRule="auto"/>
              <w:ind w:left="85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健全</w:t>
            </w:r>
          </w:p>
        </w:tc>
        <w:tc>
          <w:tcPr>
            <w:tcW w:w="2764" w:type="dxa"/>
            <w:vAlign w:val="top"/>
          </w:tcPr>
          <w:p w14:paraId="24D2C9A6">
            <w:pPr>
              <w:rPr>
                <w:rFonts w:ascii="Arial"/>
                <w:sz w:val="21"/>
              </w:rPr>
            </w:pPr>
          </w:p>
        </w:tc>
      </w:tr>
      <w:tr w14:paraId="1A01DC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15E614E5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20A9433E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0F39FB41">
            <w:pPr>
              <w:pStyle w:val="6"/>
              <w:spacing w:before="200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预决算信息公开性</w:t>
            </w:r>
          </w:p>
        </w:tc>
        <w:tc>
          <w:tcPr>
            <w:tcW w:w="2796" w:type="dxa"/>
            <w:vAlign w:val="top"/>
          </w:tcPr>
          <w:p w14:paraId="0BDE92FB">
            <w:pPr>
              <w:pStyle w:val="6"/>
              <w:spacing w:before="201" w:line="221" w:lineRule="auto"/>
              <w:ind w:left="94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公开</w:t>
            </w:r>
          </w:p>
        </w:tc>
        <w:tc>
          <w:tcPr>
            <w:tcW w:w="2764" w:type="dxa"/>
            <w:vAlign w:val="top"/>
          </w:tcPr>
          <w:p w14:paraId="003ED9AF">
            <w:pPr>
              <w:rPr>
                <w:rFonts w:ascii="Arial"/>
                <w:sz w:val="21"/>
              </w:rPr>
            </w:pPr>
          </w:p>
        </w:tc>
      </w:tr>
      <w:tr w14:paraId="47D3D8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7AC8D294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7F0393DB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6029479A">
            <w:pPr>
              <w:pStyle w:val="6"/>
              <w:spacing w:before="202" w:line="220" w:lineRule="auto"/>
              <w:ind w:left="9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资产管理规范性</w:t>
            </w:r>
          </w:p>
        </w:tc>
        <w:tc>
          <w:tcPr>
            <w:tcW w:w="2796" w:type="dxa"/>
            <w:vAlign w:val="top"/>
          </w:tcPr>
          <w:p w14:paraId="5010A29D">
            <w:pPr>
              <w:pStyle w:val="6"/>
              <w:spacing w:before="202" w:line="222" w:lineRule="auto"/>
              <w:ind w:left="86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规范</w:t>
            </w:r>
          </w:p>
        </w:tc>
        <w:tc>
          <w:tcPr>
            <w:tcW w:w="2764" w:type="dxa"/>
            <w:vAlign w:val="top"/>
          </w:tcPr>
          <w:p w14:paraId="64AAA38E">
            <w:pPr>
              <w:rPr>
                <w:rFonts w:ascii="Arial"/>
                <w:sz w:val="21"/>
              </w:rPr>
            </w:pPr>
          </w:p>
        </w:tc>
      </w:tr>
      <w:tr w14:paraId="5BF7D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370B042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636037C1">
            <w:pPr>
              <w:pStyle w:val="6"/>
              <w:spacing w:before="204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绩效管理</w:t>
            </w:r>
          </w:p>
        </w:tc>
        <w:tc>
          <w:tcPr>
            <w:tcW w:w="2796" w:type="dxa"/>
            <w:vAlign w:val="top"/>
          </w:tcPr>
          <w:p w14:paraId="76444F7F">
            <w:pPr>
              <w:pStyle w:val="6"/>
              <w:spacing w:before="204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绩效监控完成率</w:t>
            </w:r>
          </w:p>
        </w:tc>
        <w:tc>
          <w:tcPr>
            <w:tcW w:w="2796" w:type="dxa"/>
            <w:vAlign w:val="top"/>
          </w:tcPr>
          <w:p w14:paraId="15A617DF">
            <w:pPr>
              <w:pStyle w:val="6"/>
              <w:spacing w:before="204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=100%</w:t>
            </w:r>
          </w:p>
        </w:tc>
        <w:tc>
          <w:tcPr>
            <w:tcW w:w="2764" w:type="dxa"/>
            <w:vAlign w:val="top"/>
          </w:tcPr>
          <w:p w14:paraId="42E19ED5">
            <w:pPr>
              <w:rPr>
                <w:rFonts w:ascii="Arial"/>
                <w:sz w:val="21"/>
              </w:rPr>
            </w:pPr>
          </w:p>
        </w:tc>
      </w:tr>
      <w:tr w14:paraId="28AC93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5F0ED580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55B0B9A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405A75C8">
            <w:pPr>
              <w:pStyle w:val="6"/>
              <w:spacing w:before="206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绩效目标编制完成率</w:t>
            </w:r>
          </w:p>
        </w:tc>
        <w:tc>
          <w:tcPr>
            <w:tcW w:w="2796" w:type="dxa"/>
            <w:vAlign w:val="top"/>
          </w:tcPr>
          <w:p w14:paraId="22808052">
            <w:pPr>
              <w:pStyle w:val="6"/>
              <w:spacing w:before="206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=100%</w:t>
            </w:r>
          </w:p>
        </w:tc>
        <w:tc>
          <w:tcPr>
            <w:tcW w:w="2764" w:type="dxa"/>
            <w:vAlign w:val="top"/>
          </w:tcPr>
          <w:p w14:paraId="74B1F9EE">
            <w:pPr>
              <w:rPr>
                <w:rFonts w:ascii="Arial"/>
                <w:sz w:val="21"/>
              </w:rPr>
            </w:pPr>
          </w:p>
        </w:tc>
      </w:tr>
      <w:tr w14:paraId="5FC1B9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8B2C25A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66839CA1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0BE30387">
            <w:pPr>
              <w:pStyle w:val="6"/>
              <w:spacing w:before="207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绩效自评完成率</w:t>
            </w:r>
          </w:p>
        </w:tc>
        <w:tc>
          <w:tcPr>
            <w:tcW w:w="2796" w:type="dxa"/>
            <w:vAlign w:val="top"/>
          </w:tcPr>
          <w:p w14:paraId="39E947D1">
            <w:pPr>
              <w:pStyle w:val="6"/>
              <w:spacing w:before="208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=100%</w:t>
            </w:r>
          </w:p>
        </w:tc>
        <w:tc>
          <w:tcPr>
            <w:tcW w:w="2764" w:type="dxa"/>
            <w:vAlign w:val="top"/>
          </w:tcPr>
          <w:p w14:paraId="5786C490">
            <w:pPr>
              <w:rPr>
                <w:rFonts w:ascii="Arial"/>
                <w:sz w:val="21"/>
              </w:rPr>
            </w:pPr>
          </w:p>
        </w:tc>
      </w:tr>
      <w:tr w14:paraId="3C62DA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801" w:type="dxa"/>
            <w:vAlign w:val="top"/>
          </w:tcPr>
          <w:p w14:paraId="09312EB5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2B997685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AC649F6">
            <w:pPr>
              <w:pStyle w:val="6"/>
              <w:spacing w:before="210" w:line="218" w:lineRule="auto"/>
              <w:ind w:left="84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部门绩效评价完成率</w:t>
            </w:r>
          </w:p>
        </w:tc>
        <w:tc>
          <w:tcPr>
            <w:tcW w:w="2796" w:type="dxa"/>
            <w:vAlign w:val="top"/>
          </w:tcPr>
          <w:p w14:paraId="653EB32D">
            <w:pPr>
              <w:pStyle w:val="6"/>
              <w:spacing w:before="210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=100%</w:t>
            </w:r>
          </w:p>
        </w:tc>
        <w:tc>
          <w:tcPr>
            <w:tcW w:w="2764" w:type="dxa"/>
            <w:vAlign w:val="top"/>
          </w:tcPr>
          <w:p w14:paraId="74EB4D96">
            <w:pPr>
              <w:rPr>
                <w:rFonts w:ascii="Arial"/>
                <w:sz w:val="21"/>
              </w:rPr>
            </w:pPr>
          </w:p>
        </w:tc>
      </w:tr>
      <w:tr w14:paraId="03391A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2801" w:type="dxa"/>
            <w:vAlign w:val="top"/>
          </w:tcPr>
          <w:p w14:paraId="73D3518E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83AFB69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1E6E2A59">
            <w:pPr>
              <w:pStyle w:val="6"/>
              <w:spacing w:before="212" w:line="218" w:lineRule="auto"/>
              <w:ind w:left="8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评价结果应用率</w:t>
            </w:r>
          </w:p>
        </w:tc>
        <w:tc>
          <w:tcPr>
            <w:tcW w:w="2796" w:type="dxa"/>
            <w:vAlign w:val="top"/>
          </w:tcPr>
          <w:p w14:paraId="09A5CF5B">
            <w:pPr>
              <w:pStyle w:val="6"/>
              <w:spacing w:before="212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=100%</w:t>
            </w:r>
          </w:p>
        </w:tc>
        <w:tc>
          <w:tcPr>
            <w:tcW w:w="2764" w:type="dxa"/>
            <w:vAlign w:val="top"/>
          </w:tcPr>
          <w:p w14:paraId="1192E1C5">
            <w:pPr>
              <w:rPr>
                <w:rFonts w:ascii="Arial"/>
                <w:sz w:val="21"/>
              </w:rPr>
            </w:pPr>
          </w:p>
        </w:tc>
      </w:tr>
    </w:tbl>
    <w:p w14:paraId="5E5DFC55">
      <w:pPr>
        <w:rPr>
          <w:rFonts w:ascii="Arial"/>
          <w:sz w:val="21"/>
        </w:rPr>
      </w:pPr>
    </w:p>
    <w:p w14:paraId="52E2BCCA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CA77224">
      <w:pPr>
        <w:spacing w:before="39"/>
      </w:pPr>
    </w:p>
    <w:p w14:paraId="5B6F24B9">
      <w:pPr>
        <w:spacing w:before="39"/>
      </w:pPr>
    </w:p>
    <w:p w14:paraId="5764B639">
      <w:pPr>
        <w:spacing w:before="38"/>
      </w:pPr>
    </w:p>
    <w:p w14:paraId="0664E21F">
      <w:pPr>
        <w:spacing w:before="38"/>
      </w:pPr>
    </w:p>
    <w:p w14:paraId="0E13C93E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01"/>
        <w:gridCol w:w="2796"/>
        <w:gridCol w:w="2796"/>
        <w:gridCol w:w="2796"/>
        <w:gridCol w:w="2764"/>
      </w:tblGrid>
      <w:tr w14:paraId="6A7A9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801" w:type="dxa"/>
            <w:vAlign w:val="top"/>
          </w:tcPr>
          <w:p w14:paraId="6759EF5E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产出指标</w:t>
            </w:r>
          </w:p>
        </w:tc>
        <w:tc>
          <w:tcPr>
            <w:tcW w:w="2796" w:type="dxa"/>
            <w:vAlign w:val="top"/>
          </w:tcPr>
          <w:p w14:paraId="098EDDFD">
            <w:pPr>
              <w:pStyle w:val="6"/>
              <w:spacing w:before="197" w:line="220" w:lineRule="auto"/>
              <w:ind w:left="78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重点工作任务完成</w:t>
            </w:r>
          </w:p>
        </w:tc>
        <w:tc>
          <w:tcPr>
            <w:tcW w:w="2796" w:type="dxa"/>
            <w:vAlign w:val="top"/>
          </w:tcPr>
          <w:p w14:paraId="2B6B6B82">
            <w:pPr>
              <w:pStyle w:val="6"/>
              <w:spacing w:before="197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重点工作计划完成率</w:t>
            </w:r>
          </w:p>
        </w:tc>
        <w:tc>
          <w:tcPr>
            <w:tcW w:w="2796" w:type="dxa"/>
            <w:vAlign w:val="top"/>
          </w:tcPr>
          <w:p w14:paraId="12C13300">
            <w:pPr>
              <w:pStyle w:val="6"/>
              <w:spacing w:before="197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≥100%</w:t>
            </w:r>
          </w:p>
        </w:tc>
        <w:tc>
          <w:tcPr>
            <w:tcW w:w="2764" w:type="dxa"/>
            <w:vAlign w:val="top"/>
          </w:tcPr>
          <w:p w14:paraId="4CBCA2DC">
            <w:pPr>
              <w:rPr>
                <w:rFonts w:ascii="Arial"/>
                <w:sz w:val="21"/>
              </w:rPr>
            </w:pPr>
          </w:p>
        </w:tc>
      </w:tr>
      <w:tr w14:paraId="7B8A405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72013963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947F3BA">
            <w:pPr>
              <w:pStyle w:val="6"/>
              <w:spacing w:before="197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履职目标实现</w:t>
            </w:r>
          </w:p>
        </w:tc>
        <w:tc>
          <w:tcPr>
            <w:tcW w:w="2796" w:type="dxa"/>
            <w:vAlign w:val="top"/>
          </w:tcPr>
          <w:p w14:paraId="2F245183">
            <w:pPr>
              <w:pStyle w:val="6"/>
              <w:spacing w:before="196" w:line="220" w:lineRule="auto"/>
              <w:ind w:left="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年度工作目标实现率</w:t>
            </w:r>
          </w:p>
        </w:tc>
        <w:tc>
          <w:tcPr>
            <w:tcW w:w="2796" w:type="dxa"/>
            <w:vAlign w:val="top"/>
          </w:tcPr>
          <w:p w14:paraId="32EE7FA8">
            <w:pPr>
              <w:pStyle w:val="6"/>
              <w:spacing w:before="196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≥100%</w:t>
            </w:r>
          </w:p>
        </w:tc>
        <w:tc>
          <w:tcPr>
            <w:tcW w:w="2764" w:type="dxa"/>
            <w:vAlign w:val="top"/>
          </w:tcPr>
          <w:p w14:paraId="1CDFA4A1">
            <w:pPr>
              <w:rPr>
                <w:rFonts w:ascii="Arial"/>
                <w:sz w:val="21"/>
              </w:rPr>
            </w:pPr>
          </w:p>
        </w:tc>
      </w:tr>
      <w:tr w14:paraId="61C3FD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801" w:type="dxa"/>
            <w:vAlign w:val="top"/>
          </w:tcPr>
          <w:p w14:paraId="187DD600">
            <w:pPr>
              <w:pStyle w:val="6"/>
              <w:spacing w:before="200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效益指标</w:t>
            </w:r>
          </w:p>
        </w:tc>
        <w:tc>
          <w:tcPr>
            <w:tcW w:w="2796" w:type="dxa"/>
            <w:vAlign w:val="top"/>
          </w:tcPr>
          <w:p w14:paraId="46A07C1D">
            <w:pPr>
              <w:pStyle w:val="6"/>
              <w:spacing w:before="200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履职效益</w:t>
            </w:r>
          </w:p>
        </w:tc>
        <w:tc>
          <w:tcPr>
            <w:tcW w:w="2796" w:type="dxa"/>
            <w:vAlign w:val="top"/>
          </w:tcPr>
          <w:p w14:paraId="74C615A1">
            <w:pPr>
              <w:pStyle w:val="6"/>
              <w:spacing w:before="199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社会效益</w:t>
            </w:r>
          </w:p>
        </w:tc>
        <w:tc>
          <w:tcPr>
            <w:tcW w:w="2796" w:type="dxa"/>
            <w:vAlign w:val="top"/>
          </w:tcPr>
          <w:p w14:paraId="1DD0758D">
            <w:pPr>
              <w:pStyle w:val="6"/>
              <w:spacing w:before="200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有效提升</w:t>
            </w:r>
          </w:p>
        </w:tc>
        <w:tc>
          <w:tcPr>
            <w:tcW w:w="2764" w:type="dxa"/>
            <w:vAlign w:val="top"/>
          </w:tcPr>
          <w:p w14:paraId="0E5EE2F0">
            <w:pPr>
              <w:rPr>
                <w:rFonts w:ascii="Arial"/>
                <w:sz w:val="21"/>
              </w:rPr>
            </w:pPr>
          </w:p>
        </w:tc>
      </w:tr>
      <w:tr w14:paraId="04FE318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0B9B37A6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7A56981D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084A51DB">
            <w:pPr>
              <w:pStyle w:val="6"/>
              <w:spacing w:before="204" w:line="220" w:lineRule="auto"/>
              <w:ind w:left="83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经济效益</w:t>
            </w:r>
          </w:p>
        </w:tc>
        <w:tc>
          <w:tcPr>
            <w:tcW w:w="2796" w:type="dxa"/>
            <w:vAlign w:val="top"/>
          </w:tcPr>
          <w:p w14:paraId="7E009141">
            <w:pPr>
              <w:pStyle w:val="6"/>
              <w:spacing w:before="204" w:line="220" w:lineRule="auto"/>
              <w:ind w:left="86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有效提升</w:t>
            </w:r>
          </w:p>
        </w:tc>
        <w:tc>
          <w:tcPr>
            <w:tcW w:w="2764" w:type="dxa"/>
            <w:vAlign w:val="top"/>
          </w:tcPr>
          <w:p w14:paraId="6C24724C">
            <w:pPr>
              <w:rPr>
                <w:rFonts w:ascii="Arial"/>
                <w:sz w:val="21"/>
              </w:rPr>
            </w:pPr>
          </w:p>
        </w:tc>
      </w:tr>
      <w:tr w14:paraId="01F28F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2801" w:type="dxa"/>
            <w:vAlign w:val="top"/>
          </w:tcPr>
          <w:p w14:paraId="7B7BCE7D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54210D2E">
            <w:pPr>
              <w:pStyle w:val="6"/>
              <w:spacing w:before="206" w:line="220" w:lineRule="auto"/>
              <w:ind w:left="77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满意度</w:t>
            </w:r>
          </w:p>
        </w:tc>
        <w:tc>
          <w:tcPr>
            <w:tcW w:w="2796" w:type="dxa"/>
            <w:vAlign w:val="top"/>
          </w:tcPr>
          <w:p w14:paraId="267249F9">
            <w:pPr>
              <w:pStyle w:val="6"/>
              <w:spacing w:before="206" w:line="219" w:lineRule="auto"/>
              <w:ind w:left="83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社会公众满意度</w:t>
            </w:r>
          </w:p>
        </w:tc>
        <w:tc>
          <w:tcPr>
            <w:tcW w:w="2796" w:type="dxa"/>
            <w:vAlign w:val="top"/>
          </w:tcPr>
          <w:p w14:paraId="0C90BF8C">
            <w:pPr>
              <w:pStyle w:val="6"/>
              <w:spacing w:before="206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≥90%</w:t>
            </w:r>
          </w:p>
        </w:tc>
        <w:tc>
          <w:tcPr>
            <w:tcW w:w="2764" w:type="dxa"/>
            <w:vAlign w:val="top"/>
          </w:tcPr>
          <w:p w14:paraId="510F599E">
            <w:pPr>
              <w:rPr>
                <w:rFonts w:ascii="Arial"/>
                <w:sz w:val="21"/>
              </w:rPr>
            </w:pPr>
          </w:p>
        </w:tc>
      </w:tr>
      <w:tr w14:paraId="265107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2801" w:type="dxa"/>
            <w:vAlign w:val="top"/>
          </w:tcPr>
          <w:p w14:paraId="249F1CAE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3DA387B1">
            <w:pPr>
              <w:rPr>
                <w:rFonts w:ascii="Arial"/>
                <w:sz w:val="21"/>
              </w:rPr>
            </w:pPr>
          </w:p>
        </w:tc>
        <w:tc>
          <w:tcPr>
            <w:tcW w:w="2796" w:type="dxa"/>
            <w:vAlign w:val="top"/>
          </w:tcPr>
          <w:p w14:paraId="5E7F1F85">
            <w:pPr>
              <w:pStyle w:val="6"/>
              <w:spacing w:before="209" w:line="220" w:lineRule="auto"/>
              <w:ind w:left="8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服务对象满意度</w:t>
            </w:r>
          </w:p>
        </w:tc>
        <w:tc>
          <w:tcPr>
            <w:tcW w:w="2796" w:type="dxa"/>
            <w:vAlign w:val="top"/>
          </w:tcPr>
          <w:p w14:paraId="276615E1">
            <w:pPr>
              <w:pStyle w:val="6"/>
              <w:spacing w:before="209" w:line="238" w:lineRule="auto"/>
              <w:ind w:left="112"/>
              <w:rPr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</w:rPr>
              <w:t>≥90%</w:t>
            </w:r>
          </w:p>
        </w:tc>
        <w:tc>
          <w:tcPr>
            <w:tcW w:w="2764" w:type="dxa"/>
            <w:vAlign w:val="top"/>
          </w:tcPr>
          <w:p w14:paraId="563BC2F5">
            <w:pPr>
              <w:rPr>
                <w:rFonts w:ascii="Arial"/>
                <w:sz w:val="21"/>
              </w:rPr>
            </w:pPr>
          </w:p>
        </w:tc>
      </w:tr>
    </w:tbl>
    <w:p w14:paraId="6695A347">
      <w:pPr>
        <w:rPr>
          <w:rFonts w:ascii="Arial"/>
          <w:sz w:val="21"/>
        </w:rPr>
      </w:pPr>
    </w:p>
    <w:p w14:paraId="5D49214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2B3C7AA">
      <w:pPr>
        <w:spacing w:line="267" w:lineRule="auto"/>
        <w:rPr>
          <w:rFonts w:ascii="Arial"/>
          <w:sz w:val="21"/>
        </w:rPr>
      </w:pPr>
    </w:p>
    <w:p w14:paraId="068EDEA0">
      <w:pPr>
        <w:spacing w:line="267" w:lineRule="auto"/>
        <w:rPr>
          <w:rFonts w:ascii="Arial"/>
          <w:sz w:val="21"/>
        </w:rPr>
      </w:pPr>
    </w:p>
    <w:p w14:paraId="420C3A4B">
      <w:pPr>
        <w:spacing w:line="267" w:lineRule="auto"/>
        <w:rPr>
          <w:rFonts w:ascii="Arial"/>
          <w:sz w:val="21"/>
        </w:rPr>
      </w:pPr>
    </w:p>
    <w:p w14:paraId="72CEF40E">
      <w:pPr>
        <w:spacing w:line="268" w:lineRule="auto"/>
        <w:rPr>
          <w:rFonts w:ascii="Arial"/>
          <w:sz w:val="21"/>
        </w:rPr>
      </w:pPr>
    </w:p>
    <w:p w14:paraId="4CF578C6">
      <w:pPr>
        <w:spacing w:line="268" w:lineRule="auto"/>
        <w:rPr>
          <w:rFonts w:ascii="Arial"/>
          <w:sz w:val="21"/>
        </w:rPr>
      </w:pPr>
    </w:p>
    <w:p w14:paraId="4C93B51C">
      <w:pPr>
        <w:spacing w:before="104" w:line="221" w:lineRule="auto"/>
        <w:ind w:left="4926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2"/>
          <w:sz w:val="32"/>
          <w:szCs w:val="32"/>
        </w:rPr>
        <w:t>部门预算项目绩效目标汇总表</w:t>
      </w:r>
    </w:p>
    <w:p w14:paraId="7879FDD8">
      <w:pPr>
        <w:spacing w:before="43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YS12</w:t>
      </w:r>
    </w:p>
    <w:p w14:paraId="78A65AD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3"/>
        <w:gridCol w:w="998"/>
        <w:gridCol w:w="999"/>
        <w:gridCol w:w="998"/>
        <w:gridCol w:w="998"/>
        <w:gridCol w:w="998"/>
        <w:gridCol w:w="998"/>
        <w:gridCol w:w="999"/>
        <w:gridCol w:w="999"/>
        <w:gridCol w:w="999"/>
        <w:gridCol w:w="999"/>
        <w:gridCol w:w="999"/>
        <w:gridCol w:w="999"/>
        <w:gridCol w:w="967"/>
      </w:tblGrid>
      <w:tr w14:paraId="1AD76C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003" w:type="dxa"/>
            <w:vMerge w:val="restart"/>
            <w:tcBorders>
              <w:bottom w:val="nil"/>
            </w:tcBorders>
            <w:vAlign w:val="top"/>
          </w:tcPr>
          <w:p w14:paraId="475550BC">
            <w:pPr>
              <w:spacing w:line="414" w:lineRule="auto"/>
              <w:rPr>
                <w:rFonts w:ascii="Arial"/>
                <w:sz w:val="21"/>
              </w:rPr>
            </w:pPr>
          </w:p>
          <w:p w14:paraId="20CC4976">
            <w:pPr>
              <w:pStyle w:val="6"/>
              <w:spacing w:before="39" w:line="220" w:lineRule="auto"/>
              <w:ind w:left="7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单位编码（项目</w:t>
            </w:r>
          </w:p>
          <w:p w14:paraId="700CA31F">
            <w:pPr>
              <w:pStyle w:val="6"/>
              <w:spacing w:before="7" w:line="220" w:lineRule="auto"/>
              <w:ind w:left="313"/>
              <w:rPr>
                <w:sz w:val="12"/>
                <w:szCs w:val="12"/>
              </w:rPr>
            </w:pPr>
            <w:r>
              <w:rPr>
                <w:color w:val="494949"/>
                <w:spacing w:val="-4"/>
                <w:sz w:val="12"/>
                <w:szCs w:val="12"/>
              </w:rPr>
              <w:t>编码）</w:t>
            </w:r>
          </w:p>
        </w:tc>
        <w:tc>
          <w:tcPr>
            <w:tcW w:w="998" w:type="dxa"/>
            <w:vMerge w:val="restart"/>
            <w:tcBorders>
              <w:bottom w:val="nil"/>
            </w:tcBorders>
            <w:vAlign w:val="top"/>
          </w:tcPr>
          <w:p w14:paraId="1CBE6FAC">
            <w:pPr>
              <w:spacing w:line="414" w:lineRule="auto"/>
              <w:rPr>
                <w:rFonts w:ascii="Arial"/>
                <w:sz w:val="21"/>
              </w:rPr>
            </w:pPr>
          </w:p>
          <w:p w14:paraId="1850DA9A">
            <w:pPr>
              <w:pStyle w:val="6"/>
              <w:spacing w:before="39" w:line="220" w:lineRule="auto"/>
              <w:ind w:left="10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项目单位 （项</w:t>
            </w:r>
          </w:p>
          <w:p w14:paraId="05DA03C5">
            <w:pPr>
              <w:pStyle w:val="6"/>
              <w:spacing w:before="7" w:line="222" w:lineRule="auto"/>
              <w:ind w:left="272"/>
              <w:rPr>
                <w:sz w:val="12"/>
                <w:szCs w:val="12"/>
              </w:rPr>
            </w:pPr>
            <w:r>
              <w:rPr>
                <w:spacing w:val="-7"/>
                <w:sz w:val="12"/>
                <w:szCs w:val="12"/>
              </w:rPr>
              <w:t>目名称）</w:t>
            </w:r>
          </w:p>
        </w:tc>
        <w:tc>
          <w:tcPr>
            <w:tcW w:w="3993" w:type="dxa"/>
            <w:gridSpan w:val="4"/>
            <w:vMerge w:val="restart"/>
            <w:tcBorders>
              <w:bottom w:val="nil"/>
            </w:tcBorders>
            <w:vAlign w:val="top"/>
          </w:tcPr>
          <w:p w14:paraId="7ACDC452">
            <w:pPr>
              <w:spacing w:line="241" w:lineRule="auto"/>
              <w:rPr>
                <w:rFonts w:ascii="Arial"/>
                <w:sz w:val="21"/>
              </w:rPr>
            </w:pPr>
          </w:p>
          <w:p w14:paraId="65F925C0">
            <w:pPr>
              <w:pStyle w:val="6"/>
              <w:spacing w:before="39" w:line="220" w:lineRule="auto"/>
              <w:ind w:left="151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项目金额（万元）</w:t>
            </w:r>
          </w:p>
        </w:tc>
        <w:tc>
          <w:tcPr>
            <w:tcW w:w="7959" w:type="dxa"/>
            <w:gridSpan w:val="8"/>
            <w:vAlign w:val="top"/>
          </w:tcPr>
          <w:p w14:paraId="2CED488C">
            <w:pPr>
              <w:pStyle w:val="6"/>
              <w:spacing w:before="157" w:line="220" w:lineRule="auto"/>
              <w:ind w:left="373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绩效目标</w:t>
            </w:r>
          </w:p>
        </w:tc>
      </w:tr>
      <w:tr w14:paraId="71B92D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Merge w:val="continue"/>
            <w:tcBorders>
              <w:top w:val="nil"/>
              <w:bottom w:val="nil"/>
            </w:tcBorders>
            <w:vAlign w:val="top"/>
          </w:tcPr>
          <w:p w14:paraId="477A80A6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  <w:bottom w:val="nil"/>
            </w:tcBorders>
            <w:vAlign w:val="top"/>
          </w:tcPr>
          <w:p w14:paraId="07EA24EA">
            <w:pPr>
              <w:rPr>
                <w:rFonts w:ascii="Arial"/>
                <w:sz w:val="21"/>
              </w:rPr>
            </w:pPr>
          </w:p>
        </w:tc>
        <w:tc>
          <w:tcPr>
            <w:tcW w:w="3993" w:type="dxa"/>
            <w:gridSpan w:val="4"/>
            <w:vMerge w:val="continue"/>
            <w:tcBorders>
              <w:top w:val="nil"/>
            </w:tcBorders>
            <w:vAlign w:val="top"/>
          </w:tcPr>
          <w:p w14:paraId="47C83D45">
            <w:pPr>
              <w:rPr>
                <w:rFonts w:ascii="Arial"/>
                <w:sz w:val="21"/>
              </w:rPr>
            </w:pPr>
          </w:p>
        </w:tc>
        <w:tc>
          <w:tcPr>
            <w:tcW w:w="1997" w:type="dxa"/>
            <w:gridSpan w:val="2"/>
            <w:vAlign w:val="top"/>
          </w:tcPr>
          <w:p w14:paraId="46D6F932">
            <w:pPr>
              <w:pStyle w:val="6"/>
              <w:spacing w:before="49" w:line="219" w:lineRule="auto"/>
              <w:ind w:left="759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成本指标</w:t>
            </w:r>
          </w:p>
        </w:tc>
        <w:tc>
          <w:tcPr>
            <w:tcW w:w="1998" w:type="dxa"/>
            <w:gridSpan w:val="2"/>
            <w:vAlign w:val="top"/>
          </w:tcPr>
          <w:p w14:paraId="372526FC">
            <w:pPr>
              <w:pStyle w:val="6"/>
              <w:spacing w:before="49" w:line="220" w:lineRule="auto"/>
              <w:ind w:left="7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产出指标</w:t>
            </w:r>
          </w:p>
        </w:tc>
        <w:tc>
          <w:tcPr>
            <w:tcW w:w="1998" w:type="dxa"/>
            <w:gridSpan w:val="2"/>
            <w:vAlign w:val="top"/>
          </w:tcPr>
          <w:p w14:paraId="46D23194">
            <w:pPr>
              <w:pStyle w:val="6"/>
              <w:spacing w:before="49" w:line="220" w:lineRule="auto"/>
              <w:ind w:left="76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效益指标</w:t>
            </w:r>
          </w:p>
        </w:tc>
        <w:tc>
          <w:tcPr>
            <w:tcW w:w="1966" w:type="dxa"/>
            <w:gridSpan w:val="2"/>
            <w:vAlign w:val="top"/>
          </w:tcPr>
          <w:p w14:paraId="0774976A">
            <w:pPr>
              <w:pStyle w:val="6"/>
              <w:spacing w:before="49" w:line="220" w:lineRule="auto"/>
              <w:ind w:left="68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满意度指标</w:t>
            </w:r>
          </w:p>
        </w:tc>
      </w:tr>
      <w:tr w14:paraId="7CAC405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1003" w:type="dxa"/>
            <w:vMerge w:val="continue"/>
            <w:tcBorders>
              <w:top w:val="nil"/>
            </w:tcBorders>
            <w:vAlign w:val="top"/>
          </w:tcPr>
          <w:p w14:paraId="4FE1546E">
            <w:pPr>
              <w:rPr>
                <w:rFonts w:ascii="Arial"/>
                <w:sz w:val="21"/>
              </w:rPr>
            </w:pPr>
          </w:p>
        </w:tc>
        <w:tc>
          <w:tcPr>
            <w:tcW w:w="998" w:type="dxa"/>
            <w:vMerge w:val="continue"/>
            <w:tcBorders>
              <w:top w:val="nil"/>
            </w:tcBorders>
            <w:vAlign w:val="top"/>
          </w:tcPr>
          <w:p w14:paraId="7A070E25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0B638F5">
            <w:pPr>
              <w:pStyle w:val="6"/>
              <w:spacing w:before="175" w:line="220" w:lineRule="auto"/>
              <w:ind w:left="25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资金总额</w:t>
            </w:r>
          </w:p>
        </w:tc>
        <w:tc>
          <w:tcPr>
            <w:tcW w:w="998" w:type="dxa"/>
            <w:vAlign w:val="top"/>
          </w:tcPr>
          <w:p w14:paraId="5C8BD702">
            <w:pPr>
              <w:pStyle w:val="6"/>
              <w:spacing w:before="175" w:line="219" w:lineRule="auto"/>
              <w:ind w:left="13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政府预算资金</w:t>
            </w:r>
          </w:p>
        </w:tc>
        <w:tc>
          <w:tcPr>
            <w:tcW w:w="998" w:type="dxa"/>
            <w:vAlign w:val="top"/>
          </w:tcPr>
          <w:p w14:paraId="5AE30D1D">
            <w:pPr>
              <w:pStyle w:val="6"/>
              <w:spacing w:before="99" w:line="220" w:lineRule="auto"/>
              <w:ind w:left="74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财政专户管理资</w:t>
            </w:r>
          </w:p>
          <w:p w14:paraId="21CA8BCC">
            <w:pPr>
              <w:pStyle w:val="6"/>
              <w:spacing w:before="8" w:line="226" w:lineRule="auto"/>
              <w:ind w:left="435"/>
              <w:rPr>
                <w:sz w:val="12"/>
                <w:szCs w:val="12"/>
              </w:rPr>
            </w:pPr>
            <w:r>
              <w:rPr>
                <w:color w:val="494949"/>
                <w:sz w:val="12"/>
                <w:szCs w:val="12"/>
              </w:rPr>
              <w:t>金</w:t>
            </w:r>
          </w:p>
        </w:tc>
        <w:tc>
          <w:tcPr>
            <w:tcW w:w="998" w:type="dxa"/>
            <w:vAlign w:val="top"/>
          </w:tcPr>
          <w:p w14:paraId="794C9379">
            <w:pPr>
              <w:pStyle w:val="6"/>
              <w:spacing w:before="175" w:line="220" w:lineRule="auto"/>
              <w:ind w:left="257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单位资金</w:t>
            </w:r>
          </w:p>
        </w:tc>
        <w:tc>
          <w:tcPr>
            <w:tcW w:w="998" w:type="dxa"/>
            <w:vAlign w:val="top"/>
          </w:tcPr>
          <w:p w14:paraId="6591CF40">
            <w:pPr>
              <w:pStyle w:val="6"/>
              <w:spacing w:before="175" w:line="220" w:lineRule="auto"/>
              <w:ind w:left="258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0444CB34">
            <w:pPr>
              <w:pStyle w:val="6"/>
              <w:spacing w:before="175" w:line="220" w:lineRule="auto"/>
              <w:ind w:left="321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116535FB">
            <w:pPr>
              <w:pStyle w:val="6"/>
              <w:spacing w:before="175" w:line="220" w:lineRule="auto"/>
              <w:ind w:left="261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1A2A95B0">
            <w:pPr>
              <w:pStyle w:val="6"/>
              <w:spacing w:before="175" w:line="220" w:lineRule="auto"/>
              <w:ind w:left="323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251F9D7D">
            <w:pPr>
              <w:pStyle w:val="6"/>
              <w:spacing w:before="175" w:line="220" w:lineRule="auto"/>
              <w:ind w:left="263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99" w:type="dxa"/>
            <w:vAlign w:val="top"/>
          </w:tcPr>
          <w:p w14:paraId="7D7BC109">
            <w:pPr>
              <w:pStyle w:val="6"/>
              <w:spacing w:before="175" w:line="220" w:lineRule="auto"/>
              <w:ind w:left="325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  <w:tc>
          <w:tcPr>
            <w:tcW w:w="999" w:type="dxa"/>
            <w:vAlign w:val="top"/>
          </w:tcPr>
          <w:p w14:paraId="555286E9">
            <w:pPr>
              <w:pStyle w:val="6"/>
              <w:spacing w:before="175" w:line="220" w:lineRule="auto"/>
              <w:ind w:left="265"/>
              <w:rPr>
                <w:sz w:val="12"/>
                <w:szCs w:val="12"/>
              </w:rPr>
            </w:pPr>
            <w:r>
              <w:rPr>
                <w:color w:val="494949"/>
                <w:spacing w:val="-1"/>
                <w:sz w:val="12"/>
                <w:szCs w:val="12"/>
              </w:rPr>
              <w:t>三级指标</w:t>
            </w:r>
          </w:p>
        </w:tc>
        <w:tc>
          <w:tcPr>
            <w:tcW w:w="967" w:type="dxa"/>
            <w:vAlign w:val="top"/>
          </w:tcPr>
          <w:p w14:paraId="610EF0C7">
            <w:pPr>
              <w:pStyle w:val="6"/>
              <w:spacing w:before="175" w:line="220" w:lineRule="auto"/>
              <w:ind w:left="306"/>
              <w:rPr>
                <w:sz w:val="12"/>
                <w:szCs w:val="12"/>
              </w:rPr>
            </w:pPr>
            <w:r>
              <w:rPr>
                <w:color w:val="494949"/>
                <w:spacing w:val="-2"/>
                <w:sz w:val="12"/>
                <w:szCs w:val="12"/>
              </w:rPr>
              <w:t>指标值</w:t>
            </w:r>
          </w:p>
        </w:tc>
      </w:tr>
      <w:tr w14:paraId="342170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224C65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324D1F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9E3616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B81C4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CFB1AC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7DA6F2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55DB30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64BF03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5BAC71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9BBCFC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04D89E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A0A372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CDA792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01A5F116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6592D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482D8F58">
            <w:pPr>
              <w:pStyle w:val="6"/>
              <w:spacing w:before="55"/>
              <w:ind w:left="7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305</w:t>
            </w:r>
          </w:p>
        </w:tc>
        <w:tc>
          <w:tcPr>
            <w:tcW w:w="998" w:type="dxa"/>
            <w:vAlign w:val="top"/>
          </w:tcPr>
          <w:p w14:paraId="13366CD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7E6A4E5">
            <w:pPr>
              <w:pStyle w:val="6"/>
              <w:spacing w:before="55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17.00</w:t>
            </w:r>
          </w:p>
        </w:tc>
        <w:tc>
          <w:tcPr>
            <w:tcW w:w="998" w:type="dxa"/>
            <w:vAlign w:val="top"/>
          </w:tcPr>
          <w:p w14:paraId="503EDAC3">
            <w:pPr>
              <w:pStyle w:val="6"/>
              <w:spacing w:before="55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17.00</w:t>
            </w:r>
          </w:p>
        </w:tc>
        <w:tc>
          <w:tcPr>
            <w:tcW w:w="998" w:type="dxa"/>
            <w:vAlign w:val="top"/>
          </w:tcPr>
          <w:p w14:paraId="52AED00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2710E5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54CF44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BA8546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253769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C0CF54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2A7368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299E92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CA876E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6E0A86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EDB3A1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76F35AC">
            <w:pPr>
              <w:pStyle w:val="6"/>
              <w:spacing w:before="56"/>
              <w:ind w:left="74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305001</w:t>
            </w:r>
          </w:p>
        </w:tc>
        <w:tc>
          <w:tcPr>
            <w:tcW w:w="998" w:type="dxa"/>
            <w:vAlign w:val="top"/>
          </w:tcPr>
          <w:p w14:paraId="6E54C526">
            <w:pPr>
              <w:pStyle w:val="6"/>
              <w:spacing w:before="56" w:line="220" w:lineRule="auto"/>
              <w:ind w:left="69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渑池县档案局</w:t>
            </w:r>
          </w:p>
        </w:tc>
        <w:tc>
          <w:tcPr>
            <w:tcW w:w="999" w:type="dxa"/>
            <w:vAlign w:val="top"/>
          </w:tcPr>
          <w:p w14:paraId="4ABB230B">
            <w:pPr>
              <w:pStyle w:val="6"/>
              <w:spacing w:before="57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17.00</w:t>
            </w:r>
          </w:p>
        </w:tc>
        <w:tc>
          <w:tcPr>
            <w:tcW w:w="998" w:type="dxa"/>
            <w:vAlign w:val="top"/>
          </w:tcPr>
          <w:p w14:paraId="738BC67F">
            <w:pPr>
              <w:pStyle w:val="6"/>
              <w:spacing w:before="57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17.00</w:t>
            </w:r>
          </w:p>
        </w:tc>
        <w:tc>
          <w:tcPr>
            <w:tcW w:w="998" w:type="dxa"/>
            <w:vAlign w:val="top"/>
          </w:tcPr>
          <w:p w14:paraId="42D0294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DB22D1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69831F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B4A082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28F653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59EB19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FE6CBE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390FCB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6919A8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A848C82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06994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7791975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A202D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6F32B5B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2F89EE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63F0FF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1525CA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6D3DFBF">
            <w:pPr>
              <w:pStyle w:val="6"/>
              <w:spacing w:before="16" w:line="219" w:lineRule="auto"/>
              <w:ind w:left="78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开展档案宣传活</w:t>
            </w:r>
          </w:p>
          <w:p w14:paraId="66E30B49">
            <w:pPr>
              <w:pStyle w:val="6"/>
              <w:spacing w:before="8" w:line="187" w:lineRule="auto"/>
              <w:ind w:left="78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动、做好档案业</w:t>
            </w:r>
          </w:p>
        </w:tc>
        <w:tc>
          <w:tcPr>
            <w:tcW w:w="999" w:type="dxa"/>
            <w:vAlign w:val="top"/>
          </w:tcPr>
          <w:p w14:paraId="47501BB8">
            <w:pPr>
              <w:pStyle w:val="6"/>
              <w:spacing w:before="58" w:line="220" w:lineRule="auto"/>
              <w:ind w:left="14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≤5万元</w:t>
            </w:r>
          </w:p>
        </w:tc>
        <w:tc>
          <w:tcPr>
            <w:tcW w:w="999" w:type="dxa"/>
            <w:vAlign w:val="top"/>
          </w:tcPr>
          <w:p w14:paraId="26F08326">
            <w:pPr>
              <w:pStyle w:val="6"/>
              <w:spacing w:before="16" w:line="219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开展档案宣传活</w:t>
            </w:r>
          </w:p>
          <w:p w14:paraId="72441077">
            <w:pPr>
              <w:pStyle w:val="6"/>
              <w:spacing w:before="8" w:line="187" w:lineRule="auto"/>
              <w:ind w:left="81"/>
              <w:rPr>
                <w:sz w:val="5"/>
                <w:szCs w:val="5"/>
              </w:rPr>
            </w:pPr>
            <w:r>
              <w:rPr>
                <w:spacing w:val="31"/>
                <w:w w:val="175"/>
                <w:sz w:val="5"/>
                <w:szCs w:val="5"/>
              </w:rPr>
              <w:t>动、档案业务指</w:t>
            </w:r>
          </w:p>
        </w:tc>
        <w:tc>
          <w:tcPr>
            <w:tcW w:w="999" w:type="dxa"/>
            <w:vAlign w:val="top"/>
          </w:tcPr>
          <w:p w14:paraId="45260C96">
            <w:pPr>
              <w:pStyle w:val="6"/>
              <w:spacing w:before="57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80---100人次</w:t>
            </w:r>
          </w:p>
        </w:tc>
        <w:tc>
          <w:tcPr>
            <w:tcW w:w="999" w:type="dxa"/>
            <w:vAlign w:val="top"/>
          </w:tcPr>
          <w:p w14:paraId="4A226623">
            <w:pPr>
              <w:pStyle w:val="6"/>
              <w:spacing w:before="16" w:line="101" w:lineRule="exact"/>
              <w:ind w:left="84" w:right="60" w:hanging="1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推动县档案事业</w:t>
            </w:r>
            <w:r>
              <w:rPr>
                <w:spacing w:val="1"/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发展</w:t>
            </w:r>
          </w:p>
        </w:tc>
        <w:tc>
          <w:tcPr>
            <w:tcW w:w="999" w:type="dxa"/>
            <w:vAlign w:val="top"/>
          </w:tcPr>
          <w:p w14:paraId="1572525A">
            <w:pPr>
              <w:pStyle w:val="6"/>
              <w:spacing w:before="57" w:line="220" w:lineRule="auto"/>
              <w:ind w:left="87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显著提升</w:t>
            </w:r>
          </w:p>
        </w:tc>
        <w:tc>
          <w:tcPr>
            <w:tcW w:w="999" w:type="dxa"/>
            <w:vAlign w:val="top"/>
          </w:tcPr>
          <w:p w14:paraId="28B2902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53FC49E7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4CE9E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677D3B84">
            <w:pPr>
              <w:pStyle w:val="6"/>
              <w:spacing w:before="17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79174541">
            <w:pPr>
              <w:pStyle w:val="6"/>
              <w:spacing w:line="227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0005216</w:t>
            </w:r>
          </w:p>
        </w:tc>
        <w:tc>
          <w:tcPr>
            <w:tcW w:w="998" w:type="dxa"/>
            <w:vAlign w:val="top"/>
          </w:tcPr>
          <w:p w14:paraId="2F671968">
            <w:pPr>
              <w:pStyle w:val="6"/>
              <w:spacing w:before="17" w:line="100" w:lineRule="exact"/>
              <w:ind w:left="68" w:right="73" w:firstLine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24年档案、资料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业务经费</w:t>
            </w:r>
          </w:p>
        </w:tc>
        <w:tc>
          <w:tcPr>
            <w:tcW w:w="999" w:type="dxa"/>
            <w:vAlign w:val="top"/>
          </w:tcPr>
          <w:p w14:paraId="618DE249">
            <w:pPr>
              <w:pStyle w:val="6"/>
              <w:spacing w:before="59" w:line="239" w:lineRule="auto"/>
              <w:ind w:left="620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15.00</w:t>
            </w:r>
          </w:p>
        </w:tc>
        <w:tc>
          <w:tcPr>
            <w:tcW w:w="998" w:type="dxa"/>
            <w:vAlign w:val="top"/>
          </w:tcPr>
          <w:p w14:paraId="6E9B62BE">
            <w:pPr>
              <w:pStyle w:val="6"/>
              <w:spacing w:before="59" w:line="239" w:lineRule="auto"/>
              <w:ind w:left="62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15.00</w:t>
            </w:r>
          </w:p>
        </w:tc>
        <w:tc>
          <w:tcPr>
            <w:tcW w:w="998" w:type="dxa"/>
            <w:vAlign w:val="top"/>
          </w:tcPr>
          <w:p w14:paraId="771D197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1191E1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58B3D39">
            <w:pPr>
              <w:pStyle w:val="6"/>
              <w:spacing w:before="17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实现档案馆搬迁</w:t>
            </w:r>
          </w:p>
          <w:p w14:paraId="46B81B9E">
            <w:pPr>
              <w:pStyle w:val="6"/>
              <w:spacing w:before="8" w:line="227" w:lineRule="auto"/>
              <w:ind w:left="80"/>
              <w:rPr>
                <w:sz w:val="4"/>
                <w:szCs w:val="4"/>
              </w:rPr>
            </w:pPr>
            <w:r>
              <w:rPr>
                <w:spacing w:val="48"/>
                <w:w w:val="175"/>
                <w:sz w:val="4"/>
                <w:szCs w:val="4"/>
              </w:rPr>
              <w:t>与数字化档案系</w:t>
            </w:r>
          </w:p>
        </w:tc>
        <w:tc>
          <w:tcPr>
            <w:tcW w:w="999" w:type="dxa"/>
            <w:vAlign w:val="top"/>
          </w:tcPr>
          <w:p w14:paraId="6F66F200">
            <w:pPr>
              <w:pStyle w:val="6"/>
              <w:spacing w:before="59" w:line="220" w:lineRule="auto"/>
              <w:ind w:left="148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≤30万元</w:t>
            </w:r>
          </w:p>
        </w:tc>
        <w:tc>
          <w:tcPr>
            <w:tcW w:w="999" w:type="dxa"/>
            <w:vAlign w:val="top"/>
          </w:tcPr>
          <w:p w14:paraId="4655EFF9">
            <w:pPr>
              <w:pStyle w:val="6"/>
              <w:spacing w:before="17" w:line="100" w:lineRule="exact"/>
              <w:ind w:left="83" w:right="62" w:hanging="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完成档案馆搬迁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与数字化档案</w:t>
            </w:r>
          </w:p>
        </w:tc>
        <w:tc>
          <w:tcPr>
            <w:tcW w:w="999" w:type="dxa"/>
            <w:vAlign w:val="top"/>
          </w:tcPr>
          <w:p w14:paraId="0E591F22">
            <w:pPr>
              <w:pStyle w:val="6"/>
              <w:spacing w:before="59" w:line="222" w:lineRule="auto"/>
              <w:ind w:left="84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一批</w:t>
            </w:r>
          </w:p>
        </w:tc>
        <w:tc>
          <w:tcPr>
            <w:tcW w:w="999" w:type="dxa"/>
            <w:vAlign w:val="top"/>
          </w:tcPr>
          <w:p w14:paraId="15816721">
            <w:pPr>
              <w:pStyle w:val="6"/>
              <w:spacing w:before="59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项目可持续</w:t>
            </w:r>
          </w:p>
        </w:tc>
        <w:tc>
          <w:tcPr>
            <w:tcW w:w="999" w:type="dxa"/>
            <w:vAlign w:val="top"/>
          </w:tcPr>
          <w:p w14:paraId="35AC4C13">
            <w:pPr>
              <w:pStyle w:val="6"/>
              <w:spacing w:before="59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可持续</w:t>
            </w:r>
          </w:p>
        </w:tc>
        <w:tc>
          <w:tcPr>
            <w:tcW w:w="999" w:type="dxa"/>
            <w:vAlign w:val="top"/>
          </w:tcPr>
          <w:p w14:paraId="59780383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9881D5B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3B15C9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3AB2ACB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4B93BB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ED788A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0D93E6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E56665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77456A4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95C2051">
            <w:pPr>
              <w:pStyle w:val="6"/>
              <w:spacing w:before="19" w:line="99" w:lineRule="exact"/>
              <w:ind w:left="80" w:right="64" w:hanging="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保障单位业务正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常运行</w:t>
            </w:r>
          </w:p>
        </w:tc>
        <w:tc>
          <w:tcPr>
            <w:tcW w:w="999" w:type="dxa"/>
            <w:vAlign w:val="top"/>
          </w:tcPr>
          <w:p w14:paraId="631091D0">
            <w:pPr>
              <w:pStyle w:val="6"/>
              <w:spacing w:before="60" w:line="220" w:lineRule="auto"/>
              <w:ind w:left="259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499AA727">
            <w:pPr>
              <w:pStyle w:val="6"/>
              <w:spacing w:before="19" w:line="99" w:lineRule="exact"/>
              <w:ind w:left="83" w:right="62" w:hanging="2"/>
              <w:rPr>
                <w:sz w:val="12"/>
                <w:szCs w:val="12"/>
              </w:rPr>
            </w:pPr>
            <w:r>
              <w:rPr>
                <w:spacing w:val="-1"/>
                <w:position w:val="-2"/>
                <w:sz w:val="12"/>
                <w:szCs w:val="12"/>
              </w:rPr>
              <w:t>保障单位业务正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常运行</w:t>
            </w:r>
          </w:p>
        </w:tc>
        <w:tc>
          <w:tcPr>
            <w:tcW w:w="999" w:type="dxa"/>
            <w:vAlign w:val="top"/>
          </w:tcPr>
          <w:p w14:paraId="1E104CB8">
            <w:pPr>
              <w:pStyle w:val="6"/>
              <w:spacing w:before="60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达标</w:t>
            </w:r>
          </w:p>
        </w:tc>
        <w:tc>
          <w:tcPr>
            <w:tcW w:w="999" w:type="dxa"/>
            <w:vAlign w:val="top"/>
          </w:tcPr>
          <w:p w14:paraId="6B2897BE">
            <w:pPr>
              <w:pStyle w:val="6"/>
              <w:spacing w:before="60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群众满意</w:t>
            </w:r>
          </w:p>
        </w:tc>
        <w:tc>
          <w:tcPr>
            <w:tcW w:w="999" w:type="dxa"/>
            <w:vAlign w:val="top"/>
          </w:tcPr>
          <w:p w14:paraId="566A4FCD">
            <w:pPr>
              <w:pStyle w:val="6"/>
              <w:spacing w:before="60" w:line="238" w:lineRule="auto"/>
              <w:ind w:left="95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≥95%</w:t>
            </w:r>
          </w:p>
        </w:tc>
        <w:tc>
          <w:tcPr>
            <w:tcW w:w="999" w:type="dxa"/>
            <w:vAlign w:val="top"/>
          </w:tcPr>
          <w:p w14:paraId="1DA08F0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63C5F52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6B72A6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06FEED4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180DAC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DE6A8D8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30292741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E948BA7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4C77B0D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06D7AC9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1C5B3E8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D8DD5CC">
            <w:pPr>
              <w:pStyle w:val="6"/>
              <w:spacing w:before="61" w:line="220" w:lineRule="auto"/>
              <w:ind w:left="82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2024年全年</w:t>
            </w:r>
          </w:p>
        </w:tc>
        <w:tc>
          <w:tcPr>
            <w:tcW w:w="999" w:type="dxa"/>
            <w:vAlign w:val="top"/>
          </w:tcPr>
          <w:p w14:paraId="144A5412">
            <w:pPr>
              <w:pStyle w:val="6"/>
              <w:spacing w:before="61" w:line="220" w:lineRule="auto"/>
              <w:ind w:left="91"/>
              <w:rPr>
                <w:sz w:val="12"/>
                <w:szCs w:val="12"/>
              </w:rPr>
            </w:pPr>
            <w:r>
              <w:rPr>
                <w:spacing w:val="-5"/>
                <w:sz w:val="12"/>
                <w:szCs w:val="12"/>
              </w:rPr>
              <w:t>12月</w:t>
            </w:r>
          </w:p>
        </w:tc>
        <w:tc>
          <w:tcPr>
            <w:tcW w:w="999" w:type="dxa"/>
            <w:vAlign w:val="top"/>
          </w:tcPr>
          <w:p w14:paraId="7C1A9EE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5E19BF4C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746FFC15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222B7A56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27BC66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091EC20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9B73170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2E61A7CD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715AF1E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20BA29A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0623000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1AB29615">
            <w:pPr>
              <w:pStyle w:val="6"/>
              <w:spacing w:before="21" w:line="98" w:lineRule="exact"/>
              <w:ind w:left="197" w:right="64" w:hanging="116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公务用车维护费</w:t>
            </w:r>
            <w:r>
              <w:rPr>
                <w:spacing w:val="4"/>
                <w:sz w:val="12"/>
                <w:szCs w:val="12"/>
              </w:rPr>
              <w:t xml:space="preserve"> </w:t>
            </w:r>
            <w:r>
              <w:rPr>
                <w:spacing w:val="-1"/>
                <w:position w:val="-1"/>
                <w:sz w:val="12"/>
                <w:szCs w:val="12"/>
              </w:rPr>
              <w:t>保险费的支出</w:t>
            </w:r>
          </w:p>
        </w:tc>
        <w:tc>
          <w:tcPr>
            <w:tcW w:w="999" w:type="dxa"/>
            <w:vAlign w:val="top"/>
          </w:tcPr>
          <w:p w14:paraId="7F1DB891">
            <w:pPr>
              <w:pStyle w:val="6"/>
              <w:spacing w:before="63" w:line="220" w:lineRule="auto"/>
              <w:ind w:left="88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≤2万元</w:t>
            </w:r>
          </w:p>
        </w:tc>
        <w:tc>
          <w:tcPr>
            <w:tcW w:w="999" w:type="dxa"/>
            <w:vAlign w:val="top"/>
          </w:tcPr>
          <w:p w14:paraId="3D47A6EB">
            <w:pPr>
              <w:pStyle w:val="6"/>
              <w:spacing w:before="63" w:line="220" w:lineRule="auto"/>
              <w:ind w:left="84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公车数量</w:t>
            </w:r>
          </w:p>
        </w:tc>
        <w:tc>
          <w:tcPr>
            <w:tcW w:w="999" w:type="dxa"/>
            <w:vAlign w:val="top"/>
          </w:tcPr>
          <w:p w14:paraId="12B095A2">
            <w:pPr>
              <w:pStyle w:val="6"/>
              <w:spacing w:before="63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4"/>
                <w:sz w:val="12"/>
                <w:szCs w:val="12"/>
              </w:rPr>
              <w:t>2辆</w:t>
            </w:r>
          </w:p>
        </w:tc>
        <w:tc>
          <w:tcPr>
            <w:tcW w:w="999" w:type="dxa"/>
            <w:vAlign w:val="top"/>
          </w:tcPr>
          <w:p w14:paraId="549E3358">
            <w:pPr>
              <w:pStyle w:val="6"/>
              <w:spacing w:before="63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是否厉行节约</w:t>
            </w:r>
          </w:p>
        </w:tc>
        <w:tc>
          <w:tcPr>
            <w:tcW w:w="999" w:type="dxa"/>
            <w:vAlign w:val="top"/>
          </w:tcPr>
          <w:p w14:paraId="067F99D3">
            <w:pPr>
              <w:pStyle w:val="6"/>
              <w:spacing w:before="63" w:line="223" w:lineRule="auto"/>
              <w:ind w:left="8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是</w:t>
            </w:r>
          </w:p>
        </w:tc>
        <w:tc>
          <w:tcPr>
            <w:tcW w:w="999" w:type="dxa"/>
            <w:vAlign w:val="top"/>
          </w:tcPr>
          <w:p w14:paraId="37D97A8B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11873513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43B57B6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</w:trPr>
        <w:tc>
          <w:tcPr>
            <w:tcW w:w="1003" w:type="dxa"/>
            <w:vAlign w:val="top"/>
          </w:tcPr>
          <w:p w14:paraId="2000898B">
            <w:pPr>
              <w:pStyle w:val="6"/>
              <w:spacing w:before="22" w:line="232" w:lineRule="auto"/>
              <w:ind w:left="7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41122124000000</w:t>
            </w:r>
          </w:p>
          <w:p w14:paraId="5CC7E3CF">
            <w:pPr>
              <w:pStyle w:val="6"/>
              <w:spacing w:line="204" w:lineRule="auto"/>
              <w:ind w:left="73"/>
              <w:rPr>
                <w:sz w:val="4"/>
                <w:szCs w:val="4"/>
              </w:rPr>
            </w:pPr>
            <w:r>
              <w:rPr>
                <w:spacing w:val="24"/>
                <w:w w:val="175"/>
                <w:sz w:val="4"/>
                <w:szCs w:val="4"/>
              </w:rPr>
              <w:t>0005217</w:t>
            </w:r>
          </w:p>
        </w:tc>
        <w:tc>
          <w:tcPr>
            <w:tcW w:w="998" w:type="dxa"/>
            <w:vAlign w:val="top"/>
          </w:tcPr>
          <w:p w14:paraId="25AA102E">
            <w:pPr>
              <w:pStyle w:val="6"/>
              <w:spacing w:before="22" w:line="98" w:lineRule="exact"/>
              <w:ind w:left="70" w:right="73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24年公务用车运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pacing w:val="-2"/>
                <w:position w:val="-1"/>
                <w:sz w:val="12"/>
                <w:szCs w:val="12"/>
              </w:rPr>
              <w:t>行维护费</w:t>
            </w:r>
          </w:p>
        </w:tc>
        <w:tc>
          <w:tcPr>
            <w:tcW w:w="999" w:type="dxa"/>
            <w:vAlign w:val="top"/>
          </w:tcPr>
          <w:p w14:paraId="7FB17927">
            <w:pPr>
              <w:pStyle w:val="6"/>
              <w:spacing w:before="64" w:line="236" w:lineRule="auto"/>
              <w:ind w:left="672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2.00</w:t>
            </w:r>
          </w:p>
        </w:tc>
        <w:tc>
          <w:tcPr>
            <w:tcW w:w="998" w:type="dxa"/>
            <w:vAlign w:val="top"/>
          </w:tcPr>
          <w:p w14:paraId="171D92E1">
            <w:pPr>
              <w:pStyle w:val="6"/>
              <w:spacing w:before="64" w:line="236" w:lineRule="auto"/>
              <w:ind w:left="67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2.00</w:t>
            </w:r>
          </w:p>
        </w:tc>
        <w:tc>
          <w:tcPr>
            <w:tcW w:w="998" w:type="dxa"/>
            <w:vAlign w:val="top"/>
          </w:tcPr>
          <w:p w14:paraId="03FF3EAF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66F25A6A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8" w:type="dxa"/>
            <w:vAlign w:val="top"/>
          </w:tcPr>
          <w:p w14:paraId="5B8A4F9E">
            <w:pPr>
              <w:pStyle w:val="6"/>
              <w:spacing w:before="1" w:line="61" w:lineRule="exact"/>
              <w:ind w:left="86"/>
              <w:rPr>
                <w:sz w:val="12"/>
                <w:szCs w:val="12"/>
              </w:rPr>
            </w:pPr>
            <w:r>
              <w:rPr>
                <w:position w:val="1"/>
                <w:sz w:val="12"/>
                <w:szCs w:val="12"/>
              </w:rPr>
              <w:t>、</w:t>
            </w:r>
          </w:p>
        </w:tc>
        <w:tc>
          <w:tcPr>
            <w:tcW w:w="999" w:type="dxa"/>
            <w:vAlign w:val="top"/>
          </w:tcPr>
          <w:p w14:paraId="768C7E92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4C61A193">
            <w:pPr>
              <w:pStyle w:val="6"/>
              <w:spacing w:before="64" w:line="220" w:lineRule="auto"/>
              <w:ind w:left="83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厉行节约</w:t>
            </w:r>
          </w:p>
        </w:tc>
        <w:tc>
          <w:tcPr>
            <w:tcW w:w="999" w:type="dxa"/>
            <w:vAlign w:val="top"/>
          </w:tcPr>
          <w:p w14:paraId="621C7BBF">
            <w:pPr>
              <w:pStyle w:val="6"/>
              <w:spacing w:before="64" w:line="220" w:lineRule="auto"/>
              <w:ind w:left="85"/>
              <w:rPr>
                <w:sz w:val="12"/>
                <w:szCs w:val="12"/>
              </w:rPr>
            </w:pPr>
            <w:r>
              <w:rPr>
                <w:spacing w:val="-2"/>
                <w:sz w:val="12"/>
                <w:szCs w:val="12"/>
              </w:rPr>
              <w:t>显著</w:t>
            </w:r>
          </w:p>
        </w:tc>
        <w:tc>
          <w:tcPr>
            <w:tcW w:w="999" w:type="dxa"/>
            <w:vAlign w:val="top"/>
          </w:tcPr>
          <w:p w14:paraId="5D19A55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0D272CB6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99" w:type="dxa"/>
            <w:vAlign w:val="top"/>
          </w:tcPr>
          <w:p w14:paraId="35C149B4">
            <w:pPr>
              <w:spacing w:line="217" w:lineRule="exact"/>
              <w:rPr>
                <w:rFonts w:ascii="Arial"/>
                <w:sz w:val="18"/>
              </w:rPr>
            </w:pPr>
          </w:p>
        </w:tc>
        <w:tc>
          <w:tcPr>
            <w:tcW w:w="967" w:type="dxa"/>
            <w:vAlign w:val="top"/>
          </w:tcPr>
          <w:p w14:paraId="489BC8A9">
            <w:pPr>
              <w:spacing w:line="217" w:lineRule="exact"/>
              <w:rPr>
                <w:rFonts w:ascii="Arial"/>
                <w:sz w:val="18"/>
              </w:rPr>
            </w:pPr>
          </w:p>
        </w:tc>
      </w:tr>
      <w:tr w14:paraId="168831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1003" w:type="dxa"/>
            <w:vAlign w:val="top"/>
          </w:tcPr>
          <w:p w14:paraId="1985CB07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7163120F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62C3FC58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A2CD37B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541CE192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0349D48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8" w:type="dxa"/>
            <w:vAlign w:val="top"/>
          </w:tcPr>
          <w:p w14:paraId="1CF95CF6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5D0FE0E9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0860CF45">
            <w:pPr>
              <w:pStyle w:val="6"/>
              <w:spacing w:before="65" w:line="220" w:lineRule="auto"/>
              <w:ind w:left="81"/>
              <w:rPr>
                <w:sz w:val="12"/>
                <w:szCs w:val="12"/>
              </w:rPr>
            </w:pPr>
            <w:r>
              <w:rPr>
                <w:spacing w:val="-1"/>
                <w:sz w:val="12"/>
                <w:szCs w:val="12"/>
              </w:rPr>
              <w:t>年度内完成</w:t>
            </w:r>
          </w:p>
        </w:tc>
        <w:tc>
          <w:tcPr>
            <w:tcW w:w="999" w:type="dxa"/>
            <w:vAlign w:val="top"/>
          </w:tcPr>
          <w:p w14:paraId="2AC53805">
            <w:pPr>
              <w:pStyle w:val="6"/>
              <w:spacing w:before="65"/>
              <w:ind w:left="91"/>
              <w:rPr>
                <w:sz w:val="12"/>
                <w:szCs w:val="12"/>
              </w:rPr>
            </w:pPr>
            <w:r>
              <w:rPr>
                <w:spacing w:val="-3"/>
                <w:sz w:val="12"/>
                <w:szCs w:val="12"/>
              </w:rPr>
              <w:t>100%</w:t>
            </w:r>
          </w:p>
        </w:tc>
        <w:tc>
          <w:tcPr>
            <w:tcW w:w="999" w:type="dxa"/>
            <w:vAlign w:val="top"/>
          </w:tcPr>
          <w:p w14:paraId="20C83682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CA97C8B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99" w:type="dxa"/>
            <w:vAlign w:val="top"/>
          </w:tcPr>
          <w:p w14:paraId="701F9AE7">
            <w:pPr>
              <w:spacing w:line="227" w:lineRule="exact"/>
              <w:rPr>
                <w:rFonts w:ascii="Arial"/>
                <w:sz w:val="19"/>
              </w:rPr>
            </w:pPr>
          </w:p>
        </w:tc>
        <w:tc>
          <w:tcPr>
            <w:tcW w:w="967" w:type="dxa"/>
            <w:vAlign w:val="top"/>
          </w:tcPr>
          <w:p w14:paraId="6DE1C856">
            <w:pPr>
              <w:spacing w:line="227" w:lineRule="exact"/>
              <w:rPr>
                <w:rFonts w:ascii="Arial"/>
                <w:sz w:val="19"/>
              </w:rPr>
            </w:pPr>
          </w:p>
        </w:tc>
      </w:tr>
    </w:tbl>
    <w:p w14:paraId="357D2168">
      <w:pPr>
        <w:rPr>
          <w:rFonts w:ascii="Arial"/>
          <w:sz w:val="21"/>
        </w:rPr>
      </w:pPr>
    </w:p>
    <w:p w14:paraId="00A1764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786EFC19">
      <w:pPr>
        <w:spacing w:line="267" w:lineRule="auto"/>
        <w:rPr>
          <w:rFonts w:ascii="Arial"/>
          <w:sz w:val="21"/>
        </w:rPr>
      </w:pPr>
    </w:p>
    <w:p w14:paraId="03661968">
      <w:pPr>
        <w:spacing w:line="267" w:lineRule="auto"/>
        <w:rPr>
          <w:rFonts w:ascii="Arial"/>
          <w:sz w:val="21"/>
        </w:rPr>
      </w:pPr>
    </w:p>
    <w:p w14:paraId="40205B5C">
      <w:pPr>
        <w:spacing w:line="267" w:lineRule="auto"/>
        <w:rPr>
          <w:rFonts w:ascii="Arial"/>
          <w:sz w:val="21"/>
        </w:rPr>
      </w:pPr>
    </w:p>
    <w:p w14:paraId="211972CE">
      <w:pPr>
        <w:spacing w:line="268" w:lineRule="auto"/>
        <w:rPr>
          <w:rFonts w:ascii="Arial"/>
          <w:sz w:val="21"/>
        </w:rPr>
      </w:pPr>
    </w:p>
    <w:p w14:paraId="20969736">
      <w:pPr>
        <w:spacing w:line="268" w:lineRule="auto"/>
        <w:rPr>
          <w:rFonts w:ascii="Arial"/>
          <w:sz w:val="21"/>
        </w:rPr>
      </w:pPr>
    </w:p>
    <w:p w14:paraId="35AC86E9">
      <w:pPr>
        <w:spacing w:before="104" w:line="222" w:lineRule="auto"/>
        <w:ind w:left="5257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3"/>
          <w:sz w:val="32"/>
          <w:szCs w:val="32"/>
        </w:rPr>
        <w:t>国有资本经营支出预算表</w:t>
      </w:r>
    </w:p>
    <w:p w14:paraId="5AE8CE3B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74E8C23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4C46C43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24E76394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2C143F0">
            <w:pPr>
              <w:spacing w:line="449" w:lineRule="auto"/>
              <w:rPr>
                <w:rFonts w:ascii="Arial"/>
                <w:sz w:val="21"/>
              </w:rPr>
            </w:pPr>
          </w:p>
          <w:p w14:paraId="2FDFF076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40C2EAF7">
            <w:pPr>
              <w:spacing w:line="362" w:lineRule="auto"/>
              <w:rPr>
                <w:rFonts w:ascii="Arial"/>
                <w:sz w:val="21"/>
              </w:rPr>
            </w:pPr>
          </w:p>
          <w:p w14:paraId="5AC791F9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004CC2A1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E388590">
            <w:pPr>
              <w:spacing w:line="450" w:lineRule="auto"/>
              <w:rPr>
                <w:rFonts w:ascii="Arial"/>
                <w:sz w:val="21"/>
              </w:rPr>
            </w:pPr>
          </w:p>
          <w:p w14:paraId="14324764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57F64C0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28DB7956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4BDE5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D2DEBE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D3F49A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249B7E0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E13B5D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66333B9">
            <w:pPr>
              <w:spacing w:line="302" w:lineRule="auto"/>
              <w:rPr>
                <w:rFonts w:ascii="Arial"/>
                <w:sz w:val="21"/>
              </w:rPr>
            </w:pPr>
          </w:p>
          <w:p w14:paraId="772E109E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4F361C72">
            <w:pPr>
              <w:pStyle w:val="6"/>
              <w:spacing w:before="59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74E93800">
            <w:pPr>
              <w:pStyle w:val="6"/>
              <w:spacing w:before="59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7799B3">
            <w:pPr>
              <w:spacing w:line="302" w:lineRule="auto"/>
              <w:rPr>
                <w:rFonts w:ascii="Arial"/>
                <w:sz w:val="21"/>
              </w:rPr>
            </w:pPr>
          </w:p>
          <w:p w14:paraId="125E30DF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39B004F">
            <w:pPr>
              <w:spacing w:line="302" w:lineRule="auto"/>
              <w:rPr>
                <w:rFonts w:ascii="Arial"/>
                <w:sz w:val="21"/>
              </w:rPr>
            </w:pPr>
          </w:p>
          <w:p w14:paraId="3DC9721B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20047543">
            <w:pPr>
              <w:spacing w:line="302" w:lineRule="auto"/>
              <w:rPr>
                <w:rFonts w:ascii="Arial"/>
                <w:sz w:val="21"/>
              </w:rPr>
            </w:pPr>
          </w:p>
          <w:p w14:paraId="50AB53EF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5A2A61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385" w:type="dxa"/>
            <w:vAlign w:val="top"/>
          </w:tcPr>
          <w:p w14:paraId="10B0A09D">
            <w:pPr>
              <w:pStyle w:val="6"/>
              <w:spacing w:before="205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37F1CBBC">
            <w:pPr>
              <w:pStyle w:val="6"/>
              <w:spacing w:before="206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C684971">
            <w:pPr>
              <w:pStyle w:val="6"/>
              <w:spacing w:before="206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2D8F65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5161450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38609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A9E1AD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B0DB809">
            <w:pPr>
              <w:pStyle w:val="6"/>
              <w:spacing w:before="206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4F76F7AD">
            <w:pPr>
              <w:pStyle w:val="6"/>
              <w:spacing w:before="117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619F8247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4DFFD179">
            <w:pPr>
              <w:pStyle w:val="6"/>
              <w:spacing w:before="205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7A1CACD7">
            <w:pPr>
              <w:pStyle w:val="6"/>
              <w:spacing w:before="206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2E0AC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381D9CA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BA69287">
            <w:pPr>
              <w:rPr>
                <w:rFonts w:ascii="Arial"/>
                <w:sz w:val="21"/>
              </w:rPr>
            </w:pPr>
          </w:p>
        </w:tc>
      </w:tr>
      <w:tr w14:paraId="219C0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D5BA3B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550B4E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D462A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EC810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C3002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61B52B">
            <w:pPr>
              <w:pStyle w:val="6"/>
              <w:spacing w:before="63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94.00</w:t>
            </w:r>
          </w:p>
        </w:tc>
        <w:tc>
          <w:tcPr>
            <w:tcW w:w="1158" w:type="dxa"/>
            <w:vAlign w:val="top"/>
          </w:tcPr>
          <w:p w14:paraId="68074942">
            <w:pPr>
              <w:pStyle w:val="6"/>
              <w:spacing w:before="63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77.00</w:t>
            </w:r>
          </w:p>
        </w:tc>
        <w:tc>
          <w:tcPr>
            <w:tcW w:w="1158" w:type="dxa"/>
            <w:vAlign w:val="top"/>
          </w:tcPr>
          <w:p w14:paraId="229CD26B">
            <w:pPr>
              <w:pStyle w:val="6"/>
              <w:spacing w:before="63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62.52</w:t>
            </w:r>
          </w:p>
        </w:tc>
        <w:tc>
          <w:tcPr>
            <w:tcW w:w="1158" w:type="dxa"/>
            <w:vAlign w:val="top"/>
          </w:tcPr>
          <w:p w14:paraId="7536B376">
            <w:pPr>
              <w:pStyle w:val="6"/>
              <w:spacing w:before="63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11.02</w:t>
            </w:r>
          </w:p>
        </w:tc>
        <w:tc>
          <w:tcPr>
            <w:tcW w:w="1158" w:type="dxa"/>
            <w:vAlign w:val="top"/>
          </w:tcPr>
          <w:p w14:paraId="3DCF20DB">
            <w:pPr>
              <w:pStyle w:val="6"/>
              <w:spacing w:before="63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3.46</w:t>
            </w:r>
          </w:p>
        </w:tc>
        <w:tc>
          <w:tcPr>
            <w:tcW w:w="1158" w:type="dxa"/>
            <w:vAlign w:val="top"/>
          </w:tcPr>
          <w:p w14:paraId="50046A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5EB5E82">
            <w:pPr>
              <w:pStyle w:val="6"/>
              <w:spacing w:before="63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205658FF">
            <w:pPr>
              <w:pStyle w:val="6"/>
              <w:spacing w:before="63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226" w:type="dxa"/>
            <w:vAlign w:val="top"/>
          </w:tcPr>
          <w:p w14:paraId="247AD8AF">
            <w:pPr>
              <w:rPr>
                <w:rFonts w:ascii="Arial"/>
                <w:sz w:val="21"/>
              </w:rPr>
            </w:pPr>
          </w:p>
        </w:tc>
      </w:tr>
      <w:tr w14:paraId="582052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CB0C9D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65F328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8150C3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00295D">
            <w:pPr>
              <w:pStyle w:val="6"/>
              <w:spacing w:before="65"/>
              <w:ind w:left="7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305001</w:t>
            </w:r>
          </w:p>
        </w:tc>
        <w:tc>
          <w:tcPr>
            <w:tcW w:w="1159" w:type="dxa"/>
            <w:vAlign w:val="top"/>
          </w:tcPr>
          <w:p w14:paraId="44457FA3">
            <w:pPr>
              <w:pStyle w:val="6"/>
              <w:spacing w:before="64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渑池县档案局</w:t>
            </w:r>
          </w:p>
        </w:tc>
        <w:tc>
          <w:tcPr>
            <w:tcW w:w="1158" w:type="dxa"/>
            <w:vAlign w:val="top"/>
          </w:tcPr>
          <w:p w14:paraId="63F86866">
            <w:pPr>
              <w:pStyle w:val="6"/>
              <w:spacing w:before="65" w:line="239" w:lineRule="auto"/>
              <w:ind w:left="72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94.00</w:t>
            </w:r>
          </w:p>
        </w:tc>
        <w:tc>
          <w:tcPr>
            <w:tcW w:w="1158" w:type="dxa"/>
            <w:vAlign w:val="top"/>
          </w:tcPr>
          <w:p w14:paraId="2592F17D">
            <w:pPr>
              <w:pStyle w:val="6"/>
              <w:spacing w:before="65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77.00</w:t>
            </w:r>
          </w:p>
        </w:tc>
        <w:tc>
          <w:tcPr>
            <w:tcW w:w="1158" w:type="dxa"/>
            <w:vAlign w:val="top"/>
          </w:tcPr>
          <w:p w14:paraId="738EC081">
            <w:pPr>
              <w:pStyle w:val="6"/>
              <w:spacing w:before="65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62.52</w:t>
            </w:r>
          </w:p>
        </w:tc>
        <w:tc>
          <w:tcPr>
            <w:tcW w:w="1158" w:type="dxa"/>
            <w:vAlign w:val="top"/>
          </w:tcPr>
          <w:p w14:paraId="47B4F7F3">
            <w:pPr>
              <w:pStyle w:val="6"/>
              <w:spacing w:before="65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11.02</w:t>
            </w:r>
          </w:p>
        </w:tc>
        <w:tc>
          <w:tcPr>
            <w:tcW w:w="1158" w:type="dxa"/>
            <w:vAlign w:val="top"/>
          </w:tcPr>
          <w:p w14:paraId="0A8759BA">
            <w:pPr>
              <w:pStyle w:val="6"/>
              <w:spacing w:before="65" w:line="239" w:lineRule="auto"/>
              <w:ind w:left="801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3.46</w:t>
            </w:r>
          </w:p>
        </w:tc>
        <w:tc>
          <w:tcPr>
            <w:tcW w:w="1158" w:type="dxa"/>
            <w:vAlign w:val="top"/>
          </w:tcPr>
          <w:p w14:paraId="377405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332399">
            <w:pPr>
              <w:pStyle w:val="6"/>
              <w:spacing w:before="65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1DCABC7F">
            <w:pPr>
              <w:pStyle w:val="6"/>
              <w:spacing w:before="65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226" w:type="dxa"/>
            <w:vAlign w:val="top"/>
          </w:tcPr>
          <w:p w14:paraId="1FB33B1E">
            <w:pPr>
              <w:rPr>
                <w:rFonts w:ascii="Arial"/>
                <w:sz w:val="21"/>
              </w:rPr>
            </w:pPr>
          </w:p>
        </w:tc>
      </w:tr>
      <w:tr w14:paraId="33A99C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F7D8161">
            <w:pPr>
              <w:pStyle w:val="6"/>
              <w:spacing w:before="66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7A5D2FCC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380" w:type="dxa"/>
            <w:vAlign w:val="top"/>
          </w:tcPr>
          <w:p w14:paraId="686C859C">
            <w:pPr>
              <w:pStyle w:val="6"/>
              <w:spacing w:before="66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039EBC5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B518CC5">
            <w:pPr>
              <w:pStyle w:val="6"/>
              <w:spacing w:before="67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行政运行</w:t>
            </w:r>
          </w:p>
        </w:tc>
        <w:tc>
          <w:tcPr>
            <w:tcW w:w="1158" w:type="dxa"/>
            <w:vAlign w:val="top"/>
          </w:tcPr>
          <w:p w14:paraId="610D55C7">
            <w:pPr>
              <w:pStyle w:val="6"/>
              <w:spacing w:before="67" w:line="239" w:lineRule="auto"/>
              <w:ind w:left="72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49.68</w:t>
            </w:r>
          </w:p>
        </w:tc>
        <w:tc>
          <w:tcPr>
            <w:tcW w:w="1158" w:type="dxa"/>
            <w:vAlign w:val="top"/>
          </w:tcPr>
          <w:p w14:paraId="0B8A3879">
            <w:pPr>
              <w:pStyle w:val="6"/>
              <w:spacing w:before="67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49.68</w:t>
            </w:r>
          </w:p>
        </w:tc>
        <w:tc>
          <w:tcPr>
            <w:tcW w:w="1158" w:type="dxa"/>
            <w:vAlign w:val="top"/>
          </w:tcPr>
          <w:p w14:paraId="758DEFB1">
            <w:pPr>
              <w:pStyle w:val="6"/>
              <w:spacing w:before="67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46.23</w:t>
            </w:r>
          </w:p>
        </w:tc>
        <w:tc>
          <w:tcPr>
            <w:tcW w:w="1158" w:type="dxa"/>
            <w:vAlign w:val="top"/>
          </w:tcPr>
          <w:p w14:paraId="1717C11A">
            <w:pPr>
              <w:pStyle w:val="6"/>
              <w:spacing w:before="67" w:line="239" w:lineRule="auto"/>
              <w:ind w:left="79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0.99</w:t>
            </w:r>
          </w:p>
        </w:tc>
        <w:tc>
          <w:tcPr>
            <w:tcW w:w="1158" w:type="dxa"/>
            <w:vAlign w:val="top"/>
          </w:tcPr>
          <w:p w14:paraId="78796654">
            <w:pPr>
              <w:pStyle w:val="6"/>
              <w:spacing w:before="67" w:line="239" w:lineRule="auto"/>
              <w:ind w:left="800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2.46</w:t>
            </w:r>
          </w:p>
        </w:tc>
        <w:tc>
          <w:tcPr>
            <w:tcW w:w="1158" w:type="dxa"/>
            <w:vAlign w:val="top"/>
          </w:tcPr>
          <w:p w14:paraId="24DF19B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7F1D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38266AE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7C395B6">
            <w:pPr>
              <w:rPr>
                <w:rFonts w:ascii="Arial"/>
                <w:sz w:val="21"/>
              </w:rPr>
            </w:pPr>
          </w:p>
        </w:tc>
      </w:tr>
      <w:tr w14:paraId="6C06D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C978C53">
            <w:pPr>
              <w:pStyle w:val="6"/>
              <w:spacing w:before="68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201</w:t>
            </w:r>
          </w:p>
        </w:tc>
        <w:tc>
          <w:tcPr>
            <w:tcW w:w="380" w:type="dxa"/>
            <w:vAlign w:val="top"/>
          </w:tcPr>
          <w:p w14:paraId="24B62255">
            <w:pPr>
              <w:pStyle w:val="6"/>
              <w:spacing w:before="68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26</w:t>
            </w:r>
          </w:p>
        </w:tc>
        <w:tc>
          <w:tcPr>
            <w:tcW w:w="380" w:type="dxa"/>
            <w:vAlign w:val="top"/>
          </w:tcPr>
          <w:p w14:paraId="25F719CC">
            <w:pPr>
              <w:pStyle w:val="6"/>
              <w:spacing w:before="68"/>
              <w:ind w:left="68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99</w:t>
            </w:r>
          </w:p>
        </w:tc>
        <w:tc>
          <w:tcPr>
            <w:tcW w:w="1158" w:type="dxa"/>
            <w:vAlign w:val="top"/>
          </w:tcPr>
          <w:p w14:paraId="4B3F808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0FF318B">
            <w:pPr>
              <w:pStyle w:val="6"/>
              <w:spacing w:before="19" w:line="158" w:lineRule="auto"/>
              <w:ind w:left="81" w:right="94" w:hanging="1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其他档案事务支</w:t>
            </w:r>
            <w:r>
              <w:rPr>
                <w:sz w:val="14"/>
                <w:szCs w:val="14"/>
              </w:rPr>
              <w:t xml:space="preserve"> 出</w:t>
            </w:r>
          </w:p>
        </w:tc>
        <w:tc>
          <w:tcPr>
            <w:tcW w:w="1158" w:type="dxa"/>
            <w:vAlign w:val="top"/>
          </w:tcPr>
          <w:p w14:paraId="6E792AAF">
            <w:pPr>
              <w:pStyle w:val="6"/>
              <w:spacing w:before="68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560BABF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A650F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B5D3E2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E3A685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2741D3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FB59AA">
            <w:pPr>
              <w:pStyle w:val="6"/>
              <w:spacing w:before="68" w:line="239" w:lineRule="auto"/>
              <w:ind w:left="74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158" w:type="dxa"/>
            <w:vAlign w:val="top"/>
          </w:tcPr>
          <w:p w14:paraId="5DC1BBD8">
            <w:pPr>
              <w:pStyle w:val="6"/>
              <w:spacing w:before="68" w:line="239" w:lineRule="auto"/>
              <w:ind w:left="74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17.00</w:t>
            </w:r>
          </w:p>
        </w:tc>
        <w:tc>
          <w:tcPr>
            <w:tcW w:w="1226" w:type="dxa"/>
            <w:vAlign w:val="top"/>
          </w:tcPr>
          <w:p w14:paraId="059F97E6">
            <w:pPr>
              <w:rPr>
                <w:rFonts w:ascii="Arial"/>
                <w:sz w:val="21"/>
              </w:rPr>
            </w:pPr>
          </w:p>
        </w:tc>
      </w:tr>
      <w:tr w14:paraId="171934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41E4B825">
            <w:pPr>
              <w:pStyle w:val="6"/>
              <w:spacing w:before="70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7D0A09C9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76CA86D2">
            <w:pPr>
              <w:pStyle w:val="6"/>
              <w:spacing w:before="70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3523625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6448545">
            <w:pPr>
              <w:pStyle w:val="6"/>
              <w:spacing w:before="70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事业单位离退休</w:t>
            </w:r>
          </w:p>
        </w:tc>
        <w:tc>
          <w:tcPr>
            <w:tcW w:w="1158" w:type="dxa"/>
            <w:vAlign w:val="top"/>
          </w:tcPr>
          <w:p w14:paraId="6A44B17A">
            <w:pPr>
              <w:pStyle w:val="6"/>
              <w:spacing w:before="70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12.79</w:t>
            </w:r>
          </w:p>
        </w:tc>
        <w:tc>
          <w:tcPr>
            <w:tcW w:w="1158" w:type="dxa"/>
            <w:vAlign w:val="top"/>
          </w:tcPr>
          <w:p w14:paraId="51F730D6">
            <w:pPr>
              <w:pStyle w:val="6"/>
              <w:spacing w:before="70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12.79</w:t>
            </w:r>
          </w:p>
        </w:tc>
        <w:tc>
          <w:tcPr>
            <w:tcW w:w="1158" w:type="dxa"/>
            <w:vAlign w:val="top"/>
          </w:tcPr>
          <w:p w14:paraId="09A3AE3E">
            <w:pPr>
              <w:pStyle w:val="6"/>
              <w:spacing w:before="70" w:line="239" w:lineRule="auto"/>
              <w:ind w:left="80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1.76</w:t>
            </w:r>
          </w:p>
        </w:tc>
        <w:tc>
          <w:tcPr>
            <w:tcW w:w="1158" w:type="dxa"/>
            <w:vAlign w:val="top"/>
          </w:tcPr>
          <w:p w14:paraId="48ABC530">
            <w:pPr>
              <w:pStyle w:val="6"/>
              <w:spacing w:before="70" w:line="239" w:lineRule="auto"/>
              <w:ind w:left="737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10.03</w:t>
            </w:r>
          </w:p>
        </w:tc>
        <w:tc>
          <w:tcPr>
            <w:tcW w:w="1158" w:type="dxa"/>
            <w:vAlign w:val="top"/>
          </w:tcPr>
          <w:p w14:paraId="52380A69">
            <w:pPr>
              <w:pStyle w:val="6"/>
              <w:spacing w:before="70" w:line="239" w:lineRule="auto"/>
              <w:ind w:left="809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1.00</w:t>
            </w:r>
          </w:p>
        </w:tc>
        <w:tc>
          <w:tcPr>
            <w:tcW w:w="1158" w:type="dxa"/>
            <w:vAlign w:val="top"/>
          </w:tcPr>
          <w:p w14:paraId="3DAE7E7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A232A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7B15E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E6E4EF7">
            <w:pPr>
              <w:rPr>
                <w:rFonts w:ascii="Arial"/>
                <w:sz w:val="21"/>
              </w:rPr>
            </w:pPr>
          </w:p>
        </w:tc>
      </w:tr>
      <w:tr w14:paraId="4E0182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3CDDDE49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4ADBEDDC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30986ADF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0A31CC4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80D9EED">
            <w:pPr>
              <w:pStyle w:val="6"/>
              <w:spacing w:before="21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7" o:spid="_x0000_s1027" o:spt="202" type="#_x0000_t202" style="position:absolute;left:0pt;margin-left:3.05pt;margin-top:9.85pt;height:10.3pt;width:50.7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9DFF08D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2CC2A032">
            <w:pPr>
              <w:pStyle w:val="6"/>
              <w:spacing w:before="71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6.55</w:t>
            </w:r>
          </w:p>
        </w:tc>
        <w:tc>
          <w:tcPr>
            <w:tcW w:w="1158" w:type="dxa"/>
            <w:vAlign w:val="top"/>
          </w:tcPr>
          <w:p w14:paraId="6ABB3273">
            <w:pPr>
              <w:pStyle w:val="6"/>
              <w:spacing w:before="71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6.55</w:t>
            </w:r>
          </w:p>
        </w:tc>
        <w:tc>
          <w:tcPr>
            <w:tcW w:w="1158" w:type="dxa"/>
            <w:vAlign w:val="top"/>
          </w:tcPr>
          <w:p w14:paraId="298685AE">
            <w:pPr>
              <w:pStyle w:val="6"/>
              <w:spacing w:before="71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6.55</w:t>
            </w:r>
          </w:p>
        </w:tc>
        <w:tc>
          <w:tcPr>
            <w:tcW w:w="1158" w:type="dxa"/>
            <w:vAlign w:val="top"/>
          </w:tcPr>
          <w:p w14:paraId="533473F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40F402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E6536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1626C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6DBC0B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67DDA86">
            <w:pPr>
              <w:rPr>
                <w:rFonts w:ascii="Arial"/>
                <w:sz w:val="21"/>
              </w:rPr>
            </w:pPr>
          </w:p>
        </w:tc>
      </w:tr>
      <w:tr w14:paraId="2C8C290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1AB90B74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22E4F0D6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4A24C166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36EF00B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DFCE5EE">
            <w:pPr>
              <w:pStyle w:val="6"/>
              <w:spacing w:before="7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行政单位医疗</w:t>
            </w:r>
          </w:p>
        </w:tc>
        <w:tc>
          <w:tcPr>
            <w:tcW w:w="1158" w:type="dxa"/>
            <w:vAlign w:val="top"/>
          </w:tcPr>
          <w:p w14:paraId="74923950">
            <w:pPr>
              <w:pStyle w:val="6"/>
              <w:spacing w:before="73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0.49</w:t>
            </w:r>
          </w:p>
        </w:tc>
        <w:tc>
          <w:tcPr>
            <w:tcW w:w="1158" w:type="dxa"/>
            <w:vAlign w:val="top"/>
          </w:tcPr>
          <w:p w14:paraId="6E1AEB42">
            <w:pPr>
              <w:pStyle w:val="6"/>
              <w:spacing w:before="73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0.49</w:t>
            </w:r>
          </w:p>
        </w:tc>
        <w:tc>
          <w:tcPr>
            <w:tcW w:w="1158" w:type="dxa"/>
            <w:vAlign w:val="top"/>
          </w:tcPr>
          <w:p w14:paraId="4AD00D58">
            <w:pPr>
              <w:pStyle w:val="6"/>
              <w:spacing w:before="73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0.49</w:t>
            </w:r>
          </w:p>
        </w:tc>
        <w:tc>
          <w:tcPr>
            <w:tcW w:w="1158" w:type="dxa"/>
            <w:vAlign w:val="top"/>
          </w:tcPr>
          <w:p w14:paraId="32008E2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186339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0C668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5C974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65E1A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12968E4">
            <w:pPr>
              <w:rPr>
                <w:rFonts w:ascii="Arial"/>
                <w:sz w:val="21"/>
              </w:rPr>
            </w:pPr>
          </w:p>
        </w:tc>
      </w:tr>
      <w:tr w14:paraId="34CF73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85" w:type="dxa"/>
            <w:vAlign w:val="top"/>
          </w:tcPr>
          <w:p w14:paraId="606144B5">
            <w:pPr>
              <w:pStyle w:val="6"/>
              <w:spacing w:before="74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18D4D1B2">
            <w:pPr>
              <w:pStyle w:val="6"/>
              <w:spacing w:before="75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3443B02B">
            <w:pPr>
              <w:pStyle w:val="6"/>
              <w:spacing w:before="74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279B2A4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83687C6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41862882">
            <w:pPr>
              <w:pStyle w:val="6"/>
              <w:spacing w:before="75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2.58</w:t>
            </w:r>
          </w:p>
        </w:tc>
        <w:tc>
          <w:tcPr>
            <w:tcW w:w="1158" w:type="dxa"/>
            <w:vAlign w:val="top"/>
          </w:tcPr>
          <w:p w14:paraId="4FAEAAF8">
            <w:pPr>
              <w:pStyle w:val="6"/>
              <w:spacing w:before="7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2.58</w:t>
            </w:r>
          </w:p>
        </w:tc>
        <w:tc>
          <w:tcPr>
            <w:tcW w:w="1158" w:type="dxa"/>
            <w:vAlign w:val="top"/>
          </w:tcPr>
          <w:p w14:paraId="253FBD6F">
            <w:pPr>
              <w:pStyle w:val="6"/>
              <w:spacing w:before="7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2.58</w:t>
            </w:r>
          </w:p>
        </w:tc>
        <w:tc>
          <w:tcPr>
            <w:tcW w:w="1158" w:type="dxa"/>
            <w:vAlign w:val="top"/>
          </w:tcPr>
          <w:p w14:paraId="4619A91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5546F1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C1202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1E105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0E5B19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30C184C">
            <w:pPr>
              <w:rPr>
                <w:rFonts w:ascii="Arial"/>
                <w:sz w:val="21"/>
              </w:rPr>
            </w:pPr>
          </w:p>
        </w:tc>
      </w:tr>
      <w:tr w14:paraId="4EF78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385" w:type="dxa"/>
            <w:vAlign w:val="top"/>
          </w:tcPr>
          <w:p w14:paraId="47C40817">
            <w:pPr>
              <w:pStyle w:val="6"/>
              <w:spacing w:before="76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67F4C331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4705364D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2C56633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D1FA6D6">
            <w:pPr>
              <w:pStyle w:val="6"/>
              <w:spacing w:before="76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4B2C997B">
            <w:pPr>
              <w:pStyle w:val="6"/>
              <w:spacing w:before="75" w:line="239" w:lineRule="auto"/>
              <w:ind w:left="79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4.91</w:t>
            </w:r>
          </w:p>
        </w:tc>
        <w:tc>
          <w:tcPr>
            <w:tcW w:w="1158" w:type="dxa"/>
            <w:vAlign w:val="top"/>
          </w:tcPr>
          <w:p w14:paraId="79E45756">
            <w:pPr>
              <w:pStyle w:val="6"/>
              <w:spacing w:before="75" w:line="239" w:lineRule="auto"/>
              <w:ind w:left="79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4.91</w:t>
            </w:r>
          </w:p>
        </w:tc>
        <w:tc>
          <w:tcPr>
            <w:tcW w:w="1158" w:type="dxa"/>
            <w:vAlign w:val="top"/>
          </w:tcPr>
          <w:p w14:paraId="41203C44">
            <w:pPr>
              <w:pStyle w:val="6"/>
              <w:spacing w:before="7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4.91</w:t>
            </w:r>
          </w:p>
        </w:tc>
        <w:tc>
          <w:tcPr>
            <w:tcW w:w="1158" w:type="dxa"/>
            <w:vAlign w:val="top"/>
          </w:tcPr>
          <w:p w14:paraId="21B8E8B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EA13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9BD97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ACF79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06E4C0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56026D10">
            <w:pPr>
              <w:rPr>
                <w:rFonts w:ascii="Arial"/>
                <w:sz w:val="21"/>
              </w:rPr>
            </w:pPr>
          </w:p>
        </w:tc>
      </w:tr>
    </w:tbl>
    <w:p w14:paraId="17B76E06">
      <w:pPr>
        <w:rPr>
          <w:rFonts w:ascii="Arial"/>
          <w:sz w:val="21"/>
        </w:rPr>
      </w:pPr>
    </w:p>
    <w:p w14:paraId="603040FC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1EAA72E">
      <w:pPr>
        <w:spacing w:line="267" w:lineRule="auto"/>
        <w:rPr>
          <w:rFonts w:ascii="Arial"/>
          <w:sz w:val="21"/>
        </w:rPr>
      </w:pPr>
    </w:p>
    <w:p w14:paraId="6707CAD6">
      <w:pPr>
        <w:spacing w:line="267" w:lineRule="auto"/>
        <w:rPr>
          <w:rFonts w:ascii="Arial"/>
          <w:sz w:val="21"/>
        </w:rPr>
      </w:pPr>
    </w:p>
    <w:p w14:paraId="7824E747">
      <w:pPr>
        <w:spacing w:line="267" w:lineRule="auto"/>
        <w:rPr>
          <w:rFonts w:ascii="Arial"/>
          <w:sz w:val="21"/>
        </w:rPr>
      </w:pPr>
    </w:p>
    <w:p w14:paraId="75EBCA21">
      <w:pPr>
        <w:spacing w:line="268" w:lineRule="auto"/>
        <w:rPr>
          <w:rFonts w:ascii="Arial"/>
          <w:sz w:val="21"/>
        </w:rPr>
      </w:pPr>
    </w:p>
    <w:p w14:paraId="3BB9326C">
      <w:pPr>
        <w:spacing w:line="268" w:lineRule="auto"/>
        <w:rPr>
          <w:rFonts w:ascii="Arial"/>
          <w:sz w:val="21"/>
        </w:rPr>
      </w:pPr>
    </w:p>
    <w:p w14:paraId="417EE80D">
      <w:pPr>
        <w:spacing w:before="104" w:line="222" w:lineRule="auto"/>
        <w:ind w:left="4598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"/>
          <w:sz w:val="32"/>
          <w:szCs w:val="32"/>
        </w:rPr>
        <w:t>行政（事业）单位机构运行经费表</w:t>
      </w:r>
    </w:p>
    <w:p w14:paraId="7172B63C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6D09BE33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部门：渑池县档案局                        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22D2872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7953" w:type="dxa"/>
            <w:gridSpan w:val="2"/>
            <w:vAlign w:val="top"/>
          </w:tcPr>
          <w:p w14:paraId="447F648C">
            <w:pPr>
              <w:spacing w:line="254" w:lineRule="auto"/>
              <w:rPr>
                <w:rFonts w:ascii="Arial"/>
                <w:sz w:val="21"/>
              </w:rPr>
            </w:pPr>
          </w:p>
          <w:p w14:paraId="00237840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部门预算支出经济分类项目</w:t>
            </w:r>
          </w:p>
        </w:tc>
        <w:tc>
          <w:tcPr>
            <w:tcW w:w="5999" w:type="dxa"/>
            <w:vAlign w:val="top"/>
          </w:tcPr>
          <w:p w14:paraId="743D8708">
            <w:pPr>
              <w:spacing w:line="255" w:lineRule="auto"/>
              <w:rPr>
                <w:rFonts w:ascii="Arial"/>
                <w:sz w:val="21"/>
              </w:rPr>
            </w:pPr>
          </w:p>
          <w:p w14:paraId="2C0F8F3A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248948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979" w:type="dxa"/>
            <w:vAlign w:val="top"/>
          </w:tcPr>
          <w:p w14:paraId="691AABBD">
            <w:pPr>
              <w:spacing w:line="253" w:lineRule="auto"/>
              <w:rPr>
                <w:rFonts w:ascii="Arial"/>
                <w:sz w:val="21"/>
              </w:rPr>
            </w:pPr>
          </w:p>
          <w:p w14:paraId="1B5602DB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40F63467">
            <w:pPr>
              <w:spacing w:line="253" w:lineRule="auto"/>
              <w:rPr>
                <w:rFonts w:ascii="Arial"/>
                <w:sz w:val="21"/>
              </w:rPr>
            </w:pPr>
          </w:p>
          <w:p w14:paraId="5D11FD04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10CDF880">
            <w:pPr>
              <w:spacing w:line="253" w:lineRule="auto"/>
              <w:rPr>
                <w:rFonts w:ascii="Arial"/>
                <w:sz w:val="21"/>
              </w:rPr>
            </w:pPr>
          </w:p>
          <w:p w14:paraId="433183B4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1EA0F7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3979" w:type="dxa"/>
            <w:vAlign w:val="top"/>
          </w:tcPr>
          <w:p w14:paraId="655B74B4">
            <w:pPr>
              <w:spacing w:line="255" w:lineRule="auto"/>
              <w:rPr>
                <w:rFonts w:ascii="Arial"/>
                <w:sz w:val="21"/>
              </w:rPr>
            </w:pPr>
          </w:p>
          <w:p w14:paraId="787FA7C9">
            <w:pPr>
              <w:pStyle w:val="6"/>
              <w:spacing w:before="91"/>
              <w:ind w:left="8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30201</w:t>
            </w:r>
          </w:p>
        </w:tc>
        <w:tc>
          <w:tcPr>
            <w:tcW w:w="3974" w:type="dxa"/>
            <w:vAlign w:val="top"/>
          </w:tcPr>
          <w:p w14:paraId="1E636CDC">
            <w:pPr>
              <w:spacing w:line="255" w:lineRule="auto"/>
              <w:rPr>
                <w:rFonts w:ascii="Arial"/>
                <w:sz w:val="21"/>
              </w:rPr>
            </w:pPr>
          </w:p>
          <w:p w14:paraId="7376AF68">
            <w:pPr>
              <w:pStyle w:val="6"/>
              <w:spacing w:before="91" w:line="220" w:lineRule="auto"/>
              <w:ind w:left="8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办公费</w:t>
            </w:r>
          </w:p>
        </w:tc>
        <w:tc>
          <w:tcPr>
            <w:tcW w:w="5999" w:type="dxa"/>
            <w:vAlign w:val="top"/>
          </w:tcPr>
          <w:p w14:paraId="429A6AF1">
            <w:pPr>
              <w:spacing w:line="256" w:lineRule="auto"/>
              <w:rPr>
                <w:rFonts w:ascii="Arial"/>
                <w:sz w:val="21"/>
              </w:rPr>
            </w:pPr>
          </w:p>
          <w:p w14:paraId="224D54F8">
            <w:pPr>
              <w:pStyle w:val="6"/>
              <w:spacing w:before="91" w:line="239" w:lineRule="auto"/>
              <w:ind w:left="106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1.95</w:t>
            </w:r>
          </w:p>
        </w:tc>
      </w:tr>
    </w:tbl>
    <w:p w14:paraId="0891A5C4">
      <w:pPr>
        <w:rPr>
          <w:rFonts w:ascii="Arial"/>
          <w:sz w:val="21"/>
        </w:rPr>
      </w:pPr>
    </w:p>
    <w:sectPr>
      <w:footerReference r:id="rId7" w:type="default"/>
      <w:pgSz w:w="16837" w:h="11905"/>
      <w:pgMar w:top="400" w:right="1432" w:bottom="1642" w:left="1432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C4F19">
    <w:pPr>
      <w:spacing w:line="235" w:lineRule="exact"/>
      <w:ind w:left="6888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29C98">
    <w:pPr>
      <w:spacing w:before="80" w:line="222" w:lineRule="auto"/>
      <w:ind w:left="3521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11"/>
        <w:sz w:val="31"/>
        <w:szCs w:val="3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9CA42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4247F69"/>
    <w:rsid w:val="11065431"/>
    <w:rsid w:val="11AC53EA"/>
    <w:rsid w:val="11FD5E93"/>
    <w:rsid w:val="26EA0D75"/>
    <w:rsid w:val="5BCA3A6F"/>
    <w:rsid w:val="663743F7"/>
    <w:rsid w:val="6885769C"/>
    <w:rsid w:val="754F05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5692</Words>
  <Characters>6866</Characters>
  <TotalTime>0</TotalTime>
  <ScaleCrop>false</ScaleCrop>
  <LinksUpToDate>false</LinksUpToDate>
  <CharactersWithSpaces>7937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2024-03-27T07:16:00Z</dcterms:created>
  <dc:creator>NTKO</dc:creator>
  <cp:lastModifiedBy>我想</cp:lastModifiedBy>
  <dcterms:modified xsi:type="dcterms:W3CDTF">2025-07-18T02:15:36Z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2025-07-04T15:33:28Z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174CC19A9D3F477F924FA36853208B8E_12</vt:lpwstr>
  </property>
</Properties>
</file>