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F69BEF2">
      <w:pPr>
        <w:jc w:val="center"/>
        <w:rPr>
          <w:rFonts w:ascii="方正小标宋_GBK" w:eastAsia="方正小标宋_GBK"/>
          <w:sz w:val="44"/>
          <w:szCs w:val="44"/>
        </w:rPr>
      </w:pPr>
      <w:r>
        <w:rPr>
          <w:rFonts w:hint="eastAsia" w:ascii="方正小标宋_GBK" w:eastAsia="方正小标宋_GBK"/>
          <w:sz w:val="44"/>
          <w:szCs w:val="44"/>
        </w:rPr>
        <w:t>渑池县</w:t>
      </w:r>
      <w:r>
        <w:rPr>
          <w:rFonts w:hint="eastAsia" w:ascii="方正小标宋_GBK" w:eastAsia="方正小标宋_GBK"/>
          <w:sz w:val="44"/>
          <w:szCs w:val="44"/>
          <w:lang w:val="en-US" w:eastAsia="zh-CN"/>
        </w:rPr>
        <w:t>仰韶镇人民政府</w:t>
      </w:r>
      <w:r>
        <w:rPr>
          <w:rFonts w:hint="eastAsia" w:ascii="方正小标宋_GBK" w:eastAsia="方正小标宋_GBK"/>
          <w:sz w:val="44"/>
          <w:szCs w:val="44"/>
        </w:rPr>
        <w:t>关于202</w:t>
      </w:r>
      <w:r>
        <w:rPr>
          <w:rFonts w:hint="eastAsia" w:ascii="方正小标宋_GBK" w:eastAsia="方正小标宋_GBK"/>
          <w:sz w:val="44"/>
          <w:szCs w:val="44"/>
          <w:lang w:val="en-US" w:eastAsia="zh-CN"/>
        </w:rPr>
        <w:t>4</w:t>
      </w:r>
      <w:r>
        <w:rPr>
          <w:rFonts w:hint="eastAsia" w:ascii="方正小标宋_GBK" w:eastAsia="方正小标宋_GBK"/>
          <w:sz w:val="44"/>
          <w:szCs w:val="44"/>
        </w:rPr>
        <w:t>年—202</w:t>
      </w:r>
      <w:r>
        <w:rPr>
          <w:rFonts w:hint="eastAsia" w:ascii="方正小标宋_GBK" w:eastAsia="方正小标宋_GBK"/>
          <w:sz w:val="44"/>
          <w:szCs w:val="44"/>
          <w:lang w:val="en-US" w:eastAsia="zh-CN"/>
        </w:rPr>
        <w:t>5</w:t>
      </w:r>
      <w:bookmarkStart w:id="0" w:name="_GoBack"/>
      <w:bookmarkEnd w:id="0"/>
      <w:r>
        <w:rPr>
          <w:rFonts w:hint="eastAsia" w:ascii="方正小标宋_GBK" w:eastAsia="方正小标宋_GBK"/>
          <w:sz w:val="44"/>
          <w:szCs w:val="44"/>
        </w:rPr>
        <w:t>年专项债券使用情况</w:t>
      </w:r>
    </w:p>
    <w:p w14:paraId="182E992C">
      <w:pPr>
        <w:jc w:val="center"/>
        <w:rPr>
          <w:rFonts w:ascii="方正小标宋_GBK" w:eastAsia="方正小标宋_GBK"/>
          <w:sz w:val="44"/>
          <w:szCs w:val="44"/>
        </w:rPr>
      </w:pPr>
      <w:r>
        <w:rPr>
          <w:rFonts w:hint="eastAsia" w:ascii="方正小标宋_GBK" w:eastAsia="方正小标宋_GBK"/>
          <w:sz w:val="44"/>
          <w:szCs w:val="44"/>
        </w:rPr>
        <w:t>信息公开</w:t>
      </w:r>
    </w:p>
    <w:p w14:paraId="6C1F1310">
      <w:pPr>
        <w:rPr>
          <w:rFonts w:ascii="方正小标宋_GBK" w:eastAsia="方正小标宋_GBK"/>
          <w:sz w:val="44"/>
          <w:szCs w:val="44"/>
        </w:rPr>
      </w:pPr>
    </w:p>
    <w:p w14:paraId="75CEFD8E">
      <w:pPr>
        <w:numPr>
          <w:ilvl w:val="0"/>
          <w:numId w:val="0"/>
        </w:numPr>
        <w:ind w:firstLine="640" w:firstLineChars="200"/>
        <w:rPr>
          <w:rFonts w:hint="eastAsia"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  <w:lang w:val="en-US" w:eastAsia="zh-CN"/>
        </w:rPr>
        <w:t>一、</w:t>
      </w:r>
      <w:r>
        <w:rPr>
          <w:rFonts w:hint="eastAsia" w:ascii="黑体" w:hAnsi="黑体" w:eastAsia="黑体"/>
          <w:sz w:val="32"/>
          <w:szCs w:val="32"/>
        </w:rPr>
        <w:t>渑池县锂电科技产业园标准化厂房及基础设施建设项目</w:t>
      </w:r>
    </w:p>
    <w:p w14:paraId="5921994F">
      <w:pPr>
        <w:numPr>
          <w:ilvl w:val="0"/>
          <w:numId w:val="0"/>
        </w:numPr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1. 渑池县锂电科技产业园标准化厂房及基础设施建设项目，项目单位为渑池县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仰韶镇人民政府</w:t>
      </w:r>
      <w:r>
        <w:rPr>
          <w:rFonts w:hint="eastAsia" w:ascii="仿宋_GB2312" w:eastAsia="仿宋_GB2312"/>
          <w:sz w:val="32"/>
          <w:szCs w:val="32"/>
        </w:rPr>
        <w:t>。</w:t>
      </w:r>
    </w:p>
    <w:p w14:paraId="36049C64">
      <w:pPr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2.项目建设内容：主要包括总建筑面积 21724.21 平方米，包含用于锂电产品生产与组装的标准厂房建筑一栋、用于科研与办公的研发中心建筑一栋、门卫室建筑面积58.3平方米；设备采购，包括电梯6部、变配电设备3台、给水及消防设备6套、新能源汽车充电桩58套；室外工程，包括园区道路及硬化工程（含小汽车停车位65 个）、绿化工程、室外配套管网（含给排水、消防、供电、弱电设施等）厂外道路309.3米，包含路基路面及配套工程。</w:t>
      </w:r>
    </w:p>
    <w:p w14:paraId="79644B38">
      <w:pPr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3.债券资金发行使用情况。202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4</w:t>
      </w:r>
      <w:r>
        <w:rPr>
          <w:rFonts w:hint="eastAsia" w:ascii="仿宋_GB2312" w:eastAsia="仿宋_GB2312"/>
          <w:sz w:val="32"/>
          <w:szCs w:val="32"/>
        </w:rPr>
        <w:t>年发行使用专项债券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4200</w:t>
      </w:r>
      <w:r>
        <w:rPr>
          <w:rFonts w:hint="eastAsia" w:ascii="仿宋_GB2312" w:eastAsia="仿宋_GB2312"/>
          <w:sz w:val="32"/>
          <w:szCs w:val="32"/>
        </w:rPr>
        <w:t>万元，债券期限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30</w:t>
      </w:r>
      <w:r>
        <w:rPr>
          <w:rFonts w:hint="eastAsia" w:ascii="仿宋_GB2312" w:eastAsia="仿宋_GB2312"/>
          <w:sz w:val="32"/>
          <w:szCs w:val="32"/>
        </w:rPr>
        <w:t>年，年利率2.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4</w:t>
      </w:r>
      <w:r>
        <w:rPr>
          <w:rFonts w:hint="eastAsia" w:ascii="仿宋_GB2312" w:eastAsia="仿宋_GB2312"/>
          <w:sz w:val="32"/>
          <w:szCs w:val="32"/>
        </w:rPr>
        <w:t>%</w:t>
      </w:r>
      <w:r>
        <w:rPr>
          <w:rFonts w:hint="eastAsia" w:ascii="仿宋_GB2312" w:eastAsia="仿宋_GB2312"/>
          <w:sz w:val="32"/>
          <w:szCs w:val="32"/>
          <w:lang w:eastAsia="zh-CN"/>
        </w:rPr>
        <w:t>。</w:t>
      </w:r>
    </w:p>
    <w:p w14:paraId="5E005E1A">
      <w:pPr>
        <w:ind w:firstLine="640" w:firstLineChars="200"/>
        <w:rPr>
          <w:rFonts w:ascii="仿宋_GB2312" w:eastAsia="仿宋_GB2312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BC45377E-B14A-4F49-B627-1D64595C7A81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Segoe UI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_GBK">
    <w:panose1 w:val="02000000000000000000"/>
    <w:charset w:val="86"/>
    <w:family w:val="script"/>
    <w:pitch w:val="default"/>
    <w:sig w:usb0="A00002BF" w:usb1="38CF7CFA" w:usb2="00082016" w:usb3="00000000" w:csb0="00040001" w:csb1="00000000"/>
    <w:embedRegular r:id="rId2" w:fontKey="{CF34A6EB-1DA5-418A-AA09-6F03A9E50B9E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3" w:fontKey="{299CD1C5-89E4-41B0-B273-8593154D357A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AzZGQwNmMzMTE4N2YzYzkzZjc3NmVkZjlkOGEyOGQifQ=="/>
  </w:docVars>
  <w:rsids>
    <w:rsidRoot w:val="0018625A"/>
    <w:rsid w:val="00045D91"/>
    <w:rsid w:val="000B5B1F"/>
    <w:rsid w:val="0016108A"/>
    <w:rsid w:val="0018625A"/>
    <w:rsid w:val="001B7DDA"/>
    <w:rsid w:val="001E20AC"/>
    <w:rsid w:val="001E6E4E"/>
    <w:rsid w:val="00464BB7"/>
    <w:rsid w:val="00515F23"/>
    <w:rsid w:val="00731A93"/>
    <w:rsid w:val="007F117F"/>
    <w:rsid w:val="008530E0"/>
    <w:rsid w:val="00967386"/>
    <w:rsid w:val="00A22B91"/>
    <w:rsid w:val="00B962E7"/>
    <w:rsid w:val="00C16E2D"/>
    <w:rsid w:val="00C33A10"/>
    <w:rsid w:val="00D96A7C"/>
    <w:rsid w:val="00F15FA1"/>
    <w:rsid w:val="00F95B70"/>
    <w:rsid w:val="30D51199"/>
    <w:rsid w:val="37844B76"/>
    <w:rsid w:val="38985536"/>
    <w:rsid w:val="38A51FE9"/>
    <w:rsid w:val="44F06DC0"/>
    <w:rsid w:val="5C334474"/>
    <w:rsid w:val="783E02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nhideWhenUsed="0" w:uiPriority="0" w:semiHidden="0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0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0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Windows 10</Company>
  <Pages>1</Pages>
  <Words>326</Words>
  <Characters>361</Characters>
  <Lines>5</Lines>
  <Paragraphs>1</Paragraphs>
  <TotalTime>8</TotalTime>
  <ScaleCrop>false</ScaleCrop>
  <LinksUpToDate>false</LinksUpToDate>
  <CharactersWithSpaces>365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2023-05-15T02:10:00Z</dcterms:created>
  <dc:creator>Windows 10</dc:creator>
  <cp:lastModifiedBy>我想</cp:lastModifiedBy>
  <dcterms:modified xsi:type="dcterms:W3CDTF">2026-06-08T07:22:48Z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C34EEA46A4734F309CBF3C4B154C9088_12</vt:lpwstr>
  </property>
  <property fmtid="{D5CDD505-2E9C-101B-9397-08002B2CF9AE}" pid="4" name="KSOTemplateDocerSaveRecord">
    <vt:lpwstr>eyJoZGlkIjoiNzg2ZTYwNzNiOWUzNWVmNDE2YTNiYzY2MzM5Y2I5ZjUiLCJ1c2VySWQiOiI0NjIwODIzNjAifQ==</vt:lpwstr>
  </property>
</Properties>
</file>